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9D10E6" w:rsidP="00717908">
      <w:pPr>
        <w:jc w:val="center"/>
        <w:rPr>
          <w:b/>
          <w:bCs/>
          <w:rtl/>
        </w:rPr>
      </w:pPr>
      <w:r w:rsidRPr="007D2C74">
        <w:rPr>
          <w:rFonts w:hint="cs"/>
          <w:b/>
          <w:bCs/>
          <w:rtl/>
        </w:rPr>
        <w:t>מדינת ישראל</w:t>
      </w:r>
    </w:p>
    <w:p w:rsidR="00717908" w:rsidRDefault="009D10E6"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9D10E6"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803899" w:rsidP="00C768F4">
      <w:pPr>
        <w:pStyle w:val="af1"/>
        <w:spacing w:line="360" w:lineRule="auto"/>
        <w:jc w:val="center"/>
        <w:rPr>
          <w:b/>
          <w:bCs/>
          <w:sz w:val="44"/>
          <w:szCs w:val="44"/>
          <w:u w:val="single"/>
          <w:rtl/>
        </w:rPr>
      </w:pPr>
    </w:p>
    <w:p w:rsidR="00803899" w:rsidRDefault="009D10E6"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74639"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A2039E" w:rsidRDefault="009D10E6" w:rsidP="00EC2CC1">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32-22</w:t>
      </w:r>
    </w:p>
    <w:p w:rsidR="00284F3C" w:rsidRPr="00402E9E" w:rsidRDefault="009D10E6" w:rsidP="00D9545F">
      <w:pPr>
        <w:pStyle w:val="af1"/>
        <w:spacing w:line="360" w:lineRule="auto"/>
        <w:jc w:val="center"/>
        <w:rPr>
          <w:b/>
          <w:bCs/>
          <w:sz w:val="44"/>
          <w:szCs w:val="44"/>
          <w:u w:val="single"/>
          <w:rtl/>
        </w:rPr>
      </w:pPr>
      <w:r>
        <w:rPr>
          <w:rFonts w:hint="cs"/>
          <w:b/>
          <w:bCs/>
          <w:sz w:val="44"/>
          <w:szCs w:val="44"/>
          <w:u w:val="single"/>
          <w:rtl/>
        </w:rPr>
        <w:t xml:space="preserve">למתן </w:t>
      </w:r>
      <w:r w:rsidR="003224AA">
        <w:rPr>
          <w:rFonts w:hint="cs"/>
          <w:b/>
          <w:bCs/>
          <w:sz w:val="44"/>
          <w:szCs w:val="44"/>
          <w:u w:val="single"/>
          <w:rtl/>
        </w:rPr>
        <w:t>שירותי תחזוק</w:t>
      </w:r>
      <w:r w:rsidR="00A64522">
        <w:rPr>
          <w:rFonts w:hint="cs"/>
          <w:b/>
          <w:bCs/>
          <w:sz w:val="44"/>
          <w:szCs w:val="44"/>
          <w:u w:val="single"/>
          <w:rtl/>
        </w:rPr>
        <w:t>ה וביקורת</w:t>
      </w:r>
      <w:r w:rsidR="003224AA">
        <w:rPr>
          <w:rFonts w:hint="cs"/>
          <w:b/>
          <w:bCs/>
          <w:sz w:val="44"/>
          <w:szCs w:val="44"/>
          <w:u w:val="single"/>
          <w:rtl/>
        </w:rPr>
        <w:t xml:space="preserve"> מערכות כיבוי אש</w:t>
      </w:r>
      <w:r w:rsidR="00162DA7">
        <w:rPr>
          <w:rFonts w:hint="cs"/>
          <w:b/>
          <w:bCs/>
          <w:sz w:val="44"/>
          <w:szCs w:val="44"/>
          <w:u w:val="single"/>
          <w:rtl/>
        </w:rPr>
        <w:t xml:space="preserve"> ושירותים נלווים</w:t>
      </w:r>
      <w:r w:rsidR="00A64522">
        <w:rPr>
          <w:rFonts w:hint="cs"/>
          <w:b/>
          <w:bCs/>
          <w:sz w:val="44"/>
          <w:szCs w:val="44"/>
          <w:u w:val="single"/>
          <w:rtl/>
        </w:rPr>
        <w:t xml:space="preserve"> בבטיחות אש</w:t>
      </w:r>
    </w:p>
    <w:p w:rsidR="0020610E" w:rsidRDefault="0020610E" w:rsidP="0020610E">
      <w:pPr>
        <w:pStyle w:val="af1"/>
        <w:spacing w:line="360" w:lineRule="auto"/>
        <w:rPr>
          <w:b/>
          <w:bCs/>
          <w:u w:val="single"/>
        </w:rPr>
      </w:pPr>
    </w:p>
    <w:p w:rsidR="00724F6D" w:rsidRDefault="009D10E6" w:rsidP="00081D5C">
      <w:pPr>
        <w:pStyle w:val="af1"/>
        <w:spacing w:line="360" w:lineRule="auto"/>
        <w:rPr>
          <w:b/>
          <w:bCs/>
          <w:sz w:val="28"/>
          <w:szCs w:val="28"/>
          <w:u w:val="single"/>
          <w:rtl/>
        </w:rPr>
      </w:pPr>
      <w:r>
        <w:rPr>
          <w:b/>
          <w:bCs/>
          <w:sz w:val="28"/>
          <w:szCs w:val="28"/>
          <w:u w:val="single"/>
          <w:rtl/>
        </w:rPr>
        <w:br w:type="page"/>
      </w:r>
    </w:p>
    <w:p w:rsidR="009C3A81" w:rsidRDefault="009D10E6" w:rsidP="00081D5C">
      <w:pPr>
        <w:pStyle w:val="af1"/>
        <w:spacing w:line="360" w:lineRule="auto"/>
        <w:rPr>
          <w:b/>
          <w:bCs/>
          <w:sz w:val="28"/>
          <w:szCs w:val="28"/>
          <w:u w:val="single"/>
          <w:rtl/>
        </w:rPr>
      </w:pPr>
      <w:r>
        <w:rPr>
          <w:rFonts w:hint="cs"/>
          <w:b/>
          <w:bCs/>
          <w:sz w:val="28"/>
          <w:szCs w:val="28"/>
          <w:u w:val="single"/>
          <w:rtl/>
        </w:rPr>
        <w:lastRenderedPageBreak/>
        <w:t>לוט בזה</w:t>
      </w:r>
    </w:p>
    <w:p w:rsidR="003B09B8" w:rsidRPr="00D44E6C" w:rsidRDefault="003B09B8" w:rsidP="00081D5C">
      <w:pPr>
        <w:pStyle w:val="af1"/>
        <w:spacing w:line="360" w:lineRule="auto"/>
        <w:rPr>
          <w:b/>
          <w:bCs/>
          <w:szCs w:val="22"/>
          <w:rtl/>
        </w:rPr>
      </w:pPr>
    </w:p>
    <w:p w:rsidR="006F2996" w:rsidRDefault="009D10E6">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95053404" w:history="1">
        <w:r w:rsidRPr="0066767E">
          <w:rPr>
            <w:rStyle w:val="Hyperlink"/>
            <w:noProof/>
            <w:rtl/>
          </w:rPr>
          <w:t xml:space="preserve">פרק 1 - הזמנה להציע הצעות – מכרז מס' </w:t>
        </w:r>
        <w:r>
          <w:rPr>
            <w:rStyle w:val="Hyperlink"/>
            <w:rFonts w:ascii="David" w:hAnsi="David"/>
            <w:noProof/>
          </w:rPr>
          <w:t>32-22</w:t>
        </w:r>
        <w:r w:rsidRPr="0066767E">
          <w:rPr>
            <w:rStyle w:val="Hyperlink"/>
            <w:rFonts w:ascii="David" w:hAnsi="David"/>
            <w:noProof/>
            <w:rtl/>
          </w:rPr>
          <w:t xml:space="preserve"> </w:t>
        </w:r>
        <w:r w:rsidRPr="0066767E">
          <w:rPr>
            <w:rStyle w:val="Hyperlink"/>
            <w:noProof/>
            <w:rtl/>
          </w:rPr>
          <w:t xml:space="preserve">למתן </w:t>
        </w:r>
        <w:r w:rsidRPr="0066767E">
          <w:rPr>
            <w:rStyle w:val="Hyperlink"/>
            <w:noProof/>
            <w:rtl/>
          </w:rPr>
          <w:t>שירות ביקורת כבאות ושירותים נלווים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Toc95053404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05" w:history="1">
        <w:r w:rsidR="00EC2CC1" w:rsidRPr="0066767E">
          <w:rPr>
            <w:rStyle w:val="Hyperlink"/>
            <w:noProof/>
            <w:highlight w:val="lightGray"/>
            <w:shd w:val="clear" w:color="auto" w:fill="00B0F0"/>
            <w:rtl/>
          </w:rPr>
          <w:t xml:space="preserve">נספח א' להזמנה  (פרק 2) מפרט שירותים למכרז מספר </w:t>
        </w:r>
        <w:r w:rsidR="00EC2CC1">
          <w:rPr>
            <w:rStyle w:val="Hyperlink"/>
            <w:noProof/>
            <w:highlight w:val="lightGray"/>
            <w:shd w:val="clear" w:color="auto" w:fill="00B0F0"/>
          </w:rPr>
          <w:t>32-22</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Toc95053405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20</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06" w:history="1">
        <w:r w:rsidR="00EC2CC1" w:rsidRPr="0066767E">
          <w:rPr>
            <w:rStyle w:val="Hyperlink"/>
            <w:noProof/>
            <w:rtl/>
          </w:rPr>
          <w:t>פרק 2.1 – פירוט המתקנים הקיימים והמערכות המותקנות וסיווגם</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Toc95053406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28</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07" w:history="1">
        <w:r w:rsidR="00EC2CC1" w:rsidRPr="0066767E">
          <w:rPr>
            <w:rStyle w:val="Hyperlink"/>
            <w:noProof/>
            <w:rtl/>
          </w:rPr>
          <w:t>פרק 2.2 – נוהל בטיחות לספק / קבלן בניה, שיפוץ ותחזוקה</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Toc95053407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31</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08" w:history="1">
        <w:r w:rsidR="00EC2CC1" w:rsidRPr="0066767E">
          <w:rPr>
            <w:rStyle w:val="Hyperlink"/>
            <w:noProof/>
            <w:rtl/>
          </w:rPr>
          <w:t xml:space="preserve">נספח ב' הצעת מחיר מכרז מס' </w:t>
        </w:r>
        <w:r w:rsidR="00EC2CC1">
          <w:rPr>
            <w:rStyle w:val="Hyperlink"/>
            <w:noProof/>
          </w:rPr>
          <w:t>32-22</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Toc95053408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39</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09" w:history="1">
        <w:r w:rsidR="00EC2CC1" w:rsidRPr="0066767E">
          <w:rPr>
            <w:rStyle w:val="Hyperlink"/>
            <w:noProof/>
            <w:rtl/>
          </w:rPr>
          <w:t>נספח ג' – הסכם התקשרות למתן שירותים עבור משרד המשפטים</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Toc95053409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41</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0" w:history="1">
        <w:r w:rsidR="00EC2CC1" w:rsidRPr="0066767E">
          <w:rPr>
            <w:rStyle w:val="Hyperlink"/>
            <w:noProof/>
            <w:rtl/>
          </w:rPr>
          <w:t>נספח 4  להסכם - התחייבות לשמירה על סודיות והעדר ניגוד עניינים</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Toc95053410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63</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1" w:history="1">
        <w:r w:rsidR="00EC2CC1" w:rsidRPr="0066767E">
          <w:rPr>
            <w:rStyle w:val="Hyperlink"/>
            <w:noProof/>
            <w:rtl/>
          </w:rPr>
          <w:t>נספח 5 להסכם - הצהרה בהתאם לסעיף 28(א)(1) לחוק להגברת האכיפה על דיני העבודה, תשע"ב-2011</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Toc95053411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64</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2" w:history="1">
        <w:r w:rsidR="00EC2CC1" w:rsidRPr="0066767E">
          <w:rPr>
            <w:rStyle w:val="Hyperlink"/>
            <w:noProof/>
            <w:rtl/>
          </w:rPr>
          <w:t>נספח 6 להסכם - התחייבות לעבודה בפורטל הספקים הממשלתי</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Toc95053412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65</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3" w:history="1">
        <w:r w:rsidR="00EC2CC1" w:rsidRPr="0066767E">
          <w:rPr>
            <w:rStyle w:val="Hyperlink"/>
            <w:noProof/>
            <w:rtl/>
          </w:rPr>
          <w:t>נספח 7 להסכם- כתב ערבות ביצוע</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Toc95053413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71</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4" w:history="1">
        <w:r w:rsidR="00EC2CC1" w:rsidRPr="0066767E">
          <w:rPr>
            <w:rStyle w:val="Hyperlink"/>
            <w:noProof/>
            <w:rtl/>
          </w:rPr>
          <w:t>נספח ד' 6 - תצהיר בדבר היעדר הרשעות בגין העסקת עובדים זרים ושכר מינימום</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Toc95053414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79</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5" w:history="1">
        <w:r w:rsidR="00EC2CC1" w:rsidRPr="0066767E">
          <w:rPr>
            <w:rStyle w:val="Hyperlink"/>
            <w:noProof/>
            <w:rtl/>
          </w:rPr>
          <w:t>נספח ד' 7 – תצהיר בדבר אי תיאום הצעות במכרז</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Toc95053415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80</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6" w:history="1">
        <w:r w:rsidR="00EC2CC1" w:rsidRPr="0066767E">
          <w:rPr>
            <w:rStyle w:val="Hyperlink"/>
            <w:noProof/>
            <w:rtl/>
          </w:rPr>
          <w:t>נספח ד'8 – תצהיר בדבר שימוש בתוכנות מקור</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Toc95053416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83</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7" w:history="1">
        <w:r w:rsidR="00EC2CC1" w:rsidRPr="0066767E">
          <w:rPr>
            <w:rStyle w:val="Hyperlink"/>
            <w:noProof/>
            <w:rtl/>
          </w:rPr>
          <w:t>נספח ד' 9 - הצהרה בדבר קיום הוראות חוק שוויון זכויות לאנשים עם מוגבלות</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Toc95053417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84</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8" w:history="1">
        <w:r w:rsidR="00EC2CC1" w:rsidRPr="0066767E">
          <w:rPr>
            <w:rStyle w:val="Hyperlink"/>
            <w:noProof/>
            <w:rtl/>
          </w:rPr>
          <w:t>נספח ד' 10 – אישור רואה החשבון בדבר היעדר הערת "עסק חי"</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Toc95053418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85</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19" w:history="1">
        <w:r w:rsidR="00EC2CC1" w:rsidRPr="0066767E">
          <w:rPr>
            <w:rStyle w:val="Hyperlink"/>
            <w:noProof/>
            <w:rtl/>
          </w:rPr>
          <w:t>נספח ד'11  – ניסיון המציע לתנאי הסף ואמות המידה</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Toc95053419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86</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0" w:history="1">
        <w:r w:rsidR="00EC2CC1" w:rsidRPr="0066767E">
          <w:rPr>
            <w:rStyle w:val="Hyperlink"/>
            <w:noProof/>
            <w:rtl/>
          </w:rPr>
          <w:t>נספח ד' 12– אישור רו"ח בדבר מחזור כספי של תחום פעילות</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Toc95053420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89</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1" w:history="1">
        <w:r w:rsidR="00EC2CC1" w:rsidRPr="0066767E">
          <w:rPr>
            <w:rStyle w:val="Hyperlink"/>
            <w:noProof/>
            <w:rtl/>
          </w:rPr>
          <w:t>נספח ד' 13 – תצהיר עסק בשליטת אישה</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Toc95053421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90</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2" w:history="1">
        <w:r w:rsidR="00EC2CC1" w:rsidRPr="0066767E">
          <w:rPr>
            <w:rStyle w:val="Hyperlink"/>
            <w:noProof/>
            <w:rtl/>
          </w:rPr>
          <w:t>נספח ה' – טופס פרטי ספק</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Toc95053422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91</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3" w:history="1">
        <w:r w:rsidR="00EC2CC1" w:rsidRPr="0066767E">
          <w:rPr>
            <w:rStyle w:val="Hyperlink"/>
            <w:noProof/>
            <w:rtl/>
          </w:rPr>
          <w:t xml:space="preserve">נספח </w:t>
        </w:r>
        <w:r w:rsidR="00EC2CC1" w:rsidRPr="0066767E">
          <w:rPr>
            <w:rStyle w:val="Hyperlink"/>
            <w:noProof/>
          </w:rPr>
          <w:t>I</w:t>
        </w:r>
        <w:r w:rsidR="00EC2CC1" w:rsidRPr="0066767E">
          <w:rPr>
            <w:rStyle w:val="Hyperlink"/>
            <w:noProof/>
            <w:rtl/>
          </w:rPr>
          <w:t xml:space="preserve"> – הצהרה לעניין תקנה 6א לתקנות מס ערך מוסף</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Toc95053423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94</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4" w:history="1">
        <w:r w:rsidR="00EC2CC1" w:rsidRPr="0066767E">
          <w:rPr>
            <w:rStyle w:val="Hyperlink"/>
            <w:noProof/>
            <w:rtl/>
          </w:rPr>
          <w:t xml:space="preserve">נספח </w:t>
        </w:r>
        <w:r w:rsidR="00EC2CC1" w:rsidRPr="0066767E">
          <w:rPr>
            <w:rStyle w:val="Hyperlink"/>
            <w:noProof/>
          </w:rPr>
          <w:t>II</w:t>
        </w:r>
        <w:r w:rsidR="00EC2CC1" w:rsidRPr="0066767E">
          <w:rPr>
            <w:rStyle w:val="Hyperlink"/>
            <w:noProof/>
            <w:rtl/>
          </w:rPr>
          <w:t xml:space="preserve"> - הצהרה לעניין דמי ביטוח לאומי</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Toc95053424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95</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5" w:history="1">
        <w:r w:rsidR="00EC2CC1" w:rsidRPr="0066767E">
          <w:rPr>
            <w:rStyle w:val="Hyperlink"/>
            <w:noProof/>
            <w:rtl/>
          </w:rPr>
          <w:t xml:space="preserve">נספח </w:t>
        </w:r>
        <w:r w:rsidR="00EC2CC1" w:rsidRPr="0066767E">
          <w:rPr>
            <w:rStyle w:val="Hyperlink"/>
            <w:noProof/>
          </w:rPr>
          <w:t>III</w:t>
        </w:r>
        <w:r w:rsidR="00EC2CC1" w:rsidRPr="0066767E">
          <w:rPr>
            <w:rStyle w:val="Hyperlink"/>
            <w:noProof/>
            <w:rtl/>
          </w:rPr>
          <w:t xml:space="preserve"> - הצהרת מדווח על בסיס מזומן לצרכי מס ערך מוסף</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Toc95053425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96</w:t>
        </w:r>
        <w:r w:rsidR="00EC2CC1">
          <w:rPr>
            <w:noProof/>
            <w:webHidden/>
            <w:rtl/>
          </w:rPr>
          <w:fldChar w:fldCharType="end"/>
        </w:r>
      </w:hyperlink>
    </w:p>
    <w:p w:rsidR="006F2996" w:rsidRDefault="009D10E6">
      <w:pPr>
        <w:pStyle w:val="TOC1"/>
        <w:tabs>
          <w:tab w:val="right" w:leader="dot" w:pos="9344"/>
        </w:tabs>
        <w:rPr>
          <w:rFonts w:asciiTheme="minorHAnsi" w:eastAsiaTheme="minorEastAsia" w:hAnsiTheme="minorHAnsi" w:cstheme="minorBidi"/>
          <w:noProof/>
          <w:sz w:val="22"/>
          <w:szCs w:val="22"/>
          <w:rtl/>
        </w:rPr>
      </w:pPr>
      <w:hyperlink w:anchor="_Toc95053426" w:history="1">
        <w:r w:rsidR="00EC2CC1" w:rsidRPr="0066767E">
          <w:rPr>
            <w:rStyle w:val="Hyperlink"/>
            <w:noProof/>
            <w:rtl/>
          </w:rPr>
          <w:t>נספח  ו'– נוסח הודעה תעריפי התקשרות עם נותני שירות חיצוניים</w:t>
        </w:r>
        <w:r w:rsidR="00EC2CC1">
          <w:rPr>
            <w:noProof/>
            <w:webHidden/>
            <w:rtl/>
          </w:rPr>
          <w:tab/>
        </w:r>
        <w:r w:rsidR="00EC2CC1">
          <w:rPr>
            <w:noProof/>
            <w:webHidden/>
            <w:rtl/>
          </w:rPr>
          <w:fldChar w:fldCharType="begin"/>
        </w:r>
        <w:r w:rsidR="00EC2CC1">
          <w:rPr>
            <w:noProof/>
            <w:webHidden/>
            <w:rtl/>
          </w:rPr>
          <w:instrText xml:space="preserve"> </w:instrText>
        </w:r>
        <w:r w:rsidR="00EC2CC1">
          <w:rPr>
            <w:noProof/>
            <w:webHidden/>
          </w:rPr>
          <w:instrText>PAGEREF</w:instrText>
        </w:r>
        <w:r w:rsidR="00EC2CC1">
          <w:rPr>
            <w:noProof/>
            <w:webHidden/>
            <w:rtl/>
          </w:rPr>
          <w:instrText xml:space="preserve"> _</w:instrText>
        </w:r>
        <w:r w:rsidR="00EC2CC1">
          <w:rPr>
            <w:noProof/>
            <w:webHidden/>
          </w:rPr>
          <w:instrText>Toc95053426 \h</w:instrText>
        </w:r>
        <w:r w:rsidR="00EC2CC1">
          <w:rPr>
            <w:noProof/>
            <w:webHidden/>
            <w:rtl/>
          </w:rPr>
          <w:instrText xml:space="preserve"> </w:instrText>
        </w:r>
        <w:r w:rsidR="00EC2CC1">
          <w:rPr>
            <w:noProof/>
            <w:webHidden/>
            <w:rtl/>
          </w:rPr>
        </w:r>
        <w:r w:rsidR="00EC2CC1">
          <w:rPr>
            <w:noProof/>
            <w:webHidden/>
            <w:rtl/>
          </w:rPr>
          <w:fldChar w:fldCharType="separate"/>
        </w:r>
        <w:r w:rsidR="00EC2CC1">
          <w:rPr>
            <w:noProof/>
            <w:webHidden/>
            <w:rtl/>
          </w:rPr>
          <w:t>97</w:t>
        </w:r>
        <w:r w:rsidR="00EC2CC1">
          <w:rPr>
            <w:noProof/>
            <w:webHidden/>
            <w:rtl/>
          </w:rPr>
          <w:fldChar w:fldCharType="end"/>
        </w:r>
      </w:hyperlink>
    </w:p>
    <w:p w:rsidR="0020610E" w:rsidRPr="0020610E" w:rsidRDefault="009D10E6"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9D10E6" w:rsidP="003B09B8">
      <w:pPr>
        <w:pStyle w:val="1e"/>
        <w:rPr>
          <w:rtl/>
        </w:rPr>
      </w:pPr>
      <w:r>
        <w:rPr>
          <w:rtl/>
        </w:rPr>
        <w:br w:type="page"/>
      </w:r>
    </w:p>
    <w:p w:rsidR="00650BDC" w:rsidRPr="003B09B8" w:rsidRDefault="009D10E6" w:rsidP="00284897">
      <w:pPr>
        <w:pStyle w:val="1e"/>
        <w:rPr>
          <w:rtl/>
        </w:rPr>
      </w:pPr>
      <w:bookmarkStart w:id="0" w:name="_Toc95053404"/>
      <w:r>
        <w:rPr>
          <w:rFonts w:hint="cs"/>
          <w:rtl/>
        </w:rPr>
        <w:lastRenderedPageBreak/>
        <w:t xml:space="preserve">פרק 1 - הזמנה להציע הצעות </w:t>
      </w:r>
      <w:r>
        <w:rPr>
          <w:rtl/>
        </w:rPr>
        <w:t>–</w:t>
      </w:r>
      <w:r>
        <w:rPr>
          <w:rFonts w:hint="cs"/>
          <w:rtl/>
        </w:rPr>
        <w:t xml:space="preserve"> מכרז מס' </w:t>
      </w:r>
      <w:r>
        <w:rPr>
          <w:rFonts w:ascii="David" w:hAnsi="David"/>
          <w:sz w:val="24"/>
          <w:szCs w:val="20"/>
        </w:rPr>
        <w:t>32-22</w:t>
      </w:r>
      <w:r w:rsidRPr="00C530E8">
        <w:rPr>
          <w:rFonts w:ascii="David" w:hAnsi="David"/>
          <w:sz w:val="24"/>
          <w:szCs w:val="20"/>
          <w:rtl/>
        </w:rPr>
        <w:t xml:space="preserve"> </w:t>
      </w:r>
      <w:r w:rsidR="009C1B7B">
        <w:rPr>
          <w:rtl/>
        </w:rPr>
        <w:t xml:space="preserve">למתן </w:t>
      </w:r>
      <w:r w:rsidR="00162DA7">
        <w:rPr>
          <w:rtl/>
        </w:rPr>
        <w:t>שירות ביקורת כבאות ושירותים נלווים</w:t>
      </w:r>
      <w:bookmarkEnd w:id="0"/>
    </w:p>
    <w:p w:rsidR="00093BFD" w:rsidRDefault="00093BFD" w:rsidP="00C530E8">
      <w:pPr>
        <w:spacing w:line="360" w:lineRule="auto"/>
        <w:rPr>
          <w:b/>
          <w:bCs/>
          <w:color w:val="000000"/>
          <w:u w:val="single"/>
        </w:rPr>
      </w:pPr>
    </w:p>
    <w:p w:rsidR="00284F3C" w:rsidRPr="00411B90" w:rsidRDefault="009D10E6"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127C4E" w:rsidRDefault="009D10E6" w:rsidP="00F522C3">
      <w:pPr>
        <w:numPr>
          <w:ilvl w:val="1"/>
          <w:numId w:val="3"/>
        </w:numPr>
        <w:tabs>
          <w:tab w:val="left" w:pos="226"/>
          <w:tab w:val="left" w:pos="509"/>
        </w:tabs>
        <w:spacing w:line="360" w:lineRule="auto"/>
        <w:ind w:right="-180"/>
        <w:jc w:val="both"/>
      </w:pPr>
      <w:r w:rsidRPr="00127C4E">
        <w:rPr>
          <w:rFonts w:hint="cs"/>
          <w:rtl/>
        </w:rPr>
        <w:t>משרד המשפטים (להלן: "המשרד"</w:t>
      </w:r>
      <w:r w:rsidR="007D5B2E" w:rsidRPr="00127C4E">
        <w:rPr>
          <w:rFonts w:hint="cs"/>
          <w:rtl/>
        </w:rPr>
        <w:t xml:space="preserve"> או "המזמין"</w:t>
      </w:r>
      <w:r w:rsidRPr="00127C4E">
        <w:rPr>
          <w:rFonts w:hint="cs"/>
          <w:rtl/>
        </w:rPr>
        <w:t xml:space="preserve">) מזמין מציעים להציע </w:t>
      </w:r>
      <w:r w:rsidR="00A236DF" w:rsidRPr="00127C4E">
        <w:rPr>
          <w:rFonts w:hint="cs"/>
          <w:rtl/>
        </w:rPr>
        <w:t xml:space="preserve">הצעות </w:t>
      </w:r>
      <w:r w:rsidR="009C1B7B">
        <w:rPr>
          <w:rtl/>
        </w:rPr>
        <w:t xml:space="preserve">למתן </w:t>
      </w:r>
      <w:r w:rsidR="00162DA7">
        <w:rPr>
          <w:rtl/>
        </w:rPr>
        <w:t>שירות ביקורת כבאות ושירותים נלווים</w:t>
      </w:r>
      <w:r w:rsidR="00C90F0A" w:rsidRPr="00127C4E">
        <w:rPr>
          <w:rFonts w:ascii="David" w:hAnsi="David" w:hint="cs"/>
          <w:rtl/>
        </w:rPr>
        <w:t xml:space="preserve">. </w:t>
      </w:r>
    </w:p>
    <w:p w:rsidR="008E08D5" w:rsidRPr="00826F76" w:rsidRDefault="009D10E6"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9D10E6"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9D10E6" w:rsidP="008E08D5">
      <w:pPr>
        <w:numPr>
          <w:ilvl w:val="1"/>
          <w:numId w:val="3"/>
        </w:numPr>
        <w:tabs>
          <w:tab w:val="clear" w:pos="792"/>
        </w:tabs>
        <w:spacing w:line="360" w:lineRule="auto"/>
        <w:ind w:left="852" w:hanging="492"/>
        <w:jc w:val="both"/>
        <w:rPr>
          <w:color w:val="000000"/>
        </w:rPr>
      </w:pPr>
      <w:r w:rsidRPr="007B6231">
        <w:rPr>
          <w:rFonts w:hint="cs"/>
          <w:color w:val="000000"/>
          <w:rtl/>
        </w:rPr>
        <w:t xml:space="preserve">סמכות השיפוט בכל הקשור לעניינים ולנושאים הנוגעים למכרז זה, בכל תביעה הנובעת מהליך ניהול מכרז </w:t>
      </w:r>
      <w:r w:rsidRPr="007B6231">
        <w:rPr>
          <w:rFonts w:hint="cs"/>
          <w:color w:val="000000"/>
          <w:rtl/>
        </w:rPr>
        <w:t>זה, תהיה לבתי המשפט בעיר ירושלים בלבד.</w:t>
      </w:r>
    </w:p>
    <w:p w:rsidR="008E08D5" w:rsidRDefault="009D10E6"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9D10E6"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866864" w:rsidTr="00FE3F30">
        <w:trPr>
          <w:tblHeader/>
          <w:jc w:val="center"/>
        </w:trPr>
        <w:tc>
          <w:tcPr>
            <w:tcW w:w="3043" w:type="pct"/>
            <w:shd w:val="clear" w:color="auto" w:fill="E6E6E6"/>
          </w:tcPr>
          <w:p w:rsidR="008E08D5" w:rsidRPr="007D2C74" w:rsidRDefault="009D10E6"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9D10E6" w:rsidP="002C6927">
            <w:pPr>
              <w:spacing w:line="360" w:lineRule="auto"/>
              <w:jc w:val="center"/>
              <w:rPr>
                <w:b/>
                <w:bCs/>
                <w:color w:val="000000"/>
                <w:rtl/>
              </w:rPr>
            </w:pPr>
            <w:r w:rsidRPr="007D2C74">
              <w:rPr>
                <w:rFonts w:hint="cs"/>
                <w:b/>
                <w:bCs/>
                <w:color w:val="000000"/>
                <w:rtl/>
              </w:rPr>
              <w:t>תאריך</w:t>
            </w:r>
          </w:p>
        </w:tc>
      </w:tr>
      <w:tr w:rsidR="00866864" w:rsidTr="00FE3F30">
        <w:trPr>
          <w:jc w:val="center"/>
        </w:trPr>
        <w:tc>
          <w:tcPr>
            <w:tcW w:w="3043" w:type="pct"/>
          </w:tcPr>
          <w:p w:rsidR="008E08D5" w:rsidRPr="00CA19CA" w:rsidRDefault="009D10E6" w:rsidP="002C6927">
            <w:pPr>
              <w:spacing w:line="360" w:lineRule="auto"/>
              <w:jc w:val="both"/>
              <w:rPr>
                <w:color w:val="000000"/>
                <w:rtl/>
              </w:rPr>
            </w:pPr>
            <w:r w:rsidRPr="00CA19CA">
              <w:rPr>
                <w:rFonts w:hint="cs"/>
                <w:color w:val="000000"/>
                <w:rtl/>
              </w:rPr>
              <w:t xml:space="preserve">פרסום המכרז </w:t>
            </w:r>
          </w:p>
        </w:tc>
        <w:tc>
          <w:tcPr>
            <w:tcW w:w="1957" w:type="pct"/>
          </w:tcPr>
          <w:p w:rsidR="008E08D5" w:rsidRPr="004901E5" w:rsidRDefault="009D10E6" w:rsidP="0047226B">
            <w:pPr>
              <w:spacing w:line="360" w:lineRule="auto"/>
              <w:jc w:val="center"/>
              <w:rPr>
                <w:rFonts w:ascii="David" w:hAnsi="David"/>
                <w:color w:val="000000"/>
                <w:rtl/>
              </w:rPr>
            </w:pPr>
            <w:r>
              <w:rPr>
                <w:rFonts w:ascii="David" w:hAnsi="David" w:hint="cs"/>
                <w:color w:val="000000"/>
                <w:rtl/>
              </w:rPr>
              <w:t>22</w:t>
            </w:r>
            <w:r w:rsidR="00EC2CC1">
              <w:rPr>
                <w:rFonts w:ascii="David" w:hAnsi="David" w:hint="cs"/>
                <w:color w:val="000000"/>
                <w:rtl/>
              </w:rPr>
              <w:t>.</w:t>
            </w:r>
            <w:r>
              <w:rPr>
                <w:rFonts w:ascii="David" w:hAnsi="David" w:hint="cs"/>
                <w:color w:val="000000"/>
                <w:rtl/>
              </w:rPr>
              <w:t>03</w:t>
            </w:r>
            <w:r w:rsidR="00EC2CC1">
              <w:rPr>
                <w:rFonts w:ascii="David" w:hAnsi="David" w:hint="cs"/>
                <w:color w:val="000000"/>
                <w:rtl/>
              </w:rPr>
              <w:t>.20</w:t>
            </w:r>
            <w:r>
              <w:rPr>
                <w:rFonts w:ascii="David" w:hAnsi="David" w:hint="cs"/>
                <w:color w:val="000000"/>
                <w:rtl/>
              </w:rPr>
              <w:t>22</w:t>
            </w:r>
          </w:p>
        </w:tc>
      </w:tr>
      <w:tr w:rsidR="00866864" w:rsidTr="00FE3F30">
        <w:trPr>
          <w:jc w:val="center"/>
        </w:trPr>
        <w:tc>
          <w:tcPr>
            <w:tcW w:w="3043" w:type="pct"/>
          </w:tcPr>
          <w:p w:rsidR="008E08D5" w:rsidRPr="00CA19CA" w:rsidRDefault="009D10E6"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284897" w:rsidRDefault="009D10E6" w:rsidP="0047226B">
            <w:pPr>
              <w:spacing w:line="360" w:lineRule="auto"/>
              <w:jc w:val="center"/>
              <w:rPr>
                <w:color w:val="000000"/>
                <w:rtl/>
              </w:rPr>
            </w:pPr>
            <w:r>
              <w:rPr>
                <w:rFonts w:hint="cs"/>
                <w:color w:val="000000"/>
                <w:rtl/>
              </w:rPr>
              <w:t>03</w:t>
            </w:r>
            <w:r w:rsidR="00EC2CC1">
              <w:rPr>
                <w:rFonts w:hint="cs"/>
                <w:color w:val="000000"/>
                <w:rtl/>
              </w:rPr>
              <w:t>.</w:t>
            </w:r>
            <w:r>
              <w:rPr>
                <w:rFonts w:hint="cs"/>
                <w:color w:val="000000"/>
                <w:rtl/>
              </w:rPr>
              <w:t>04</w:t>
            </w:r>
            <w:r w:rsidR="00284897">
              <w:rPr>
                <w:rFonts w:hint="cs"/>
                <w:color w:val="000000"/>
                <w:rtl/>
              </w:rPr>
              <w:t>.20</w:t>
            </w:r>
            <w:r>
              <w:rPr>
                <w:rFonts w:hint="cs"/>
                <w:color w:val="000000"/>
                <w:rtl/>
              </w:rPr>
              <w:t>22</w:t>
            </w:r>
            <w:r w:rsidR="00E256F7" w:rsidRPr="00284897">
              <w:rPr>
                <w:rFonts w:hint="cs"/>
                <w:color w:val="000000"/>
                <w:rtl/>
              </w:rPr>
              <w:t xml:space="preserve"> </w:t>
            </w:r>
            <w:r w:rsidR="00EC2CC1" w:rsidRPr="00284897">
              <w:rPr>
                <w:rFonts w:hint="cs"/>
                <w:color w:val="000000"/>
                <w:rtl/>
              </w:rPr>
              <w:t>בשעה 12:00</w:t>
            </w:r>
          </w:p>
        </w:tc>
      </w:tr>
      <w:tr w:rsidR="00866864" w:rsidTr="00FE3F30">
        <w:trPr>
          <w:jc w:val="center"/>
        </w:trPr>
        <w:tc>
          <w:tcPr>
            <w:tcW w:w="3043" w:type="pct"/>
          </w:tcPr>
          <w:p w:rsidR="00284897" w:rsidRPr="00CA19CA" w:rsidRDefault="009D10E6"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284897" w:rsidRDefault="009D10E6" w:rsidP="0047226B">
            <w:pPr>
              <w:spacing w:line="360" w:lineRule="auto"/>
              <w:jc w:val="center"/>
              <w:rPr>
                <w:color w:val="000000"/>
              </w:rPr>
            </w:pPr>
            <w:r>
              <w:rPr>
                <w:rFonts w:hint="cs"/>
                <w:color w:val="000000"/>
                <w:rtl/>
              </w:rPr>
              <w:t>07.04.2022</w:t>
            </w:r>
            <w:r w:rsidR="00EC2CC1" w:rsidRPr="00284897">
              <w:rPr>
                <w:rFonts w:hint="cs"/>
                <w:color w:val="000000"/>
                <w:rtl/>
              </w:rPr>
              <w:t xml:space="preserve"> </w:t>
            </w:r>
          </w:p>
        </w:tc>
      </w:tr>
      <w:tr w:rsidR="00866864" w:rsidTr="00FE3F30">
        <w:trPr>
          <w:jc w:val="center"/>
        </w:trPr>
        <w:tc>
          <w:tcPr>
            <w:tcW w:w="3043" w:type="pct"/>
          </w:tcPr>
          <w:p w:rsidR="0047226B" w:rsidRPr="00CA19CA" w:rsidRDefault="009D10E6" w:rsidP="002C6927">
            <w:pPr>
              <w:spacing w:line="360" w:lineRule="auto"/>
              <w:jc w:val="both"/>
              <w:rPr>
                <w:color w:val="000000"/>
                <w:rtl/>
              </w:rPr>
            </w:pPr>
            <w:r>
              <w:rPr>
                <w:rFonts w:hint="cs"/>
                <w:color w:val="000000"/>
                <w:rtl/>
              </w:rPr>
              <w:t xml:space="preserve">מועד תחילת הגשת הצעות </w:t>
            </w:r>
          </w:p>
        </w:tc>
        <w:tc>
          <w:tcPr>
            <w:tcW w:w="1957" w:type="pct"/>
          </w:tcPr>
          <w:p w:rsidR="0047226B" w:rsidRDefault="009D10E6" w:rsidP="0047226B">
            <w:pPr>
              <w:spacing w:line="360" w:lineRule="auto"/>
              <w:jc w:val="center"/>
              <w:rPr>
                <w:color w:val="000000"/>
                <w:rtl/>
              </w:rPr>
            </w:pPr>
            <w:r>
              <w:rPr>
                <w:rFonts w:hint="cs"/>
                <w:color w:val="000000"/>
                <w:rtl/>
              </w:rPr>
              <w:t>10.04.2022 החל מהשעה 08:00</w:t>
            </w:r>
          </w:p>
        </w:tc>
      </w:tr>
      <w:tr w:rsidR="00866864" w:rsidTr="00FE3F30">
        <w:trPr>
          <w:jc w:val="center"/>
        </w:trPr>
        <w:tc>
          <w:tcPr>
            <w:tcW w:w="3043" w:type="pct"/>
          </w:tcPr>
          <w:p w:rsidR="008E08D5" w:rsidRPr="00CA19CA" w:rsidRDefault="009D10E6"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RDefault="009D10E6" w:rsidP="00B21F9F">
            <w:pPr>
              <w:spacing w:line="360" w:lineRule="auto"/>
              <w:jc w:val="center"/>
              <w:rPr>
                <w:color w:val="000000"/>
                <w:rtl/>
              </w:rPr>
            </w:pPr>
            <w:r>
              <w:rPr>
                <w:rFonts w:hint="cs"/>
                <w:color w:val="000000"/>
                <w:rtl/>
              </w:rPr>
              <w:t>1</w:t>
            </w:r>
            <w:r w:rsidR="00B21F9F">
              <w:rPr>
                <w:rFonts w:hint="cs"/>
                <w:color w:val="000000"/>
                <w:rtl/>
              </w:rPr>
              <w:t>4</w:t>
            </w:r>
            <w:r w:rsidR="00EC2CC1">
              <w:rPr>
                <w:rFonts w:hint="cs"/>
                <w:color w:val="000000"/>
                <w:rtl/>
              </w:rPr>
              <w:t>.</w:t>
            </w:r>
            <w:r>
              <w:rPr>
                <w:rFonts w:hint="cs"/>
                <w:color w:val="000000"/>
                <w:rtl/>
              </w:rPr>
              <w:t>04</w:t>
            </w:r>
            <w:r w:rsidR="00EC2CC1">
              <w:rPr>
                <w:rFonts w:hint="cs"/>
                <w:color w:val="000000"/>
                <w:rtl/>
              </w:rPr>
              <w:t>.2</w:t>
            </w:r>
            <w:r>
              <w:rPr>
                <w:rFonts w:hint="cs"/>
                <w:color w:val="000000"/>
                <w:rtl/>
              </w:rPr>
              <w:t>022</w:t>
            </w:r>
            <w:r w:rsidR="00E256F7" w:rsidRPr="00284897">
              <w:rPr>
                <w:rFonts w:hint="cs"/>
                <w:color w:val="000000"/>
                <w:rtl/>
              </w:rPr>
              <w:t xml:space="preserve"> </w:t>
            </w:r>
            <w:r w:rsidR="00EC2CC1" w:rsidRPr="00284897">
              <w:rPr>
                <w:rFonts w:hint="cs"/>
                <w:color w:val="000000"/>
                <w:rtl/>
              </w:rPr>
              <w:t>בשעה 1</w:t>
            </w:r>
            <w:r w:rsidR="00B21F9F">
              <w:rPr>
                <w:rFonts w:hint="cs"/>
                <w:color w:val="000000"/>
                <w:rtl/>
              </w:rPr>
              <w:t>0</w:t>
            </w:r>
            <w:r w:rsidR="00EC2CC1" w:rsidRPr="00284897">
              <w:rPr>
                <w:rFonts w:hint="cs"/>
                <w:color w:val="000000"/>
                <w:rtl/>
              </w:rPr>
              <w:t>:00</w:t>
            </w:r>
          </w:p>
        </w:tc>
      </w:tr>
    </w:tbl>
    <w:p w:rsidR="008E08D5" w:rsidRPr="001970FB" w:rsidRDefault="008E08D5" w:rsidP="00207C74">
      <w:pPr>
        <w:spacing w:line="360" w:lineRule="auto"/>
        <w:rPr>
          <w:color w:val="000000"/>
        </w:rPr>
      </w:pPr>
    </w:p>
    <w:p w:rsidR="008E08D5" w:rsidRDefault="009D10E6"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866864" w:rsidTr="002C6927">
        <w:trPr>
          <w:cantSplit/>
        </w:trPr>
        <w:tc>
          <w:tcPr>
            <w:tcW w:w="2316" w:type="dxa"/>
          </w:tcPr>
          <w:p w:rsidR="000A6693" w:rsidRPr="00780053" w:rsidRDefault="009D10E6"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9D10E6"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9D10E6"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866864" w:rsidTr="002C6927">
        <w:trPr>
          <w:cantSplit/>
        </w:trPr>
        <w:tc>
          <w:tcPr>
            <w:tcW w:w="2316" w:type="dxa"/>
          </w:tcPr>
          <w:p w:rsidR="000A6693" w:rsidRPr="00780053" w:rsidRDefault="009D10E6"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9D10E6"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9D10E6"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866864" w:rsidTr="002C6927">
        <w:trPr>
          <w:cantSplit/>
        </w:trPr>
        <w:tc>
          <w:tcPr>
            <w:tcW w:w="2316" w:type="dxa"/>
          </w:tcPr>
          <w:p w:rsidR="000A6693" w:rsidRPr="00780053" w:rsidRDefault="009D10E6"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9D10E6"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9D10E6"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866864" w:rsidTr="002C6927">
        <w:trPr>
          <w:cantSplit/>
        </w:trPr>
        <w:tc>
          <w:tcPr>
            <w:tcW w:w="2316" w:type="dxa"/>
          </w:tcPr>
          <w:p w:rsidR="000A6693" w:rsidRPr="00780053" w:rsidRDefault="009D10E6"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9D10E6"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9D10E6"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866864" w:rsidTr="002C6927">
        <w:trPr>
          <w:cantSplit/>
        </w:trPr>
        <w:tc>
          <w:tcPr>
            <w:tcW w:w="2316" w:type="dxa"/>
          </w:tcPr>
          <w:p w:rsidR="000A6693" w:rsidRDefault="009D10E6"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9D10E6"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9D10E6"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9D10E6"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9D10E6"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 xml:space="preserve">או עובד/ת המשרד אשר הוסמך </w:t>
            </w:r>
            <w:r w:rsidRPr="00F57363">
              <w:rPr>
                <w:rFonts w:ascii="Times New Roman" w:hAnsi="Times New Roman"/>
                <w:color w:val="000000"/>
                <w:rtl/>
              </w:rPr>
              <w:t>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866864" w:rsidTr="005E250A">
        <w:trPr>
          <w:cantSplit/>
          <w:trHeight w:val="1280"/>
        </w:trPr>
        <w:tc>
          <w:tcPr>
            <w:tcW w:w="2316" w:type="dxa"/>
          </w:tcPr>
          <w:p w:rsidR="00CC53B3" w:rsidRPr="00CC53B3" w:rsidRDefault="009D10E6" w:rsidP="002C6927">
            <w:pPr>
              <w:tabs>
                <w:tab w:val="left" w:pos="2268"/>
                <w:tab w:val="left" w:pos="2410"/>
              </w:tabs>
              <w:spacing w:line="360" w:lineRule="auto"/>
              <w:rPr>
                <w:b/>
                <w:bCs/>
                <w:rtl/>
              </w:rPr>
            </w:pPr>
            <w:r>
              <w:rPr>
                <w:rFonts w:hint="cs"/>
                <w:b/>
                <w:bCs/>
                <w:rtl/>
              </w:rPr>
              <w:t>ממונה</w:t>
            </w:r>
          </w:p>
        </w:tc>
        <w:tc>
          <w:tcPr>
            <w:tcW w:w="284" w:type="dxa"/>
          </w:tcPr>
          <w:p w:rsidR="00CC53B3" w:rsidRDefault="009D10E6"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9D10E6"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tc>
      </w:tr>
      <w:tr w:rsidR="00866864" w:rsidTr="00FC0F2E">
        <w:trPr>
          <w:cantSplit/>
        </w:trPr>
        <w:tc>
          <w:tcPr>
            <w:tcW w:w="2316" w:type="dxa"/>
            <w:shd w:val="clear" w:color="auto" w:fill="auto"/>
          </w:tcPr>
          <w:p w:rsidR="00AB13F7" w:rsidRDefault="009D10E6" w:rsidP="00AB13F7">
            <w:pPr>
              <w:tabs>
                <w:tab w:val="left" w:pos="2268"/>
                <w:tab w:val="left" w:pos="2410"/>
              </w:tabs>
              <w:spacing w:line="360" w:lineRule="auto"/>
              <w:rPr>
                <w:b/>
                <w:bCs/>
                <w:rtl/>
              </w:rPr>
            </w:pPr>
            <w:r>
              <w:rPr>
                <w:rFonts w:hint="cs"/>
                <w:b/>
                <w:bCs/>
                <w:rtl/>
              </w:rPr>
              <w:lastRenderedPageBreak/>
              <w:t>מתקן</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44543D" w:rsidRDefault="009D10E6" w:rsidP="00AB13F7">
            <w:pPr>
              <w:spacing w:line="360" w:lineRule="auto"/>
              <w:rPr>
                <w:rtl/>
              </w:rPr>
            </w:pPr>
            <w:r w:rsidRPr="00BC0BD5">
              <w:rPr>
                <w:rFonts w:hint="cs"/>
                <w:rtl/>
              </w:rPr>
              <w:t>בניין</w:t>
            </w:r>
            <w:r>
              <w:rPr>
                <w:rFonts w:hint="cs"/>
                <w:rtl/>
              </w:rPr>
              <w:t xml:space="preserve"> או קבוצת מבנים </w:t>
            </w:r>
            <w:r w:rsidR="00181331">
              <w:rPr>
                <w:rFonts w:hint="cs"/>
                <w:rtl/>
              </w:rPr>
              <w:t xml:space="preserve">המצויים במקום אחד, </w:t>
            </w:r>
            <w:r>
              <w:rPr>
                <w:rFonts w:hint="cs"/>
                <w:rtl/>
              </w:rPr>
              <w:t>בהם</w:t>
            </w:r>
            <w:r w:rsidRPr="00BC0BD5">
              <w:rPr>
                <w:rFonts w:hint="cs"/>
                <w:rtl/>
              </w:rPr>
              <w:t xml:space="preserve"> ניתן השירות. יכול ובאותו מתקן יהיו קומות נפרדות אולם כל הקומות יחד ייחשבו כמתקן אחד</w:t>
            </w:r>
          </w:p>
        </w:tc>
      </w:tr>
      <w:tr w:rsidR="00866864" w:rsidTr="00FC0F2E">
        <w:trPr>
          <w:cantSplit/>
        </w:trPr>
        <w:tc>
          <w:tcPr>
            <w:tcW w:w="2316" w:type="dxa"/>
            <w:shd w:val="clear" w:color="auto" w:fill="auto"/>
          </w:tcPr>
          <w:p w:rsidR="00AB13F7" w:rsidRPr="003F032F" w:rsidRDefault="009D10E6" w:rsidP="00AB13F7">
            <w:pPr>
              <w:tabs>
                <w:tab w:val="left" w:pos="2268"/>
                <w:tab w:val="left" w:pos="2410"/>
              </w:tabs>
              <w:spacing w:line="360" w:lineRule="auto"/>
              <w:rPr>
                <w:b/>
                <w:bCs/>
                <w:rtl/>
              </w:rPr>
            </w:pPr>
            <w:r w:rsidRPr="00BC0BD5">
              <w:rPr>
                <w:rFonts w:hint="cs"/>
                <w:smallCaps/>
                <w:rtl/>
              </w:rPr>
              <w:t>"</w:t>
            </w:r>
            <w:r w:rsidRPr="00C91416">
              <w:rPr>
                <w:rFonts w:hint="cs"/>
                <w:b/>
                <w:bCs/>
                <w:smallCaps/>
                <w:rtl/>
              </w:rPr>
              <w:t>תקן ישראלי"  " ת"י"</w:t>
            </w: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3F032F" w:rsidRDefault="009D10E6" w:rsidP="00AB13F7">
            <w:pPr>
              <w:spacing w:line="360" w:lineRule="auto"/>
              <w:rPr>
                <w:color w:val="000000"/>
                <w:rtl/>
              </w:rPr>
            </w:pPr>
            <w:r w:rsidRPr="00BC0BD5">
              <w:rPr>
                <w:rFonts w:hint="cs"/>
                <w:rtl/>
              </w:rPr>
              <w:t>תקן ישראלי שפורסם ע"י מכון התקנים הישראלי ואושר ע"י הממונה על תקינה במשרד הכלכלה.</w:t>
            </w:r>
          </w:p>
        </w:tc>
      </w:tr>
      <w:tr w:rsidR="00866864" w:rsidTr="00FC0F2E">
        <w:trPr>
          <w:cantSplit/>
        </w:trPr>
        <w:tc>
          <w:tcPr>
            <w:tcW w:w="2316" w:type="dxa"/>
            <w:shd w:val="clear" w:color="auto" w:fill="auto"/>
          </w:tcPr>
          <w:p w:rsidR="001043F5" w:rsidRDefault="001043F5" w:rsidP="00AB13F7">
            <w:pPr>
              <w:tabs>
                <w:tab w:val="left" w:pos="2268"/>
                <w:tab w:val="left" w:pos="2410"/>
              </w:tabs>
              <w:spacing w:line="360" w:lineRule="auto"/>
              <w:rPr>
                <w:b/>
                <w:bCs/>
                <w:rtl/>
              </w:rPr>
            </w:pPr>
          </w:p>
          <w:p w:rsidR="00AB13F7" w:rsidRPr="003F032F" w:rsidRDefault="009D10E6" w:rsidP="00AB13F7">
            <w:pPr>
              <w:tabs>
                <w:tab w:val="left" w:pos="2268"/>
                <w:tab w:val="left" w:pos="2410"/>
              </w:tabs>
              <w:spacing w:line="360" w:lineRule="auto"/>
              <w:rPr>
                <w:b/>
                <w:bCs/>
                <w:rtl/>
              </w:rPr>
            </w:pPr>
            <w:r>
              <w:rPr>
                <w:rFonts w:hint="cs"/>
                <w:b/>
                <w:bCs/>
                <w:rtl/>
              </w:rPr>
              <w:t>מערכת</w:t>
            </w: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1043F5" w:rsidRDefault="001043F5" w:rsidP="00AB13F7">
            <w:pPr>
              <w:spacing w:line="360" w:lineRule="auto"/>
              <w:rPr>
                <w:color w:val="000000"/>
                <w:rtl/>
              </w:rPr>
            </w:pPr>
          </w:p>
          <w:p w:rsidR="00AB13F7" w:rsidRPr="003F032F" w:rsidRDefault="009D10E6" w:rsidP="00AB13F7">
            <w:pPr>
              <w:spacing w:line="360" w:lineRule="auto"/>
              <w:rPr>
                <w:color w:val="000000"/>
                <w:rtl/>
              </w:rPr>
            </w:pPr>
            <w:r>
              <w:rPr>
                <w:rFonts w:hint="cs"/>
                <w:color w:val="000000"/>
                <w:rtl/>
              </w:rPr>
              <w:t>מערכת לגילוי אש או לכיבוי אש או מערכת תומכת במערכות אלו</w:t>
            </w:r>
          </w:p>
        </w:tc>
      </w:tr>
      <w:tr w:rsidR="00866864" w:rsidTr="002C6927">
        <w:trPr>
          <w:cantSplit/>
        </w:trPr>
        <w:tc>
          <w:tcPr>
            <w:tcW w:w="2316" w:type="dxa"/>
          </w:tcPr>
          <w:p w:rsidR="00AB13F7" w:rsidRPr="009A2B10" w:rsidRDefault="00AB13F7" w:rsidP="00AB13F7">
            <w:pPr>
              <w:tabs>
                <w:tab w:val="left" w:pos="2268"/>
                <w:tab w:val="left" w:pos="2410"/>
              </w:tabs>
              <w:spacing w:line="360" w:lineRule="auto"/>
              <w:rPr>
                <w:b/>
                <w:bCs/>
                <w:rtl/>
              </w:rPr>
            </w:pPr>
          </w:p>
        </w:tc>
        <w:tc>
          <w:tcPr>
            <w:tcW w:w="284" w:type="dxa"/>
          </w:tcPr>
          <w:p w:rsidR="00AB13F7" w:rsidRPr="009A2B10" w:rsidRDefault="00AB13F7" w:rsidP="00AB13F7">
            <w:pPr>
              <w:spacing w:line="360" w:lineRule="auto"/>
              <w:rPr>
                <w:rFonts w:ascii="Times New Roman" w:hAnsi="Times New Roman"/>
                <w:b/>
                <w:bCs/>
                <w:color w:val="000000"/>
                <w:rtl/>
              </w:rPr>
            </w:pPr>
          </w:p>
        </w:tc>
        <w:tc>
          <w:tcPr>
            <w:tcW w:w="6335" w:type="dxa"/>
          </w:tcPr>
          <w:p w:rsidR="00AB13F7" w:rsidRPr="009A2B10" w:rsidRDefault="00AB13F7" w:rsidP="00AB13F7">
            <w:pPr>
              <w:spacing w:line="360" w:lineRule="auto"/>
              <w:rPr>
                <w:color w:val="000000" w:themeColor="text1"/>
                <w:rtl/>
              </w:rPr>
            </w:pPr>
          </w:p>
        </w:tc>
      </w:tr>
      <w:tr w:rsidR="00866864" w:rsidTr="002C6927">
        <w:trPr>
          <w:cantSplit/>
        </w:trPr>
        <w:tc>
          <w:tcPr>
            <w:tcW w:w="2316" w:type="dxa"/>
          </w:tcPr>
          <w:p w:rsidR="00AB13F7" w:rsidRPr="009A2B10" w:rsidRDefault="009D10E6" w:rsidP="00AB13F7">
            <w:pPr>
              <w:tabs>
                <w:tab w:val="left" w:pos="2268"/>
                <w:tab w:val="left" w:pos="2410"/>
              </w:tabs>
              <w:spacing w:line="360" w:lineRule="auto"/>
              <w:rPr>
                <w:b/>
                <w:bCs/>
                <w:rtl/>
              </w:rPr>
            </w:pPr>
            <w:r>
              <w:rPr>
                <w:rFonts w:hint="cs"/>
                <w:b/>
                <w:bCs/>
                <w:rtl/>
              </w:rPr>
              <w:t>אזור</w:t>
            </w:r>
            <w:r w:rsidR="00BA0E54">
              <w:rPr>
                <w:rFonts w:hint="cs"/>
                <w:b/>
                <w:bCs/>
                <w:rtl/>
              </w:rPr>
              <w:t>ים</w:t>
            </w:r>
          </w:p>
        </w:tc>
        <w:tc>
          <w:tcPr>
            <w:tcW w:w="284" w:type="dxa"/>
          </w:tcPr>
          <w:p w:rsidR="00AB13F7" w:rsidRPr="00BA0E54" w:rsidRDefault="00AB13F7" w:rsidP="00AB13F7">
            <w:pPr>
              <w:spacing w:line="360" w:lineRule="auto"/>
              <w:rPr>
                <w:rFonts w:ascii="Times New Roman" w:hAnsi="Times New Roman"/>
                <w:color w:val="000000"/>
                <w:rtl/>
              </w:rPr>
            </w:pPr>
          </w:p>
        </w:tc>
        <w:tc>
          <w:tcPr>
            <w:tcW w:w="6335" w:type="dxa"/>
          </w:tcPr>
          <w:p w:rsidR="00BA0E54" w:rsidRDefault="009D10E6" w:rsidP="00AB13F7">
            <w:pPr>
              <w:spacing w:line="360" w:lineRule="auto"/>
              <w:rPr>
                <w:color w:val="000000" w:themeColor="text1"/>
                <w:rtl/>
              </w:rPr>
            </w:pPr>
            <w:r>
              <w:rPr>
                <w:rFonts w:hint="cs"/>
                <w:color w:val="000000" w:themeColor="text1"/>
                <w:rtl/>
              </w:rPr>
              <w:t>ארבעת אזורי המכרז</w:t>
            </w:r>
            <w:r w:rsidR="006F4608">
              <w:rPr>
                <w:rFonts w:hint="cs"/>
                <w:color w:val="000000" w:themeColor="text1"/>
                <w:rtl/>
              </w:rPr>
              <w:t xml:space="preserve"> מחולקים ע"פ מחוזות המנהליים של ישראל</w:t>
            </w:r>
            <w:r>
              <w:rPr>
                <w:rFonts w:hint="cs"/>
                <w:color w:val="000000" w:themeColor="text1"/>
                <w:rtl/>
              </w:rPr>
              <w:t>:</w:t>
            </w:r>
          </w:p>
          <w:p w:rsidR="00AB13F7" w:rsidRDefault="009D10E6" w:rsidP="00240138">
            <w:pPr>
              <w:spacing w:line="360" w:lineRule="auto"/>
              <w:rPr>
                <w:color w:val="000000" w:themeColor="text1"/>
                <w:rtl/>
              </w:rPr>
            </w:pPr>
            <w:r>
              <w:rPr>
                <w:rFonts w:hint="cs"/>
                <w:color w:val="000000" w:themeColor="text1"/>
                <w:rtl/>
              </w:rPr>
              <w:t>אזור מרכז</w:t>
            </w:r>
            <w:r w:rsidR="005B6A20">
              <w:rPr>
                <w:rFonts w:hint="cs"/>
                <w:color w:val="000000" w:themeColor="text1"/>
                <w:rtl/>
              </w:rPr>
              <w:t xml:space="preserve"> </w:t>
            </w:r>
            <w:r w:rsidR="005B6A20">
              <w:rPr>
                <w:color w:val="000000" w:themeColor="text1"/>
                <w:rtl/>
              </w:rPr>
              <w:t>–</w:t>
            </w:r>
            <w:r w:rsidR="005B6A20">
              <w:rPr>
                <w:rFonts w:hint="cs"/>
                <w:color w:val="000000" w:themeColor="text1"/>
                <w:rtl/>
              </w:rPr>
              <w:t xml:space="preserve"> מחוז ת"א ומחוז מרכז </w:t>
            </w:r>
          </w:p>
          <w:p w:rsidR="00BA0E54" w:rsidRDefault="009D10E6" w:rsidP="00AB13F7">
            <w:pPr>
              <w:spacing w:line="360" w:lineRule="auto"/>
              <w:rPr>
                <w:color w:val="000000" w:themeColor="text1"/>
                <w:rtl/>
              </w:rPr>
            </w:pPr>
            <w:r>
              <w:rPr>
                <w:rFonts w:hint="cs"/>
                <w:color w:val="000000" w:themeColor="text1"/>
                <w:rtl/>
              </w:rPr>
              <w:t>אזור ירושלים</w:t>
            </w:r>
            <w:r w:rsidR="00240138">
              <w:rPr>
                <w:rFonts w:hint="cs"/>
                <w:color w:val="000000" w:themeColor="text1"/>
                <w:rtl/>
              </w:rPr>
              <w:t xml:space="preserve"> </w:t>
            </w:r>
            <w:r w:rsidR="00240138">
              <w:rPr>
                <w:color w:val="000000" w:themeColor="text1"/>
                <w:rtl/>
              </w:rPr>
              <w:t>–</w:t>
            </w:r>
            <w:r w:rsidR="00240138">
              <w:rPr>
                <w:rFonts w:hint="cs"/>
                <w:color w:val="000000" w:themeColor="text1"/>
                <w:rtl/>
              </w:rPr>
              <w:t xml:space="preserve"> מחוז ירושלים</w:t>
            </w:r>
          </w:p>
          <w:p w:rsidR="00BA0E54" w:rsidRDefault="009D10E6" w:rsidP="00AB13F7">
            <w:pPr>
              <w:spacing w:line="360" w:lineRule="auto"/>
              <w:rPr>
                <w:color w:val="000000" w:themeColor="text1"/>
                <w:rtl/>
              </w:rPr>
            </w:pPr>
            <w:r>
              <w:rPr>
                <w:rFonts w:hint="cs"/>
                <w:color w:val="000000" w:themeColor="text1"/>
                <w:rtl/>
              </w:rPr>
              <w:t xml:space="preserve">אזור </w:t>
            </w:r>
            <w:r w:rsidR="003C1662">
              <w:rPr>
                <w:rFonts w:hint="cs"/>
                <w:color w:val="000000" w:themeColor="text1"/>
                <w:rtl/>
              </w:rPr>
              <w:t xml:space="preserve">צפון - </w:t>
            </w:r>
            <w:r w:rsidR="00240138">
              <w:rPr>
                <w:rFonts w:hint="cs"/>
                <w:color w:val="000000" w:themeColor="text1"/>
                <w:rtl/>
              </w:rPr>
              <w:t xml:space="preserve"> מחוז חיפה, מחוז צפון</w:t>
            </w:r>
          </w:p>
          <w:p w:rsidR="003C1662" w:rsidRDefault="009D10E6" w:rsidP="00AB13F7">
            <w:pPr>
              <w:spacing w:line="360" w:lineRule="auto"/>
              <w:rPr>
                <w:color w:val="000000" w:themeColor="text1"/>
                <w:rtl/>
              </w:rPr>
            </w:pPr>
            <w:r>
              <w:rPr>
                <w:rFonts w:hint="cs"/>
                <w:color w:val="000000" w:themeColor="text1"/>
                <w:rtl/>
              </w:rPr>
              <w:t xml:space="preserve">אזור דרום - </w:t>
            </w:r>
            <w:r w:rsidR="00240138">
              <w:rPr>
                <w:rFonts w:hint="cs"/>
                <w:color w:val="000000" w:themeColor="text1"/>
                <w:rtl/>
              </w:rPr>
              <w:t xml:space="preserve"> מחוז</w:t>
            </w:r>
            <w:r w:rsidR="00DE1E26">
              <w:rPr>
                <w:rFonts w:hint="cs"/>
                <w:color w:val="000000" w:themeColor="text1"/>
                <w:rtl/>
              </w:rPr>
              <w:t xml:space="preserve"> הדרום</w:t>
            </w:r>
          </w:p>
          <w:p w:rsidR="00403123" w:rsidRPr="009A2B10" w:rsidRDefault="00403123" w:rsidP="00AB13F7">
            <w:pPr>
              <w:spacing w:line="360" w:lineRule="auto"/>
              <w:rPr>
                <w:color w:val="000000" w:themeColor="text1"/>
                <w:rtl/>
              </w:rPr>
            </w:pPr>
          </w:p>
        </w:tc>
      </w:tr>
      <w:tr w:rsidR="00866864" w:rsidTr="002C6927">
        <w:trPr>
          <w:cantSplit/>
        </w:trPr>
        <w:tc>
          <w:tcPr>
            <w:tcW w:w="2316" w:type="dxa"/>
          </w:tcPr>
          <w:p w:rsidR="00AB13F7" w:rsidRPr="009A2B10" w:rsidRDefault="009D10E6" w:rsidP="00AB13F7">
            <w:pPr>
              <w:tabs>
                <w:tab w:val="left" w:pos="2268"/>
                <w:tab w:val="left" w:pos="2410"/>
              </w:tabs>
              <w:spacing w:line="360" w:lineRule="auto"/>
              <w:rPr>
                <w:b/>
                <w:bCs/>
                <w:color w:val="FF0000"/>
                <w:rtl/>
              </w:rPr>
            </w:pPr>
            <w:r w:rsidRPr="00DE4FA8">
              <w:rPr>
                <w:rFonts w:hint="eastAsia"/>
                <w:b/>
                <w:bCs/>
                <w:color w:val="000000" w:themeColor="text1"/>
                <w:rtl/>
              </w:rPr>
              <w:t>אתר</w:t>
            </w:r>
            <w:r w:rsidRPr="00DE4FA8">
              <w:rPr>
                <w:b/>
                <w:bCs/>
                <w:color w:val="000000" w:themeColor="text1"/>
                <w:rtl/>
              </w:rPr>
              <w:t xml:space="preserve"> /אתרים</w:t>
            </w:r>
          </w:p>
        </w:tc>
        <w:tc>
          <w:tcPr>
            <w:tcW w:w="284" w:type="dxa"/>
          </w:tcPr>
          <w:p w:rsidR="00AB13F7" w:rsidRPr="009A2B10" w:rsidRDefault="00AB13F7" w:rsidP="00AB13F7">
            <w:pPr>
              <w:spacing w:line="360" w:lineRule="auto"/>
              <w:rPr>
                <w:rFonts w:ascii="Times New Roman" w:hAnsi="Times New Roman"/>
                <w:b/>
                <w:bCs/>
                <w:color w:val="FF0000"/>
                <w:rtl/>
              </w:rPr>
            </w:pPr>
          </w:p>
        </w:tc>
        <w:tc>
          <w:tcPr>
            <w:tcW w:w="6335" w:type="dxa"/>
          </w:tcPr>
          <w:p w:rsidR="00AB13F7" w:rsidRPr="00403123" w:rsidRDefault="009D10E6" w:rsidP="00AB13F7">
            <w:pPr>
              <w:spacing w:line="360" w:lineRule="auto"/>
              <w:rPr>
                <w:color w:val="000000" w:themeColor="text1"/>
                <w:rtl/>
              </w:rPr>
            </w:pPr>
            <w:r>
              <w:rPr>
                <w:rFonts w:hint="cs"/>
                <w:color w:val="000000" w:themeColor="text1"/>
                <w:rtl/>
              </w:rPr>
              <w:t xml:space="preserve">מקום מתן השירותים </w:t>
            </w:r>
            <w:r w:rsidR="00E56B6D">
              <w:rPr>
                <w:color w:val="000000" w:themeColor="text1"/>
                <w:rtl/>
              </w:rPr>
              <w:t>–</w:t>
            </w:r>
            <w:r>
              <w:rPr>
                <w:rFonts w:hint="cs"/>
                <w:color w:val="000000" w:themeColor="text1"/>
                <w:rtl/>
              </w:rPr>
              <w:t xml:space="preserve"> משרד</w:t>
            </w:r>
            <w:r w:rsidR="00E56B6D">
              <w:rPr>
                <w:rFonts w:hint="cs"/>
                <w:color w:val="000000" w:themeColor="text1"/>
                <w:rtl/>
              </w:rPr>
              <w:t xml:space="preserve"> או כל מתקן אחר לפי העניין שבו מבוצעים שירותי ביקורת כבאות באופן אחוד</w:t>
            </w:r>
            <w:r w:rsidR="0019328C">
              <w:rPr>
                <w:rFonts w:hint="cs"/>
                <w:color w:val="000000" w:themeColor="text1"/>
                <w:rtl/>
              </w:rPr>
              <w:t xml:space="preserve">. אתר ובו מספר קומות או מספר מתקנים המצויים </w:t>
            </w:r>
            <w:r w:rsidR="00470A29">
              <w:rPr>
                <w:rFonts w:hint="cs"/>
                <w:color w:val="000000" w:themeColor="text1"/>
                <w:rtl/>
              </w:rPr>
              <w:t xml:space="preserve">במבנה אחד או במספר מבנים סמוכים הנבדקים כיחידה אחת </w:t>
            </w:r>
            <w:r w:rsidR="00470A29">
              <w:rPr>
                <w:color w:val="000000" w:themeColor="text1"/>
                <w:rtl/>
              </w:rPr>
              <w:t>–</w:t>
            </w:r>
            <w:r w:rsidR="00470A29">
              <w:rPr>
                <w:rFonts w:hint="cs"/>
                <w:color w:val="000000" w:themeColor="text1"/>
                <w:rtl/>
              </w:rPr>
              <w:t xml:space="preserve"> יחשב כאתר בודד</w:t>
            </w:r>
          </w:p>
        </w:tc>
      </w:tr>
      <w:tr w:rsidR="00866864" w:rsidTr="002C6927">
        <w:trPr>
          <w:cantSplit/>
        </w:trPr>
        <w:tc>
          <w:tcPr>
            <w:tcW w:w="2316" w:type="dxa"/>
          </w:tcPr>
          <w:p w:rsidR="00AB13F7" w:rsidRPr="009A2B10" w:rsidRDefault="00AB13F7" w:rsidP="00AB13F7">
            <w:pPr>
              <w:tabs>
                <w:tab w:val="left" w:pos="2268"/>
                <w:tab w:val="left" w:pos="2410"/>
              </w:tabs>
              <w:spacing w:line="360" w:lineRule="auto"/>
              <w:rPr>
                <w:b/>
                <w:bCs/>
                <w:color w:val="000000" w:themeColor="text1"/>
                <w:rtl/>
              </w:rPr>
            </w:pPr>
          </w:p>
        </w:tc>
        <w:tc>
          <w:tcPr>
            <w:tcW w:w="284" w:type="dxa"/>
          </w:tcPr>
          <w:p w:rsidR="00AB13F7" w:rsidRPr="009A2B10" w:rsidRDefault="00AB13F7" w:rsidP="00AB13F7">
            <w:pPr>
              <w:spacing w:line="360" w:lineRule="auto"/>
              <w:rPr>
                <w:rFonts w:ascii="Times New Roman" w:hAnsi="Times New Roman"/>
                <w:b/>
                <w:bCs/>
                <w:color w:val="FF0000"/>
                <w:rtl/>
              </w:rPr>
            </w:pPr>
          </w:p>
        </w:tc>
        <w:tc>
          <w:tcPr>
            <w:tcW w:w="6335" w:type="dxa"/>
          </w:tcPr>
          <w:p w:rsidR="00AB13F7" w:rsidRPr="009A2B10" w:rsidRDefault="00AB13F7" w:rsidP="00AB13F7">
            <w:pPr>
              <w:spacing w:line="360" w:lineRule="auto"/>
              <w:rPr>
                <w:color w:val="000000" w:themeColor="text1"/>
                <w:rtl/>
              </w:rPr>
            </w:pPr>
          </w:p>
        </w:tc>
      </w:tr>
      <w:tr w:rsidR="00866864" w:rsidTr="002C6927">
        <w:trPr>
          <w:cantSplit/>
        </w:trPr>
        <w:tc>
          <w:tcPr>
            <w:tcW w:w="2316" w:type="dxa"/>
          </w:tcPr>
          <w:p w:rsidR="00AB13F7" w:rsidRPr="00E91970" w:rsidRDefault="00AB13F7" w:rsidP="00AB13F7">
            <w:pPr>
              <w:tabs>
                <w:tab w:val="left" w:pos="2268"/>
                <w:tab w:val="left" w:pos="2410"/>
              </w:tabs>
              <w:spacing w:line="360" w:lineRule="auto"/>
              <w:rPr>
                <w:b/>
                <w:bCs/>
                <w:color w:val="000000" w:themeColor="text1"/>
                <w:rtl/>
              </w:rPr>
            </w:pPr>
          </w:p>
        </w:tc>
        <w:tc>
          <w:tcPr>
            <w:tcW w:w="284" w:type="dxa"/>
          </w:tcPr>
          <w:p w:rsidR="00AB13F7" w:rsidRDefault="00AB13F7" w:rsidP="00AB13F7">
            <w:pPr>
              <w:spacing w:line="360" w:lineRule="auto"/>
              <w:rPr>
                <w:rFonts w:ascii="Times New Roman" w:hAnsi="Times New Roman"/>
                <w:b/>
                <w:bCs/>
                <w:color w:val="FF0000"/>
                <w:rtl/>
              </w:rPr>
            </w:pPr>
          </w:p>
        </w:tc>
        <w:tc>
          <w:tcPr>
            <w:tcW w:w="6335" w:type="dxa"/>
          </w:tcPr>
          <w:p w:rsidR="00AB13F7" w:rsidRPr="00054E23" w:rsidRDefault="00AB13F7" w:rsidP="00AB13F7">
            <w:pPr>
              <w:spacing w:line="360" w:lineRule="auto"/>
              <w:rPr>
                <w:color w:val="000000" w:themeColor="text1"/>
                <w:rtl/>
              </w:rPr>
            </w:pPr>
          </w:p>
        </w:tc>
      </w:tr>
      <w:tr w:rsidR="00866864" w:rsidTr="002C6927">
        <w:trPr>
          <w:cantSplit/>
        </w:trPr>
        <w:tc>
          <w:tcPr>
            <w:tcW w:w="2316" w:type="dxa"/>
          </w:tcPr>
          <w:p w:rsidR="00AB13F7" w:rsidRDefault="00AB13F7" w:rsidP="00AB13F7">
            <w:pPr>
              <w:tabs>
                <w:tab w:val="left" w:pos="2268"/>
                <w:tab w:val="left" w:pos="2410"/>
              </w:tabs>
              <w:spacing w:line="360" w:lineRule="auto"/>
              <w:rPr>
                <w:b/>
                <w:bCs/>
                <w:color w:val="000000" w:themeColor="text1"/>
                <w:rtl/>
              </w:rPr>
            </w:pPr>
          </w:p>
        </w:tc>
        <w:tc>
          <w:tcPr>
            <w:tcW w:w="284" w:type="dxa"/>
          </w:tcPr>
          <w:p w:rsidR="00AB13F7" w:rsidRDefault="00AB13F7" w:rsidP="00AB13F7">
            <w:pPr>
              <w:spacing w:line="360" w:lineRule="auto"/>
              <w:rPr>
                <w:rFonts w:ascii="Times New Roman" w:hAnsi="Times New Roman"/>
                <w:b/>
                <w:bCs/>
                <w:color w:val="FF0000"/>
                <w:rtl/>
              </w:rPr>
            </w:pPr>
          </w:p>
        </w:tc>
        <w:tc>
          <w:tcPr>
            <w:tcW w:w="6335" w:type="dxa"/>
          </w:tcPr>
          <w:p w:rsidR="00AB13F7" w:rsidRPr="00E91970" w:rsidRDefault="00AB13F7" w:rsidP="00AB13F7">
            <w:pPr>
              <w:spacing w:line="360" w:lineRule="auto"/>
              <w:rPr>
                <w:color w:val="000000" w:themeColor="text1"/>
                <w:rtl/>
              </w:rPr>
            </w:pPr>
          </w:p>
        </w:tc>
      </w:tr>
    </w:tbl>
    <w:p w:rsidR="00826F76" w:rsidRDefault="009D10E6" w:rsidP="00D071F2">
      <w:pPr>
        <w:spacing w:line="360" w:lineRule="auto"/>
        <w:ind w:left="1418"/>
        <w:jc w:val="both"/>
        <w:rPr>
          <w:b/>
        </w:rPr>
      </w:pPr>
      <w:r>
        <w:rPr>
          <w:rFonts w:hint="cs"/>
          <w:b/>
          <w:rtl/>
        </w:rPr>
        <w:t>.</w:t>
      </w:r>
    </w:p>
    <w:p w:rsidR="00785E89" w:rsidRDefault="009D10E6" w:rsidP="00E35048">
      <w:pPr>
        <w:pStyle w:val="af1"/>
        <w:spacing w:line="360" w:lineRule="auto"/>
        <w:ind w:left="360"/>
        <w:jc w:val="both"/>
        <w:rPr>
          <w:b/>
          <w:bCs/>
          <w:color w:val="000000"/>
          <w:u w:val="single"/>
          <w:rtl/>
        </w:rPr>
      </w:pPr>
      <w:r>
        <w:rPr>
          <w:b/>
          <w:bCs/>
          <w:color w:val="000000"/>
          <w:u w:val="single"/>
          <w:rtl/>
        </w:rPr>
        <w:br w:type="page"/>
      </w:r>
    </w:p>
    <w:p w:rsidR="00E35048" w:rsidRDefault="00E35048" w:rsidP="00E35048">
      <w:pPr>
        <w:pStyle w:val="af1"/>
        <w:spacing w:line="360" w:lineRule="auto"/>
        <w:ind w:left="360"/>
        <w:jc w:val="both"/>
        <w:rPr>
          <w:b/>
          <w:bCs/>
          <w:color w:val="000000"/>
          <w:u w:val="single"/>
        </w:rPr>
      </w:pPr>
    </w:p>
    <w:p w:rsidR="00785E89" w:rsidRDefault="009D10E6" w:rsidP="00785E89">
      <w:pPr>
        <w:pStyle w:val="af1"/>
        <w:numPr>
          <w:ilvl w:val="0"/>
          <w:numId w:val="3"/>
        </w:numPr>
        <w:spacing w:line="360" w:lineRule="auto"/>
        <w:jc w:val="both"/>
        <w:rPr>
          <w:b/>
          <w:bCs/>
          <w:color w:val="000000"/>
          <w:u w:val="single"/>
        </w:rPr>
      </w:pPr>
      <w:r>
        <w:rPr>
          <w:rFonts w:hint="cs"/>
          <w:b/>
          <w:bCs/>
          <w:color w:val="000000"/>
          <w:u w:val="single"/>
          <w:rtl/>
        </w:rPr>
        <w:t>השירותים הנדרשים:</w:t>
      </w:r>
    </w:p>
    <w:p w:rsidR="00785E89" w:rsidRPr="00415342" w:rsidRDefault="009D10E6" w:rsidP="00A716BB">
      <w:pPr>
        <w:pStyle w:val="af1"/>
        <w:numPr>
          <w:ilvl w:val="1"/>
          <w:numId w:val="3"/>
        </w:numPr>
        <w:spacing w:line="360" w:lineRule="auto"/>
        <w:jc w:val="both"/>
        <w:rPr>
          <w:color w:val="000000"/>
        </w:rPr>
      </w:pPr>
      <w:r w:rsidRPr="00347190">
        <w:rPr>
          <w:color w:val="000000"/>
          <w:rtl/>
        </w:rPr>
        <w:t xml:space="preserve">השירותים הכלולים במכרז זה יכללו את כלל השירותים הנדרשים על מנת לספק שרותי </w:t>
      </w:r>
      <w:r w:rsidR="00162DA7">
        <w:rPr>
          <w:rFonts w:hint="cs"/>
          <w:color w:val="000000"/>
          <w:rtl/>
        </w:rPr>
        <w:t>ביקורת כבאות</w:t>
      </w:r>
      <w:r w:rsidRPr="00347190">
        <w:rPr>
          <w:color w:val="000000"/>
          <w:rtl/>
        </w:rPr>
        <w:t xml:space="preserve"> על פי הסטנדרטים המקובלים לרבות, למען הסר ספק: כל כוח אדם והציוד הנדרשים לצורך הוצאה לפועל של מלוא השירותים המבוקשים והשירותים הנלווים אליהם כמפורט במסמכי המכרז</w:t>
      </w:r>
      <w:r w:rsidR="00347190" w:rsidRPr="00347190">
        <w:rPr>
          <w:color w:val="000000"/>
          <w:rtl/>
        </w:rPr>
        <w:t xml:space="preserve"> והכל כמפורט ב</w:t>
      </w:r>
      <w:r w:rsidRPr="00415342">
        <w:rPr>
          <w:rFonts w:hint="eastAsia"/>
          <w:color w:val="000000"/>
          <w:rtl/>
        </w:rPr>
        <w:t>מפרט</w:t>
      </w:r>
      <w:r w:rsidRPr="00415342">
        <w:rPr>
          <w:color w:val="000000"/>
          <w:rtl/>
        </w:rPr>
        <w:t xml:space="preserve"> השירותים </w:t>
      </w:r>
      <w:r w:rsidR="00347190">
        <w:rPr>
          <w:rFonts w:hint="cs"/>
          <w:color w:val="000000"/>
          <w:rtl/>
        </w:rPr>
        <w:t>-</w:t>
      </w:r>
      <w:r w:rsidRPr="00415342">
        <w:rPr>
          <w:color w:val="000000"/>
          <w:rtl/>
        </w:rPr>
        <w:t xml:space="preserve"> פרק </w:t>
      </w:r>
      <w:r w:rsidR="00952216">
        <w:rPr>
          <w:rFonts w:hint="cs"/>
          <w:color w:val="000000"/>
          <w:rtl/>
        </w:rPr>
        <w:t>2</w:t>
      </w:r>
      <w:r w:rsidR="00952216" w:rsidRPr="00415342">
        <w:rPr>
          <w:color w:val="000000"/>
          <w:rtl/>
        </w:rPr>
        <w:t xml:space="preserve"> </w:t>
      </w:r>
      <w:r w:rsidRPr="00415342">
        <w:rPr>
          <w:color w:val="000000"/>
          <w:rtl/>
        </w:rPr>
        <w:t>להלן</w:t>
      </w:r>
      <w:r w:rsidR="00347190" w:rsidRPr="00347190">
        <w:rPr>
          <w:color w:val="000000"/>
          <w:rtl/>
        </w:rPr>
        <w:t>.</w:t>
      </w:r>
    </w:p>
    <w:p w:rsidR="00785E89" w:rsidRDefault="00785E89" w:rsidP="00415342">
      <w:pPr>
        <w:pStyle w:val="af1"/>
        <w:spacing w:line="360" w:lineRule="auto"/>
        <w:ind w:left="360"/>
        <w:jc w:val="both"/>
        <w:rPr>
          <w:b/>
          <w:bCs/>
          <w:color w:val="000000"/>
          <w:u w:val="single"/>
        </w:rPr>
      </w:pPr>
    </w:p>
    <w:p w:rsidR="00826F76" w:rsidRPr="008E08D5" w:rsidRDefault="009D10E6"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9D10E6"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9D10E6" w:rsidP="00AD2EBC">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004D05">
        <w:rPr>
          <w:rFonts w:hint="cs"/>
          <w:color w:val="000000"/>
          <w:rtl/>
        </w:rPr>
        <w:t>60</w:t>
      </w:r>
      <w:r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9D10E6"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9D10E6"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9D10E6"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9D10E6"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9D10E6"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2"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9D10E6"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 xml:space="preserve">את שמו, כתובתו, שם </w:t>
      </w:r>
      <w:r w:rsidRPr="009758A3">
        <w:rPr>
          <w:rFonts w:hint="cs"/>
          <w:color w:val="000000"/>
          <w:rtl/>
        </w:rPr>
        <w:t>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9D10E6" w:rsidP="00E8749C">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rsidR="005505F0" w:rsidRDefault="009D10E6" w:rsidP="00D419A0">
      <w:pPr>
        <w:numPr>
          <w:ilvl w:val="2"/>
          <w:numId w:val="3"/>
        </w:numPr>
        <w:spacing w:line="360" w:lineRule="auto"/>
        <w:jc w:val="both"/>
        <w:rPr>
          <w:color w:val="000000"/>
        </w:rPr>
      </w:pPr>
      <w:r>
        <w:rPr>
          <w:rFonts w:hint="cs"/>
          <w:color w:val="000000"/>
          <w:rtl/>
        </w:rPr>
        <w:t xml:space="preserve">נציג המשרד לעניין מכרז זה הוא </w:t>
      </w:r>
      <w:r w:rsidR="00162DA7">
        <w:rPr>
          <w:rFonts w:hint="cs"/>
          <w:rtl/>
        </w:rPr>
        <w:t>מר רפי אזרך</w:t>
      </w:r>
      <w:r>
        <w:rPr>
          <w:rFonts w:hint="cs"/>
          <w:color w:val="000000"/>
          <w:rtl/>
        </w:rPr>
        <w:t xml:space="preserve"> ניתן לפנות אליו </w:t>
      </w:r>
      <w:r w:rsidR="00780458" w:rsidRPr="00780053">
        <w:rPr>
          <w:rFonts w:hint="cs"/>
          <w:color w:val="000000"/>
          <w:rtl/>
        </w:rPr>
        <w:t>באמצעות כתובת דוא"ל</w:t>
      </w:r>
      <w:r w:rsidR="00207C74">
        <w:rPr>
          <w:rFonts w:hint="cs"/>
          <w:color w:val="000000"/>
          <w:rtl/>
        </w:rPr>
        <w:t xml:space="preserve"> </w:t>
      </w:r>
      <w:hyperlink r:id="rId13" w:history="1">
        <w:r w:rsidR="003437F1" w:rsidRPr="00A012F7">
          <w:rPr>
            <w:rStyle w:val="Hyperlink"/>
          </w:rPr>
          <w:t>michraz@justice.gov.il</w:t>
        </w:r>
      </w:hyperlink>
      <w:r>
        <w:rPr>
          <w:rFonts w:hint="cs"/>
          <w:color w:val="000000"/>
          <w:rtl/>
        </w:rPr>
        <w:t>.</w:t>
      </w:r>
    </w:p>
    <w:p w:rsidR="00284F3C" w:rsidRPr="00E01B8F" w:rsidRDefault="009D10E6"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DE4FA8">
        <w:rPr>
          <w:color w:val="000000"/>
          <w:rtl/>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9D10E6"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rsidR="00284F3C" w:rsidRPr="0059414C" w:rsidRDefault="009D10E6"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rsidR="00284F3C" w:rsidRPr="00E01B8F" w:rsidRDefault="009D10E6" w:rsidP="00CC53B3">
      <w:pPr>
        <w:numPr>
          <w:ilvl w:val="2"/>
          <w:numId w:val="3"/>
        </w:numPr>
        <w:spacing w:line="360" w:lineRule="auto"/>
        <w:jc w:val="both"/>
        <w:rPr>
          <w:color w:val="000000"/>
        </w:rPr>
      </w:pPr>
      <w:r w:rsidRPr="00E01B8F">
        <w:rPr>
          <w:rFonts w:hint="cs"/>
          <w:color w:val="000000"/>
          <w:rtl/>
        </w:rPr>
        <w:lastRenderedPageBreak/>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9D10E6"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C90B71">
        <w:rPr>
          <w:rFonts w:hint="cs"/>
          <w:b/>
          <w:bCs/>
          <w:rtl/>
        </w:rPr>
        <w:t xml:space="preserve"> </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DE4FA8">
        <w:rPr>
          <w:color w:val="000000"/>
          <w:rtl/>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DE4FA8">
        <w:rPr>
          <w:color w:val="000000"/>
          <w:rtl/>
        </w:rPr>
        <w:t>‏1.6</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9D10E6"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9D10E6"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866864" w:rsidTr="007834BD">
        <w:tc>
          <w:tcPr>
            <w:tcW w:w="1839" w:type="dxa"/>
            <w:shd w:val="clear" w:color="auto" w:fill="auto"/>
          </w:tcPr>
          <w:p w:rsidR="003437F1" w:rsidRPr="00206FC6" w:rsidRDefault="009D10E6"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9D10E6"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9D10E6"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9D10E6" w:rsidP="007834BD">
            <w:pPr>
              <w:tabs>
                <w:tab w:val="left" w:pos="790"/>
                <w:tab w:val="left" w:pos="1602"/>
              </w:tabs>
              <w:ind w:right="-142"/>
              <w:rPr>
                <w:rFonts w:ascii="Courier" w:hAnsi="Courier"/>
                <w:rtl/>
              </w:rPr>
            </w:pPr>
            <w:r w:rsidRPr="00206FC6">
              <w:rPr>
                <w:rFonts w:ascii="Courier" w:hAnsi="Courier" w:hint="cs"/>
                <w:rtl/>
              </w:rPr>
              <w:t>נוסח השאלה</w:t>
            </w:r>
          </w:p>
        </w:tc>
      </w:tr>
      <w:tr w:rsidR="00866864"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866864"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9D10E6"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9D10E6" w:rsidP="003437F1">
      <w:pPr>
        <w:numPr>
          <w:ilvl w:val="2"/>
          <w:numId w:val="3"/>
        </w:numPr>
        <w:spacing w:line="360" w:lineRule="auto"/>
        <w:jc w:val="both"/>
        <w:rPr>
          <w:rFonts w:ascii="Calibri" w:hAnsi="Calibri"/>
        </w:rPr>
      </w:pPr>
      <w:r w:rsidRPr="00206FC6">
        <w:rPr>
          <w:rFonts w:ascii="Calibri" w:hAnsi="Calibri"/>
          <w:rtl/>
        </w:rPr>
        <w:t xml:space="preserve">מובהר בזאת כי על המציעים לשאול ולהעיר בנוגע לדרישות הביטוח במכרז במסגרת הליך שאלות ההבהרה </w:t>
      </w:r>
      <w:r w:rsidRPr="00206FC6">
        <w:rPr>
          <w:rFonts w:ascii="Calibri" w:hAnsi="Calibri"/>
          <w:rtl/>
        </w:rPr>
        <w:t>בלבד</w:t>
      </w:r>
      <w:r w:rsidR="00296E65">
        <w:rPr>
          <w:rFonts w:ascii="Calibri" w:hAnsi="Calibri" w:hint="cs"/>
          <w:rtl/>
        </w:rPr>
        <w:t>.</w:t>
      </w:r>
    </w:p>
    <w:p w:rsidR="003437F1" w:rsidRPr="00207C74" w:rsidRDefault="009D10E6"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עלולים להביא לפסילת ההצעה.</w:t>
      </w:r>
    </w:p>
    <w:p w:rsidR="00284F3C" w:rsidRPr="00CD144C" w:rsidRDefault="009D10E6"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4"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9D10E6"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5"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9D10E6" w:rsidP="00B839F5">
      <w:pPr>
        <w:numPr>
          <w:ilvl w:val="2"/>
          <w:numId w:val="3"/>
        </w:numPr>
        <w:spacing w:line="360" w:lineRule="auto"/>
        <w:rPr>
          <w:rtl/>
        </w:rPr>
      </w:pPr>
      <w:r>
        <w:rPr>
          <w:rFonts w:hint="cs"/>
          <w:rtl/>
        </w:rPr>
        <w:t xml:space="preserve">על כל המציעים חלה חובה להתעדכן באתר </w:t>
      </w:r>
      <w:r>
        <w:rPr>
          <w:rFonts w:hint="cs"/>
          <w:rtl/>
        </w:rPr>
        <w:t>האינטרנט בדבר הבהרות או שינויים.</w:t>
      </w:r>
    </w:p>
    <w:p w:rsidR="00284F3C" w:rsidRDefault="009D10E6" w:rsidP="00274957">
      <w:pPr>
        <w:numPr>
          <w:ilvl w:val="2"/>
          <w:numId w:val="3"/>
        </w:numPr>
        <w:spacing w:line="360" w:lineRule="auto"/>
        <w:jc w:val="both"/>
        <w:rPr>
          <w:b/>
          <w:bCs/>
          <w:color w:val="000000"/>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6"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F84B41" w:rsidRPr="00207C74" w:rsidRDefault="00F84B41" w:rsidP="00F84B41">
      <w:pPr>
        <w:spacing w:line="360" w:lineRule="auto"/>
        <w:ind w:left="1616"/>
        <w:jc w:val="both"/>
        <w:rPr>
          <w:b/>
          <w:bCs/>
          <w:color w:val="000000"/>
          <w:rtl/>
        </w:rPr>
      </w:pPr>
    </w:p>
    <w:p w:rsidR="00F84B41" w:rsidRPr="00A948D5" w:rsidRDefault="009D10E6" w:rsidP="00F84B41">
      <w:pPr>
        <w:numPr>
          <w:ilvl w:val="1"/>
          <w:numId w:val="3"/>
        </w:numPr>
        <w:spacing w:line="360" w:lineRule="auto"/>
        <w:jc w:val="both"/>
        <w:rPr>
          <w:b/>
          <w:bCs/>
        </w:rPr>
      </w:pPr>
      <w:r w:rsidRPr="00A948D5">
        <w:rPr>
          <w:rFonts w:hint="cs"/>
          <w:b/>
          <w:bCs/>
          <w:rtl/>
        </w:rPr>
        <w:t>הגשת ההצעות:</w:t>
      </w:r>
    </w:p>
    <w:p w:rsidR="00F84B41" w:rsidRPr="00564FB6" w:rsidRDefault="009D10E6" w:rsidP="00F84B41">
      <w:pPr>
        <w:numPr>
          <w:ilvl w:val="2"/>
          <w:numId w:val="3"/>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rsidR="00F84B41" w:rsidRPr="00564FB6" w:rsidRDefault="009D10E6" w:rsidP="00F84B41">
      <w:pPr>
        <w:numPr>
          <w:ilvl w:val="2"/>
          <w:numId w:val="3"/>
        </w:numPr>
        <w:spacing w:line="360" w:lineRule="auto"/>
        <w:jc w:val="both"/>
      </w:pPr>
      <w:bookmarkStart w:id="5"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lastRenderedPageBreak/>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5"/>
    </w:p>
    <w:p w:rsidR="00F84B41" w:rsidRPr="00564FB6" w:rsidRDefault="009D10E6" w:rsidP="00F84B41">
      <w:pPr>
        <w:numPr>
          <w:ilvl w:val="2"/>
          <w:numId w:val="3"/>
        </w:numPr>
        <w:spacing w:line="360" w:lineRule="auto"/>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rsidR="00F84B41" w:rsidRDefault="009D10E6" w:rsidP="00F84B41">
      <w:pPr>
        <w:numPr>
          <w:ilvl w:val="2"/>
          <w:numId w:val="3"/>
        </w:numPr>
        <w:spacing w:line="360" w:lineRule="auto"/>
        <w:jc w:val="both"/>
      </w:pPr>
      <w:r w:rsidRPr="00564FB6">
        <w:rPr>
          <w:rFonts w:hint="cs"/>
          <w:rtl/>
        </w:rPr>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rsidR="00F84B41" w:rsidRPr="00F84B41" w:rsidRDefault="009D10E6" w:rsidP="00F84B41">
      <w:pPr>
        <w:pStyle w:val="aff5"/>
        <w:numPr>
          <w:ilvl w:val="2"/>
          <w:numId w:val="3"/>
        </w:numPr>
        <w:spacing w:line="360" w:lineRule="auto"/>
        <w:contextualSpacing w:val="0"/>
        <w:jc w:val="both"/>
        <w:rPr>
          <w:rFonts w:ascii="David" w:hAnsi="David" w:cs="David"/>
          <w:b/>
          <w:bCs/>
          <w:rtl/>
        </w:rPr>
      </w:pPr>
      <w:r w:rsidRPr="00F84B41">
        <w:rPr>
          <w:rFonts w:ascii="David" w:hAnsi="David" w:cs="David"/>
          <w:b/>
          <w:bCs/>
          <w:rtl/>
        </w:rPr>
        <w:t xml:space="preserve">הגשת ההצעות למכרז תבוצע באופן מקוון. לצורך הגשת ההצעות יידרש המציע להזדהות באמצעות מערכת ההזדהות הממשלתית. </w:t>
      </w:r>
    </w:p>
    <w:p w:rsidR="00F84B41" w:rsidRPr="00564FB6" w:rsidRDefault="009D10E6" w:rsidP="00F84B41">
      <w:pPr>
        <w:spacing w:line="360" w:lineRule="auto"/>
        <w:ind w:left="1213"/>
        <w:jc w:val="both"/>
        <w:rPr>
          <w:b/>
          <w:bCs/>
          <w:rtl/>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F84B41" w:rsidRDefault="009D10E6" w:rsidP="00F84B41">
      <w:pPr>
        <w:numPr>
          <w:ilvl w:val="2"/>
          <w:numId w:val="3"/>
        </w:numPr>
        <w:spacing w:line="360" w:lineRule="auto"/>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Pr>
          <w:rFonts w:hint="cs"/>
          <w:rtl/>
        </w:rPr>
        <w:t xml:space="preserve">הקישור: </w:t>
      </w:r>
    </w:p>
    <w:p w:rsidR="006328E4" w:rsidRDefault="009D10E6" w:rsidP="006328E4">
      <w:pPr>
        <w:spacing w:line="360" w:lineRule="auto"/>
        <w:ind w:left="1616"/>
        <w:jc w:val="both"/>
      </w:pPr>
      <w:hyperlink r:id="rId17" w:history="1">
        <w:r w:rsidRPr="00BA53CA">
          <w:rPr>
            <w:rStyle w:val="Hyperlink"/>
          </w:rPr>
          <w:t>https://merkava.mrp.gov.il/tenders/gate/index.html?bid_object_id=4000550301</w:t>
        </w:r>
      </w:hyperlink>
      <w:r>
        <w:rPr>
          <w:rFonts w:hint="cs"/>
          <w:rtl/>
        </w:rPr>
        <w:t xml:space="preserve"> </w:t>
      </w:r>
    </w:p>
    <w:p w:rsidR="00F84B41" w:rsidRPr="00564FB6" w:rsidRDefault="009D10E6" w:rsidP="00F84B41">
      <w:pPr>
        <w:numPr>
          <w:ilvl w:val="2"/>
          <w:numId w:val="3"/>
        </w:numPr>
        <w:spacing w:line="360" w:lineRule="auto"/>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w:t>
      </w:r>
      <w:r w:rsidRPr="003A389C">
        <w:rPr>
          <w:rtl/>
        </w:rPr>
        <w:t xml:space="preserve">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rsidR="00F84B41" w:rsidRPr="003A389C" w:rsidRDefault="009D10E6" w:rsidP="00F84B41">
      <w:pPr>
        <w:numPr>
          <w:ilvl w:val="2"/>
          <w:numId w:val="3"/>
        </w:numPr>
        <w:spacing w:line="360" w:lineRule="auto"/>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8" w:history="1">
        <w:r w:rsidRPr="00A4049C">
          <w:rPr>
            <w:rStyle w:val="Hyperlink"/>
            <w:rFonts w:hint="cs"/>
          </w:rPr>
          <w:t>CCC</w:t>
        </w:r>
        <w:r w:rsidRPr="00A4049C">
          <w:rPr>
            <w:rStyle w:val="Hyperlink"/>
          </w:rPr>
          <w:t>@mof.gov.il</w:t>
        </w:r>
      </w:hyperlink>
      <w:r w:rsidRPr="00A4049C">
        <w:t xml:space="preserve"> </w:t>
      </w:r>
      <w:r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rsidR="00F84B41" w:rsidRPr="003A389C" w:rsidRDefault="009D10E6" w:rsidP="00F84B41">
      <w:pPr>
        <w:numPr>
          <w:ilvl w:val="2"/>
          <w:numId w:val="3"/>
        </w:numPr>
        <w:spacing w:line="360" w:lineRule="auto"/>
        <w:jc w:val="both"/>
      </w:pPr>
      <w:r w:rsidRPr="003A389C">
        <w:rPr>
          <w:rtl/>
        </w:rPr>
        <w:t xml:space="preserve">הצעות שלא יוגשו </w:t>
      </w:r>
      <w:r w:rsidRPr="003A389C">
        <w:rPr>
          <w:rtl/>
        </w:rPr>
        <w:t>עד המועד האחרון להגשת הצעות, לא יובאו לדיון בפני ועדת המכרזים של עורך המכרז.</w:t>
      </w:r>
    </w:p>
    <w:p w:rsidR="00F84B41" w:rsidRPr="003A389C" w:rsidRDefault="009D10E6" w:rsidP="00F84B41">
      <w:pPr>
        <w:numPr>
          <w:ilvl w:val="2"/>
          <w:numId w:val="3"/>
        </w:numPr>
        <w:spacing w:line="360" w:lineRule="auto"/>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rsidR="00F84B41" w:rsidRPr="003A389C" w:rsidRDefault="009D10E6" w:rsidP="00F84B41">
      <w:pPr>
        <w:numPr>
          <w:ilvl w:val="2"/>
          <w:numId w:val="3"/>
        </w:numPr>
        <w:spacing w:line="360" w:lineRule="auto"/>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rsidR="00F84B41" w:rsidRPr="003A389C" w:rsidRDefault="009D10E6" w:rsidP="00F84B41">
      <w:pPr>
        <w:numPr>
          <w:ilvl w:val="2"/>
          <w:numId w:val="3"/>
        </w:numPr>
        <w:spacing w:line="360" w:lineRule="auto"/>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rsidR="00F84B41" w:rsidRPr="00564FB6" w:rsidRDefault="009D10E6" w:rsidP="00F84B41">
      <w:pPr>
        <w:numPr>
          <w:ilvl w:val="2"/>
          <w:numId w:val="3"/>
        </w:numPr>
        <w:spacing w:line="360" w:lineRule="auto"/>
        <w:jc w:val="both"/>
        <w:rPr>
          <w:b/>
          <w:bCs/>
          <w:rtl/>
        </w:rPr>
      </w:pPr>
      <w:r w:rsidRPr="003A389C">
        <w:rPr>
          <w:rtl/>
        </w:rPr>
        <w:t>לאחר הגשת ההצעה יופיע במסך ההגשה מספר אסמכתא. רק לאחר הופעת ההודעה ע</w:t>
      </w:r>
      <w:r w:rsidRPr="003A389C">
        <w:rPr>
          <w:rtl/>
        </w:rPr>
        <w:t xml:space="preserve">ם מספר האסמכתא תהליך ההגשה יסתיים. </w:t>
      </w:r>
      <w:r w:rsidRPr="00564FB6">
        <w:rPr>
          <w:b/>
          <w:bCs/>
          <w:rtl/>
        </w:rPr>
        <w:t>ללא קבלת מספר האסמכתא דין ההצעה כלא הוגשה.</w:t>
      </w:r>
    </w:p>
    <w:p w:rsidR="00F84B41" w:rsidRPr="003A389C" w:rsidRDefault="009D10E6" w:rsidP="00F84B41">
      <w:pPr>
        <w:numPr>
          <w:ilvl w:val="2"/>
          <w:numId w:val="3"/>
        </w:numPr>
        <w:spacing w:line="360" w:lineRule="auto"/>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F84B41" w:rsidRDefault="009D10E6" w:rsidP="00F84B41">
      <w:pPr>
        <w:numPr>
          <w:ilvl w:val="2"/>
          <w:numId w:val="3"/>
        </w:numPr>
        <w:spacing w:line="360" w:lineRule="auto"/>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9" w:history="1">
        <w:r w:rsidRPr="00A4049C">
          <w:rPr>
            <w:rStyle w:val="Hyperlink"/>
          </w:rPr>
          <w:t>https://govextra.gov.il/mr/guides/tender</w:t>
        </w:r>
      </w:hyperlink>
      <w:r w:rsidRPr="00A4049C">
        <w:t xml:space="preserve">  </w:t>
      </w:r>
      <w:r w:rsidRPr="00A4049C">
        <w:rPr>
          <w:rFonts w:hint="cs"/>
          <w:rtl/>
        </w:rPr>
        <w:t xml:space="preserve">  </w:t>
      </w:r>
    </w:p>
    <w:p w:rsidR="00F84B41" w:rsidRDefault="009D10E6" w:rsidP="00F84B41">
      <w:pPr>
        <w:numPr>
          <w:ilvl w:val="2"/>
          <w:numId w:val="3"/>
        </w:numPr>
        <w:spacing w:line="360" w:lineRule="auto"/>
        <w:jc w:val="both"/>
      </w:pPr>
      <w:r w:rsidRPr="00564FB6">
        <w:rPr>
          <w:rFonts w:hint="cs"/>
          <w:rtl/>
        </w:rPr>
        <w:lastRenderedPageBreak/>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rsidR="00F84B41" w:rsidRDefault="009D10E6" w:rsidP="00F84B41">
      <w:pPr>
        <w:numPr>
          <w:ilvl w:val="2"/>
          <w:numId w:val="3"/>
        </w:numPr>
        <w:spacing w:line="360" w:lineRule="auto"/>
        <w:jc w:val="both"/>
      </w:pPr>
      <w:r w:rsidRPr="00564FB6">
        <w:rPr>
          <w:rFonts w:hint="cs"/>
          <w:rtl/>
        </w:rPr>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הדיגיטאלי כאמור לעיל</w:t>
      </w:r>
      <w:r w:rsidRPr="00564FB6">
        <w:rPr>
          <w:rtl/>
        </w:rPr>
        <w:t>.</w:t>
      </w:r>
      <w:bookmarkStart w:id="6" w:name="_Ref364580306"/>
      <w:bookmarkStart w:id="7" w:name="_Ref321900399"/>
    </w:p>
    <w:p w:rsidR="00F84B41" w:rsidRDefault="009D10E6" w:rsidP="00F84B41">
      <w:pPr>
        <w:numPr>
          <w:ilvl w:val="2"/>
          <w:numId w:val="3"/>
        </w:numPr>
        <w:spacing w:line="360" w:lineRule="auto"/>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rsidR="00F84B41" w:rsidRDefault="009D10E6" w:rsidP="00F84B41">
      <w:pPr>
        <w:numPr>
          <w:ilvl w:val="2"/>
          <w:numId w:val="3"/>
        </w:numPr>
        <w:spacing w:line="360" w:lineRule="auto"/>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rsidR="00F84B41" w:rsidRDefault="009D10E6" w:rsidP="00F84B41">
      <w:pPr>
        <w:numPr>
          <w:ilvl w:val="2"/>
          <w:numId w:val="3"/>
        </w:numPr>
        <w:spacing w:line="360" w:lineRule="auto"/>
        <w:jc w:val="both"/>
      </w:pPr>
      <w:r w:rsidRPr="00564FB6">
        <w:rPr>
          <w:rFonts w:hint="cs"/>
          <w:rtl/>
        </w:rPr>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rsidR="00F84B41" w:rsidRPr="00564FB6" w:rsidRDefault="00F84B41" w:rsidP="00F84B41">
      <w:pPr>
        <w:spacing w:line="360" w:lineRule="auto"/>
        <w:ind w:left="992"/>
        <w:jc w:val="both"/>
      </w:pPr>
    </w:p>
    <w:p w:rsidR="00F84B41" w:rsidRPr="00A948D5" w:rsidRDefault="009D10E6" w:rsidP="00F84B41">
      <w:pPr>
        <w:numPr>
          <w:ilvl w:val="1"/>
          <w:numId w:val="3"/>
        </w:numPr>
        <w:spacing w:line="360" w:lineRule="auto"/>
        <w:jc w:val="both"/>
      </w:pPr>
      <w:r w:rsidRPr="00A948D5">
        <w:rPr>
          <w:rFonts w:hint="cs"/>
          <w:b/>
          <w:bCs/>
          <w:rtl/>
        </w:rPr>
        <w:t>חתימות</w:t>
      </w:r>
      <w:bookmarkEnd w:id="6"/>
    </w:p>
    <w:p w:rsidR="00F84B41" w:rsidRDefault="009D10E6" w:rsidP="00F84B41">
      <w:pPr>
        <w:numPr>
          <w:ilvl w:val="2"/>
          <w:numId w:val="3"/>
        </w:numPr>
        <w:spacing w:line="360" w:lineRule="auto"/>
        <w:jc w:val="both"/>
      </w:pPr>
      <w:r w:rsidRPr="00A948D5">
        <w:rPr>
          <w:rFonts w:hint="cs"/>
          <w:rtl/>
        </w:rPr>
        <w:t xml:space="preserve">המציע יחתום על: </w:t>
      </w:r>
      <w:r w:rsidRPr="00AF1097">
        <w:rPr>
          <w:rFonts w:hint="cs"/>
          <w:u w:val="single"/>
          <w:rtl/>
        </w:rPr>
        <w:t>כל</w:t>
      </w:r>
      <w:r w:rsidRPr="00A948D5">
        <w:rPr>
          <w:rFonts w:hint="cs"/>
          <w:rtl/>
        </w:rPr>
        <w:t xml:space="preserve"> עמודי הצעתו, כל עמוד ממסמכי המכרז, נספחיו וכן על עמודי ההבהרות שישלחו, בסוף כל עמוד בראשי תיבות.</w:t>
      </w:r>
      <w:bookmarkEnd w:id="7"/>
    </w:p>
    <w:p w:rsidR="00F84B41" w:rsidRPr="00A948D5" w:rsidRDefault="009D10E6" w:rsidP="00F84B41">
      <w:pPr>
        <w:numPr>
          <w:ilvl w:val="2"/>
          <w:numId w:val="3"/>
        </w:numPr>
        <w:spacing w:line="360" w:lineRule="auto"/>
        <w:jc w:val="both"/>
        <w:rPr>
          <w:rtl/>
        </w:rPr>
      </w:pPr>
      <w:r w:rsidRPr="00A948D5">
        <w:rPr>
          <w:rFonts w:hint="cs"/>
          <w:rtl/>
        </w:rPr>
        <w:t xml:space="preserve">מסמכי המכרז החתומים יצורפו כנספח </w:t>
      </w:r>
      <w:r>
        <w:rPr>
          <w:rFonts w:hint="cs"/>
          <w:rtl/>
        </w:rPr>
        <w:t>11</w:t>
      </w:r>
      <w:r w:rsidRPr="00A948D5">
        <w:rPr>
          <w:rFonts w:hint="cs"/>
          <w:rtl/>
        </w:rPr>
        <w:t xml:space="preserve"> לחוברת ההצעה.</w:t>
      </w:r>
    </w:p>
    <w:p w:rsidR="00F84B41" w:rsidRPr="00A948D5" w:rsidRDefault="009D10E6" w:rsidP="00F84B41">
      <w:pPr>
        <w:numPr>
          <w:ilvl w:val="2"/>
          <w:numId w:val="3"/>
        </w:numPr>
        <w:spacing w:line="360" w:lineRule="auto"/>
        <w:jc w:val="both"/>
        <w:rPr>
          <w:b/>
          <w:bCs/>
        </w:rPr>
      </w:pPr>
      <w:r w:rsidRPr="00A948D5">
        <w:rPr>
          <w:rFonts w:hint="cs"/>
          <w:rtl/>
        </w:rPr>
        <w:t xml:space="preserve">המועד האחרון להגשת הצעות מפורט בטבלה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 xml:space="preserve">Ref321899278 \r </w:instrText>
      </w:r>
      <w:r w:rsidRPr="00A948D5">
        <w:rPr>
          <w:rFonts w:hint="cs"/>
        </w:rPr>
        <w:instrText>\h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cs/>
        </w:rPr>
        <w:t>‎</w:t>
      </w:r>
      <w:r>
        <w:t>1.11</w:t>
      </w:r>
      <w:r w:rsidRPr="00A948D5">
        <w:rPr>
          <w:rtl/>
        </w:rPr>
        <w:fldChar w:fldCharType="end"/>
      </w:r>
      <w:r w:rsidRPr="00A948D5">
        <w:rPr>
          <w:rFonts w:hint="cs"/>
          <w:rtl/>
        </w:rPr>
        <w:t xml:space="preserve"> לעיל. </w:t>
      </w:r>
      <w:r w:rsidRPr="00A948D5">
        <w:rPr>
          <w:rFonts w:hint="cs"/>
          <w:b/>
          <w:bCs/>
          <w:rtl/>
        </w:rPr>
        <w:t xml:space="preserve">המשרד רשאי לדחות את המועד האחרון להגשת הצעות, כפי שיימצא לנכון ועל פי שיקול דעתו. </w:t>
      </w:r>
    </w:p>
    <w:p w:rsidR="00F84B41" w:rsidRPr="00A948D5" w:rsidRDefault="00F84B41" w:rsidP="00F84B41">
      <w:pPr>
        <w:spacing w:line="360" w:lineRule="auto"/>
        <w:jc w:val="both"/>
      </w:pPr>
    </w:p>
    <w:p w:rsidR="00F84B41" w:rsidRPr="00F84B41" w:rsidRDefault="00F84B41" w:rsidP="000E60DA">
      <w:pPr>
        <w:keepNext/>
        <w:numPr>
          <w:ilvl w:val="1"/>
          <w:numId w:val="3"/>
        </w:numPr>
        <w:spacing w:line="360" w:lineRule="auto"/>
        <w:ind w:left="788" w:hanging="431"/>
        <w:rPr>
          <w:b/>
          <w:bCs/>
          <w:color w:val="000000"/>
        </w:rPr>
      </w:pPr>
    </w:p>
    <w:p w:rsidR="00FA4209" w:rsidRPr="00FA4209" w:rsidRDefault="009D10E6"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9D10E6"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 xml:space="preserve">ים </w:t>
      </w:r>
      <w:r w:rsidRPr="007D2C74">
        <w:rPr>
          <w:rFonts w:hint="cs"/>
          <w:color w:val="000000"/>
          <w:rtl/>
        </w:rPr>
        <w:t xml:space="preserve">תעמוד בתוקפה </w:t>
      </w:r>
      <w:r>
        <w:rPr>
          <w:rFonts w:hint="cs"/>
          <w:color w:val="000000"/>
          <w:rtl/>
        </w:rPr>
        <w:t xml:space="preserve">למשך </w:t>
      </w:r>
      <w:r w:rsidR="009C1B7B">
        <w:rPr>
          <w:rFonts w:hint="cs"/>
          <w:color w:val="000000"/>
          <w:rtl/>
        </w:rPr>
        <w:t xml:space="preserve">120 </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9D10E6"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9D10E6"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9D10E6"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9D10E6"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w:t>
      </w:r>
      <w:r w:rsidRPr="00207C74">
        <w:rPr>
          <w:rFonts w:cs="David"/>
          <w:rtl/>
        </w:rPr>
        <w:t xml:space="preserve">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9D10E6"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 xml:space="preserve">נספחים שלא </w:t>
      </w:r>
      <w:r w:rsidR="000E41F7" w:rsidRPr="00206FC6">
        <w:rPr>
          <w:rFonts w:hint="cs"/>
          <w:rtl/>
        </w:rPr>
        <w:t>נית</w:t>
      </w:r>
      <w:r w:rsidR="000E41F7">
        <w:rPr>
          <w:rFonts w:hint="cs"/>
          <w:rtl/>
        </w:rPr>
        <w:t xml:space="preserve">ן </w:t>
      </w:r>
      <w:r w:rsidR="000E41F7" w:rsidRPr="00206FC6">
        <w:rPr>
          <w:rFonts w:hint="cs"/>
          <w:rtl/>
        </w:rPr>
        <w:t xml:space="preserve"> </w:t>
      </w:r>
      <w:r w:rsidRPr="00206FC6">
        <w:rPr>
          <w:rFonts w:hint="cs"/>
          <w:rtl/>
        </w:rPr>
        <w:t>לחתום עליהם</w:t>
      </w:r>
      <w:r w:rsidR="000E41F7">
        <w:rPr>
          <w:rFonts w:hint="cs"/>
          <w:rtl/>
        </w:rPr>
        <w:t xml:space="preserve"> במועד ההגשה</w:t>
      </w:r>
      <w:r w:rsidRPr="00206FC6">
        <w:rPr>
          <w:rFonts w:hint="cs"/>
          <w:rtl/>
        </w:rPr>
        <w:t xml:space="preserve"> כגון:</w:t>
      </w:r>
      <w:r w:rsidR="00B87A61">
        <w:rPr>
          <w:rFonts w:hint="cs"/>
          <w:rtl/>
        </w:rPr>
        <w:t xml:space="preserve"> </w:t>
      </w:r>
      <w:r w:rsidRPr="00206FC6">
        <w:rPr>
          <w:rFonts w:hint="cs"/>
          <w:rtl/>
        </w:rPr>
        <w:t>ערבות ביצוע, טופס סודיות של עובדים,</w:t>
      </w:r>
      <w:r w:rsidR="00C530E8">
        <w:rPr>
          <w:rFonts w:hint="cs"/>
          <w:rtl/>
        </w:rPr>
        <w:t xml:space="preserve"> </w:t>
      </w:r>
      <w:r w:rsidRPr="00206FC6">
        <w:rPr>
          <w:rFonts w:hint="cs"/>
          <w:rtl/>
        </w:rPr>
        <w:t>ייחתמו</w:t>
      </w:r>
      <w:r w:rsidR="00CC7B7B">
        <w:rPr>
          <w:rFonts w:hint="cs"/>
          <w:rtl/>
        </w:rPr>
        <w:t xml:space="preserve"> ויומצאו</w:t>
      </w:r>
      <w:r w:rsidRPr="00206FC6">
        <w:rPr>
          <w:rFonts w:hint="cs"/>
          <w:rtl/>
        </w:rPr>
        <w:t xml:space="preserve"> על ידי הזוכה בתוך 10 י</w:t>
      </w:r>
      <w:r w:rsidRPr="00206FC6">
        <w:rPr>
          <w:rFonts w:hint="cs"/>
          <w:rtl/>
        </w:rPr>
        <w:t>מים מיום שהודיע לו המשרד על זכייתו.</w:t>
      </w:r>
      <w:r>
        <w:rPr>
          <w:rFonts w:hint="cs"/>
          <w:color w:val="000000"/>
          <w:rtl/>
        </w:rPr>
        <w:t xml:space="preserve"> </w:t>
      </w:r>
    </w:p>
    <w:p w:rsidR="003F587F" w:rsidRPr="006145A4" w:rsidRDefault="009D10E6" w:rsidP="00E35157">
      <w:pPr>
        <w:pStyle w:val="aff5"/>
        <w:numPr>
          <w:ilvl w:val="2"/>
          <w:numId w:val="3"/>
        </w:numPr>
        <w:spacing w:line="360" w:lineRule="auto"/>
        <w:jc w:val="both"/>
        <w:rPr>
          <w:rtl/>
        </w:rPr>
      </w:pPr>
      <w:r w:rsidRPr="00207C74">
        <w:rPr>
          <w:rFonts w:cs="David" w:hint="eastAsia"/>
          <w:b/>
          <w:bCs/>
          <w:color w:val="000000"/>
          <w:rtl/>
        </w:rPr>
        <w:lastRenderedPageBreak/>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r w:rsidR="00C0300D">
        <w:rPr>
          <w:rFonts w:cs="David" w:hint="cs"/>
          <w:rtl/>
        </w:rPr>
        <w:t xml:space="preserve"> </w:t>
      </w:r>
    </w:p>
    <w:p w:rsidR="003F587F" w:rsidRPr="00206FC6" w:rsidRDefault="009D10E6" w:rsidP="009D7F50">
      <w:pPr>
        <w:spacing w:line="360" w:lineRule="auto"/>
        <w:ind w:left="1418"/>
        <w:jc w:val="both"/>
        <w:rPr>
          <w:b/>
          <w:bCs/>
          <w:rtl/>
        </w:rPr>
      </w:pPr>
      <w:r w:rsidRPr="00206FC6">
        <w:rPr>
          <w:rFonts w:hint="cs"/>
          <w:rtl/>
        </w:rPr>
        <w:t>הספק הזוכה יידרש לרכוש את כל הביטוחים המפורטים בהסכם על חשבונו</w:t>
      </w:r>
      <w:r w:rsidR="005A0C72">
        <w:rPr>
          <w:rFonts w:hint="cs"/>
          <w:rtl/>
        </w:rPr>
        <w:t>.</w:t>
      </w:r>
      <w:r w:rsidRPr="00206FC6">
        <w:rPr>
          <w:rFonts w:hint="cs"/>
          <w:rtl/>
        </w:rPr>
        <w:t xml:space="preserve"> </w:t>
      </w:r>
    </w:p>
    <w:p w:rsidR="00B1539A" w:rsidRDefault="009D10E6" w:rsidP="003F587F">
      <w:pPr>
        <w:spacing w:line="360" w:lineRule="auto"/>
        <w:ind w:left="1418"/>
        <w:jc w:val="both"/>
        <w:rPr>
          <w:rtl/>
        </w:rPr>
      </w:pPr>
      <w:r>
        <w:rPr>
          <w:rFonts w:hint="cs"/>
          <w:rtl/>
        </w:rPr>
        <w:t xml:space="preserve">נוסח </w:t>
      </w:r>
      <w:r w:rsidRPr="000B5CA7">
        <w:rPr>
          <w:rtl/>
        </w:rPr>
        <w:t>האישור האחיד</w:t>
      </w:r>
      <w:r>
        <w:rPr>
          <w:rFonts w:hint="cs"/>
          <w:rtl/>
        </w:rPr>
        <w:t xml:space="preserve"> לקיום ביטוח המותאם לצרכי מכרז זה,</w:t>
      </w:r>
      <w:r w:rsidRPr="000B5CA7">
        <w:rPr>
          <w:rtl/>
        </w:rPr>
        <w:t xml:space="preserve"> יינתן לזוכה אשר יציגו לחברת הביטוח שלו אשר תפיק אישור ביטוח זהה</w:t>
      </w:r>
      <w:r>
        <w:rPr>
          <w:rFonts w:hint="cs"/>
          <w:rtl/>
        </w:rPr>
        <w:t>.</w:t>
      </w:r>
    </w:p>
    <w:p w:rsidR="003F587F" w:rsidRDefault="009D10E6"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w:t>
      </w:r>
      <w:r w:rsidRPr="00206FC6">
        <w:rPr>
          <w:rFonts w:hint="cs"/>
          <w:rtl/>
        </w:rPr>
        <w:t>ה.</w:t>
      </w:r>
    </w:p>
    <w:p w:rsidR="002D366E" w:rsidRDefault="009D10E6"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r w:rsidR="00785E89">
        <w:rPr>
          <w:rFonts w:hint="cs"/>
          <w:color w:val="000000"/>
          <w:rtl/>
        </w:rPr>
        <w:t xml:space="preserve"> </w:t>
      </w:r>
      <w:r w:rsidR="00785E89" w:rsidRPr="00206FC6">
        <w:rPr>
          <w:rFonts w:hint="cs"/>
          <w:rtl/>
        </w:rPr>
        <w:t>בתוך 10 ימים מיום שהודיע לו המשרד על זכייתו</w:t>
      </w:r>
      <w:r w:rsidR="00785E89">
        <w:rPr>
          <w:rFonts w:hint="cs"/>
          <w:rtl/>
        </w:rPr>
        <w:t>.</w:t>
      </w:r>
    </w:p>
    <w:p w:rsidR="00C90B71" w:rsidRPr="00561162" w:rsidRDefault="009D10E6" w:rsidP="00E75C82">
      <w:pPr>
        <w:numPr>
          <w:ilvl w:val="2"/>
          <w:numId w:val="3"/>
        </w:numPr>
        <w:tabs>
          <w:tab w:val="clear" w:pos="1616"/>
          <w:tab w:val="num" w:pos="1699"/>
        </w:tabs>
        <w:spacing w:line="360" w:lineRule="auto"/>
        <w:ind w:left="1418"/>
        <w:jc w:val="both"/>
      </w:pPr>
      <w:bookmarkStart w:id="8" w:name="_Ref32935355"/>
      <w:r w:rsidRPr="00561162">
        <w:rPr>
          <w:rFonts w:hint="cs"/>
          <w:b/>
          <w:bCs/>
          <w:rtl/>
        </w:rPr>
        <w:t>ערבות ביצוע</w:t>
      </w:r>
      <w:r>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w:t>
      </w:r>
      <w:r w:rsidR="00AC5EFD">
        <w:rPr>
          <w:rFonts w:hint="cs"/>
          <w:rtl/>
        </w:rPr>
        <w:t xml:space="preserve">על סך </w:t>
      </w:r>
      <w:r w:rsidR="00EE6647">
        <w:t xml:space="preserve">5% </w:t>
      </w:r>
      <w:r w:rsidR="00EE6647">
        <w:rPr>
          <w:rFonts w:hint="cs"/>
          <w:rtl/>
        </w:rPr>
        <w:t xml:space="preserve"> (חמישה אחוזים</w:t>
      </w:r>
      <w:r w:rsidR="00A11556">
        <w:rPr>
          <w:rFonts w:hint="cs"/>
          <w:rtl/>
        </w:rPr>
        <w:t>) מהיקף ההתקשרות כ</w:t>
      </w:r>
      <w:r w:rsidR="003D03B7">
        <w:rPr>
          <w:rFonts w:hint="cs"/>
          <w:rtl/>
        </w:rPr>
        <w:t>ולל מע"מ</w:t>
      </w:r>
      <w:r w:rsidR="005C73BB">
        <w:rPr>
          <w:rFonts w:hint="cs"/>
          <w:rtl/>
        </w:rPr>
        <w:t>.</w:t>
      </w:r>
      <w:bookmarkEnd w:id="8"/>
    </w:p>
    <w:p w:rsidR="00C90B71" w:rsidRPr="00561162" w:rsidRDefault="009D10E6" w:rsidP="00E75C82">
      <w:pPr>
        <w:numPr>
          <w:ilvl w:val="3"/>
          <w:numId w:val="3"/>
        </w:numPr>
        <w:tabs>
          <w:tab w:val="clear" w:pos="2098"/>
          <w:tab w:val="num" w:pos="1699"/>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w:t>
      </w:r>
      <w:r w:rsidRPr="00561162">
        <w:rPr>
          <w:rFonts w:hint="cs"/>
          <w:rtl/>
        </w:rPr>
        <w:t>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rsidR="00C90B71" w:rsidRPr="00561162" w:rsidRDefault="009D10E6" w:rsidP="00E75C82">
      <w:pPr>
        <w:numPr>
          <w:ilvl w:val="3"/>
          <w:numId w:val="3"/>
        </w:numPr>
        <w:tabs>
          <w:tab w:val="clear" w:pos="2098"/>
          <w:tab w:val="num" w:pos="1699"/>
        </w:tabs>
        <w:spacing w:line="360" w:lineRule="auto"/>
        <w:ind w:left="2269" w:hanging="851"/>
        <w:jc w:val="both"/>
      </w:pPr>
      <w:r w:rsidRPr="00561162">
        <w:rPr>
          <w:rFonts w:hint="cs"/>
          <w:rtl/>
        </w:rPr>
        <w:t>יודגש כי המשרד יהיה רשאי לחלט את הערבות לצורך גביית פיצויים המגיעים לו עקב הפרות, לרבות עק</w:t>
      </w:r>
      <w:r w:rsidRPr="00561162">
        <w:rPr>
          <w:rFonts w:hint="cs"/>
          <w:rtl/>
        </w:rPr>
        <w:t xml:space="preserve">ב הפרות בלוחות הזמנים על ידי הזוכה או לצורך כל תשלום אחר המגיע לממשלה מהזוכה. </w:t>
      </w:r>
    </w:p>
    <w:p w:rsidR="00C90B71" w:rsidRDefault="009D10E6" w:rsidP="00E75C82">
      <w:pPr>
        <w:numPr>
          <w:ilvl w:val="3"/>
          <w:numId w:val="3"/>
        </w:numPr>
        <w:tabs>
          <w:tab w:val="clear" w:pos="2098"/>
          <w:tab w:val="num" w:pos="1699"/>
        </w:tabs>
        <w:spacing w:line="360" w:lineRule="auto"/>
        <w:ind w:left="2269" w:hanging="851"/>
        <w:jc w:val="both"/>
      </w:pPr>
      <w:r w:rsidRPr="00561162">
        <w:rPr>
          <w:rFonts w:hint="cs"/>
          <w:rtl/>
        </w:rPr>
        <w:t>נוסח ערבות הביצוע מצ"ב ומסומן כנספח 5 להסכם.</w:t>
      </w:r>
    </w:p>
    <w:p w:rsidR="00C90B71" w:rsidRPr="00444B57" w:rsidRDefault="00C90B71" w:rsidP="00E75C82">
      <w:pPr>
        <w:tabs>
          <w:tab w:val="num" w:pos="1699"/>
        </w:tabs>
        <w:spacing w:line="360" w:lineRule="auto"/>
        <w:ind w:left="1616"/>
        <w:rPr>
          <w:color w:val="000000"/>
        </w:rPr>
      </w:pPr>
    </w:p>
    <w:p w:rsidR="00F76E38" w:rsidRPr="00F76E38" w:rsidRDefault="00F76E38" w:rsidP="003F587F">
      <w:pPr>
        <w:spacing w:line="360" w:lineRule="auto"/>
        <w:ind w:left="1418"/>
        <w:jc w:val="both"/>
        <w:rPr>
          <w:rtl/>
        </w:rPr>
      </w:pPr>
    </w:p>
    <w:p w:rsidR="00BB5871" w:rsidRDefault="009D10E6"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w:t>
      </w:r>
      <w:r w:rsidRPr="005A7320">
        <w:rPr>
          <w:rFonts w:hint="cs"/>
          <w:rtl/>
        </w:rPr>
        <w:t>תאים לביצוע העבודה באתר המשרד.</w:t>
      </w:r>
    </w:p>
    <w:p w:rsidR="005B4128" w:rsidRDefault="009D10E6"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w:t>
      </w:r>
      <w:r w:rsidRPr="00C530E8">
        <w:rPr>
          <w:rFonts w:cs="David"/>
          <w:rtl/>
        </w:rPr>
        <w:t xml:space="preserve"> </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lastRenderedPageBreak/>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w:t>
      </w:r>
      <w:r w:rsidRPr="00C530E8">
        <w:rPr>
          <w:rFonts w:cs="David"/>
          <w:rtl/>
        </w:rPr>
        <w:t xml:space="preserve"> גבוהה מרמה 5 ונותן השירות מטעם הזוכה יידרש לעבור תהליך סיווג למטרה זו, תהליך הסיווג יבוצע על ידי המשרד.</w:t>
      </w:r>
    </w:p>
    <w:p w:rsidR="005B4128" w:rsidRPr="00C530E8" w:rsidRDefault="009D10E6"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t xml:space="preserve">מי מטעם הזוכה שלא יעמוד בדרישות הסיווג והביטחון של המשרד או יסרב להוראות קצין </w:t>
      </w:r>
      <w:r w:rsidRPr="00C530E8">
        <w:rPr>
          <w:rFonts w:cs="David"/>
          <w:rtl/>
        </w:rPr>
        <w:t>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w:t>
      </w:r>
      <w:r w:rsidRPr="00C530E8">
        <w:rPr>
          <w:rFonts w:cs="David"/>
          <w:rtl/>
        </w:rPr>
        <w:t>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9D10E6"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9D10E6" w:rsidP="00C530E8">
      <w:pPr>
        <w:pStyle w:val="aff5"/>
        <w:numPr>
          <w:ilvl w:val="2"/>
          <w:numId w:val="3"/>
        </w:numPr>
        <w:spacing w:line="360" w:lineRule="auto"/>
        <w:jc w:val="both"/>
        <w:rPr>
          <w:rFonts w:cs="David"/>
          <w:b/>
          <w:bCs/>
          <w:i/>
          <w:iCs/>
          <w:rtl/>
        </w:rPr>
      </w:pPr>
      <w:bookmarkStart w:id="9" w:name="_Toc503971843"/>
      <w:bookmarkStart w:id="10" w:name="_Toc504384708"/>
      <w:bookmarkStart w:id="11" w:name="_Toc504465346"/>
      <w:bookmarkStart w:id="12" w:name="_Toc504475016"/>
      <w:bookmarkStart w:id="13"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w:t>
      </w:r>
      <w:r w:rsidRPr="00C530E8">
        <w:rPr>
          <w:rFonts w:cs="David"/>
          <w:rtl/>
        </w:rPr>
        <w:t xml:space="preserve">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005E3B17">
        <w:rPr>
          <w:rFonts w:cs="David" w:hint="cs"/>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w:t>
      </w:r>
      <w:r w:rsidR="005E3B17">
        <w:rPr>
          <w:rFonts w:cs="David" w:hint="cs"/>
          <w:rtl/>
        </w:rPr>
        <w:t>.</w:t>
      </w:r>
      <w:bookmarkEnd w:id="9"/>
      <w:bookmarkEnd w:id="10"/>
      <w:bookmarkEnd w:id="11"/>
      <w:bookmarkEnd w:id="12"/>
      <w:bookmarkEnd w:id="13"/>
    </w:p>
    <w:p w:rsidR="005B4128" w:rsidRPr="00C530E8" w:rsidRDefault="009D10E6" w:rsidP="00C530E8">
      <w:pPr>
        <w:pStyle w:val="aff5"/>
        <w:numPr>
          <w:ilvl w:val="2"/>
          <w:numId w:val="3"/>
        </w:numPr>
        <w:spacing w:line="360" w:lineRule="auto"/>
        <w:jc w:val="both"/>
        <w:rPr>
          <w:rFonts w:cs="David"/>
          <w:b/>
          <w:bCs/>
          <w:i/>
          <w:iCs/>
          <w:rtl/>
        </w:rPr>
      </w:pPr>
      <w:bookmarkStart w:id="14" w:name="_Toc503971844"/>
      <w:bookmarkStart w:id="15" w:name="_Toc504384709"/>
      <w:bookmarkStart w:id="16" w:name="_Toc504465347"/>
      <w:bookmarkStart w:id="17" w:name="_Toc504475017"/>
      <w:bookmarkStart w:id="18"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4"/>
      <w:bookmarkEnd w:id="15"/>
      <w:bookmarkEnd w:id="16"/>
      <w:bookmarkEnd w:id="17"/>
      <w:bookmarkEnd w:id="18"/>
    </w:p>
    <w:p w:rsidR="005B4128" w:rsidRPr="00C530E8" w:rsidRDefault="009D10E6" w:rsidP="00C530E8">
      <w:pPr>
        <w:pStyle w:val="aff5"/>
        <w:numPr>
          <w:ilvl w:val="2"/>
          <w:numId w:val="3"/>
        </w:numPr>
        <w:spacing w:line="360" w:lineRule="auto"/>
        <w:jc w:val="both"/>
        <w:rPr>
          <w:rFonts w:cs="David"/>
          <w:b/>
          <w:bCs/>
          <w:i/>
          <w:iCs/>
        </w:rPr>
      </w:pPr>
      <w:bookmarkStart w:id="19" w:name="_Toc503971845"/>
      <w:bookmarkStart w:id="20" w:name="_Toc504384710"/>
      <w:bookmarkStart w:id="21" w:name="_Toc504465348"/>
      <w:bookmarkStart w:id="22" w:name="_Toc504475018"/>
      <w:bookmarkStart w:id="23"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9"/>
      <w:bookmarkEnd w:id="20"/>
      <w:bookmarkEnd w:id="21"/>
      <w:bookmarkEnd w:id="22"/>
      <w:bookmarkEnd w:id="23"/>
      <w:r w:rsidRPr="00C530E8">
        <w:rPr>
          <w:rFonts w:cs="David"/>
          <w:rtl/>
        </w:rPr>
        <w:t xml:space="preserve"> </w:t>
      </w:r>
    </w:p>
    <w:p w:rsidR="005B4128" w:rsidRPr="00C530E8" w:rsidRDefault="009D10E6" w:rsidP="00C530E8">
      <w:pPr>
        <w:pStyle w:val="aff5"/>
        <w:numPr>
          <w:ilvl w:val="2"/>
          <w:numId w:val="3"/>
        </w:numPr>
        <w:spacing w:line="360" w:lineRule="auto"/>
        <w:jc w:val="both"/>
        <w:rPr>
          <w:rFonts w:cs="David"/>
          <w:b/>
          <w:bCs/>
          <w:i/>
          <w:iCs/>
          <w:rtl/>
        </w:rPr>
      </w:pPr>
      <w:bookmarkStart w:id="24" w:name="_Toc503971846"/>
      <w:bookmarkStart w:id="25" w:name="_Toc504384711"/>
      <w:bookmarkStart w:id="26" w:name="_Toc504465349"/>
      <w:bookmarkStart w:id="27" w:name="_Toc504475019"/>
      <w:bookmarkStart w:id="28"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4"/>
      <w:bookmarkEnd w:id="25"/>
      <w:bookmarkEnd w:id="26"/>
      <w:bookmarkEnd w:id="27"/>
      <w:bookmarkEnd w:id="28"/>
      <w:r w:rsidRPr="00C530E8">
        <w:rPr>
          <w:rFonts w:cs="David"/>
          <w:rtl/>
        </w:rPr>
        <w:t xml:space="preserve"> </w:t>
      </w:r>
    </w:p>
    <w:p w:rsidR="00614FDB" w:rsidRPr="00F21BEA" w:rsidRDefault="009D10E6" w:rsidP="00614FDB">
      <w:pPr>
        <w:pStyle w:val="aff5"/>
        <w:numPr>
          <w:ilvl w:val="2"/>
          <w:numId w:val="3"/>
        </w:numPr>
        <w:spacing w:line="360" w:lineRule="auto"/>
        <w:jc w:val="both"/>
        <w:rPr>
          <w:rFonts w:cs="David"/>
        </w:rPr>
      </w:pPr>
      <w:bookmarkStart w:id="29" w:name="_Toc503971847"/>
      <w:bookmarkStart w:id="30" w:name="_Toc504384712"/>
      <w:bookmarkStart w:id="31" w:name="_Toc504465350"/>
      <w:bookmarkStart w:id="32" w:name="_Toc504475020"/>
      <w:bookmarkStart w:id="33" w:name="_Toc505699795"/>
      <w:r w:rsidRPr="00F21BEA">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w:t>
      </w:r>
      <w:r w:rsidRPr="00F21BEA">
        <w:rPr>
          <w:rFonts w:cs="David"/>
          <w:rtl/>
        </w:rPr>
        <w:t>רז.</w:t>
      </w:r>
    </w:p>
    <w:p w:rsidR="00614FDB" w:rsidRPr="00F21BEA" w:rsidRDefault="009D10E6" w:rsidP="00614FDB">
      <w:pPr>
        <w:pStyle w:val="aff5"/>
        <w:numPr>
          <w:ilvl w:val="2"/>
          <w:numId w:val="3"/>
        </w:numPr>
        <w:spacing w:line="360" w:lineRule="auto"/>
        <w:jc w:val="both"/>
        <w:rPr>
          <w:rFonts w:cs="David"/>
          <w:rtl/>
        </w:rPr>
      </w:pPr>
      <w:r w:rsidRPr="00F21BEA">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614FDB" w:rsidRPr="005C4A7B" w:rsidRDefault="009D10E6" w:rsidP="00614FDB">
      <w:pPr>
        <w:pStyle w:val="aff5"/>
        <w:numPr>
          <w:ilvl w:val="2"/>
          <w:numId w:val="3"/>
        </w:numPr>
        <w:spacing w:line="360" w:lineRule="auto"/>
        <w:jc w:val="both"/>
        <w:rPr>
          <w:rFonts w:cs="David"/>
          <w:rtl/>
        </w:rPr>
      </w:pPr>
      <w:r w:rsidRPr="00F21BEA">
        <w:rPr>
          <w:rFonts w:cs="David" w:hint="eastAsia"/>
          <w:rtl/>
        </w:rPr>
        <w:t>הזוכה</w:t>
      </w:r>
      <w:r w:rsidRPr="00F21BEA">
        <w:rPr>
          <w:rFonts w:cs="David"/>
          <w:rtl/>
        </w:rPr>
        <w:t xml:space="preserve"> </w:t>
      </w:r>
      <w:r w:rsidRPr="00F21BEA">
        <w:rPr>
          <w:rFonts w:cs="David" w:hint="eastAsia"/>
          <w:rtl/>
        </w:rPr>
        <w:t>יתחייב</w:t>
      </w:r>
      <w:r w:rsidRPr="00F21BEA">
        <w:rPr>
          <w:rFonts w:cs="David"/>
          <w:rtl/>
        </w:rPr>
        <w:t xml:space="preserve"> </w:t>
      </w:r>
      <w:r w:rsidRPr="00F21BEA">
        <w:rPr>
          <w:rFonts w:cs="David" w:hint="eastAsia"/>
          <w:rtl/>
        </w:rPr>
        <w:t>לעבוד</w:t>
      </w:r>
      <w:r w:rsidRPr="00F21BEA">
        <w:rPr>
          <w:rFonts w:cs="David"/>
          <w:rtl/>
        </w:rPr>
        <w:t xml:space="preserve"> </w:t>
      </w:r>
      <w:r w:rsidRPr="00F21BEA">
        <w:rPr>
          <w:rFonts w:cs="David" w:hint="eastAsia"/>
          <w:rtl/>
        </w:rPr>
        <w:t>במערכות</w:t>
      </w:r>
      <w:r w:rsidRPr="00F21BEA">
        <w:rPr>
          <w:rFonts w:cs="David"/>
          <w:rtl/>
        </w:rPr>
        <w:t xml:space="preserve"> </w:t>
      </w:r>
      <w:r w:rsidRPr="00F21BEA">
        <w:rPr>
          <w:rFonts w:cs="David" w:hint="eastAsia"/>
          <w:rtl/>
        </w:rPr>
        <w:t>המשרד</w:t>
      </w:r>
      <w:r w:rsidRPr="00F21BEA">
        <w:rPr>
          <w:rFonts w:cs="David"/>
          <w:rtl/>
        </w:rPr>
        <w:t xml:space="preserve"> (הן </w:t>
      </w:r>
      <w:r w:rsidRPr="00F21BEA">
        <w:rPr>
          <w:rFonts w:cs="David" w:hint="eastAsia"/>
          <w:rtl/>
        </w:rPr>
        <w:t>ממוחשבות</w:t>
      </w:r>
      <w:r w:rsidRPr="00F21BEA">
        <w:rPr>
          <w:rFonts w:cs="David"/>
          <w:rtl/>
        </w:rPr>
        <w:t xml:space="preserve"> </w:t>
      </w:r>
      <w:r w:rsidRPr="00F21BEA">
        <w:rPr>
          <w:rFonts w:cs="David" w:hint="eastAsia"/>
          <w:rtl/>
        </w:rPr>
        <w:t>והן</w:t>
      </w:r>
      <w:r w:rsidRPr="00F21BEA">
        <w:rPr>
          <w:rFonts w:cs="David"/>
          <w:rtl/>
        </w:rPr>
        <w:t xml:space="preserve"> </w:t>
      </w:r>
      <w:r w:rsidRPr="00F21BEA">
        <w:rPr>
          <w:rFonts w:cs="David" w:hint="eastAsia"/>
          <w:rtl/>
        </w:rPr>
        <w:t>שאינן</w:t>
      </w:r>
      <w:r w:rsidRPr="00F21BEA">
        <w:rPr>
          <w:rFonts w:cs="David"/>
          <w:rtl/>
        </w:rPr>
        <w:t xml:space="preserve"> </w:t>
      </w:r>
      <w:r w:rsidRPr="00F21BEA">
        <w:rPr>
          <w:rFonts w:cs="David" w:hint="eastAsia"/>
          <w:rtl/>
        </w:rPr>
        <w:t>ממוחשבות</w:t>
      </w:r>
      <w:r w:rsidRPr="00F21BEA">
        <w:rPr>
          <w:rFonts w:cs="David"/>
          <w:rtl/>
        </w:rPr>
        <w:t xml:space="preserve">) </w:t>
      </w:r>
      <w:r w:rsidRPr="00F21BEA">
        <w:rPr>
          <w:rFonts w:cs="David" w:hint="eastAsia"/>
          <w:rtl/>
        </w:rPr>
        <w:t>ע</w:t>
      </w:r>
      <w:r w:rsidRPr="00F21BEA">
        <w:rPr>
          <w:rFonts w:cs="David"/>
          <w:rtl/>
        </w:rPr>
        <w:t xml:space="preserve">"פ </w:t>
      </w:r>
      <w:r w:rsidRPr="00F21BEA">
        <w:rPr>
          <w:rFonts w:cs="David" w:hint="eastAsia"/>
          <w:rtl/>
        </w:rPr>
        <w:t>נהלי</w:t>
      </w:r>
      <w:r w:rsidRPr="00F21BEA">
        <w:rPr>
          <w:rFonts w:cs="David"/>
          <w:rtl/>
        </w:rPr>
        <w:t xml:space="preserve"> </w:t>
      </w:r>
      <w:r w:rsidRPr="00F21BEA">
        <w:rPr>
          <w:rFonts w:cs="David" w:hint="eastAsia"/>
          <w:rtl/>
        </w:rPr>
        <w:t>המשרד</w:t>
      </w:r>
      <w:r w:rsidRPr="00F21BEA">
        <w:rPr>
          <w:rFonts w:cs="David"/>
          <w:rtl/>
        </w:rPr>
        <w:t>.</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w:t>
      </w:r>
      <w:r w:rsidRPr="00C530E8">
        <w:rPr>
          <w:rFonts w:cs="David"/>
          <w:rtl/>
        </w:rPr>
        <w:t>ם על התחייבות לשמירת סודיות.</w:t>
      </w:r>
      <w:bookmarkEnd w:id="29"/>
      <w:bookmarkEnd w:id="30"/>
      <w:bookmarkEnd w:id="31"/>
      <w:bookmarkEnd w:id="32"/>
      <w:bookmarkEnd w:id="33"/>
      <w:r w:rsidRPr="00C530E8">
        <w:rPr>
          <w:rFonts w:cs="David"/>
          <w:rtl/>
        </w:rPr>
        <w:t xml:space="preserve"> </w:t>
      </w:r>
    </w:p>
    <w:p w:rsidR="005B4128" w:rsidRPr="00C530E8" w:rsidRDefault="009D10E6" w:rsidP="00C530E8">
      <w:pPr>
        <w:pStyle w:val="aff5"/>
        <w:numPr>
          <w:ilvl w:val="2"/>
          <w:numId w:val="3"/>
        </w:numPr>
        <w:spacing w:line="360" w:lineRule="auto"/>
        <w:jc w:val="both"/>
        <w:rPr>
          <w:rFonts w:cs="David"/>
          <w:b/>
          <w:bCs/>
          <w:i/>
          <w:iCs/>
        </w:rPr>
      </w:pPr>
      <w:bookmarkStart w:id="34" w:name="_Toc503971848"/>
      <w:bookmarkStart w:id="35" w:name="_Toc504384713"/>
      <w:bookmarkStart w:id="36" w:name="_Toc504465351"/>
      <w:bookmarkStart w:id="37" w:name="_Toc504475021"/>
      <w:bookmarkStart w:id="38"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4"/>
      <w:bookmarkEnd w:id="35"/>
      <w:bookmarkEnd w:id="36"/>
      <w:bookmarkEnd w:id="37"/>
      <w:bookmarkEnd w:id="38"/>
      <w:r w:rsidRPr="00C530E8">
        <w:rPr>
          <w:rFonts w:cs="David"/>
          <w:rtl/>
        </w:rPr>
        <w:t xml:space="preserve"> </w:t>
      </w:r>
    </w:p>
    <w:p w:rsidR="005B4128" w:rsidRPr="00C530E8" w:rsidRDefault="009D10E6" w:rsidP="00C530E8">
      <w:pPr>
        <w:pStyle w:val="aff5"/>
        <w:numPr>
          <w:ilvl w:val="2"/>
          <w:numId w:val="3"/>
        </w:numPr>
        <w:spacing w:line="360" w:lineRule="auto"/>
        <w:jc w:val="both"/>
        <w:rPr>
          <w:rFonts w:cs="David"/>
          <w:b/>
          <w:bCs/>
          <w:i/>
          <w:iCs/>
        </w:rPr>
      </w:pPr>
      <w:bookmarkStart w:id="39" w:name="_Toc503971850"/>
      <w:bookmarkStart w:id="40" w:name="_Toc504384715"/>
      <w:bookmarkStart w:id="41" w:name="_Toc504465353"/>
      <w:bookmarkStart w:id="42" w:name="_Toc504475023"/>
      <w:bookmarkStart w:id="43" w:name="_Toc505699798"/>
      <w:r w:rsidRPr="00C530E8">
        <w:rPr>
          <w:rFonts w:cs="David"/>
          <w:rtl/>
        </w:rPr>
        <w:lastRenderedPageBreak/>
        <w:t xml:space="preserve">חל איסור מוחלט על הזוכה לאסוף מידע בדרכים בלתי חוקיות או לעשות שימוש במאגר מידע בלתי חוקיים בהתאם </w:t>
      </w:r>
      <w:r w:rsidRPr="00C530E8">
        <w:rPr>
          <w:rFonts w:cs="David"/>
          <w:rtl/>
        </w:rPr>
        <w:t>לאמור בחוק הגנת הפרטיות התשמ"א-1981 ובהתאם לכל דין.</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w:t>
      </w:r>
      <w:r w:rsidRPr="00C530E8">
        <w:rPr>
          <w:rFonts w:cs="David"/>
          <w:rtl/>
        </w:rPr>
        <w:t>ה, לכל מטרה אחרת שאינה קשורה באופן ישיר לביצוע התחייבויותיו בהתאם לאמור במסמכי מכרז זה.</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w:t>
      </w:r>
      <w:r w:rsidRPr="00C530E8">
        <w:rPr>
          <w:rFonts w:cs="David"/>
          <w:rtl/>
        </w:rPr>
        <w:t xml:space="preserve"> החומר.</w:t>
      </w:r>
    </w:p>
    <w:p w:rsidR="00D75B52" w:rsidRPr="00162DA7" w:rsidRDefault="009D10E6" w:rsidP="00A57A7C">
      <w:pPr>
        <w:pStyle w:val="aff5"/>
        <w:numPr>
          <w:ilvl w:val="2"/>
          <w:numId w:val="3"/>
        </w:numPr>
        <w:spacing w:line="360" w:lineRule="auto"/>
        <w:jc w:val="both"/>
        <w:rPr>
          <w:rFonts w:cs="David"/>
          <w:rtl/>
        </w:rPr>
      </w:pPr>
      <w:r w:rsidRPr="00162DA7">
        <w:rPr>
          <w:rFonts w:cs="David"/>
          <w:rtl/>
        </w:rPr>
        <w:t>השינוע והאחסון יהיו בהתאם לנהלי אבטחת המידע של משרד המשפטים.</w:t>
      </w:r>
      <w:r w:rsidR="00A57A7C" w:rsidRPr="00A57A7C">
        <w:rPr>
          <w:rFonts w:cs="David" w:hint="cs"/>
          <w:rtl/>
        </w:rPr>
        <w:t xml:space="preserve"> </w:t>
      </w:r>
      <w:r w:rsidRPr="00162DA7">
        <w:rPr>
          <w:rFonts w:cs="David"/>
          <w:rtl/>
        </w:rPr>
        <w:t>יש לקבל את אישור אגף הביטחון במשרד המשפטים למקום האחסון.</w:t>
      </w:r>
    </w:p>
    <w:p w:rsidR="005B4128" w:rsidRPr="00C530E8" w:rsidRDefault="009D10E6" w:rsidP="00C530E8">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w:t>
      </w:r>
      <w:r w:rsidRPr="00C530E8">
        <w:rPr>
          <w:rFonts w:cs="David"/>
          <w:rtl/>
        </w:rPr>
        <w:t>ן.</w:t>
      </w:r>
    </w:p>
    <w:p w:rsidR="005B4128" w:rsidRPr="00C530E8" w:rsidRDefault="009D10E6"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w:t>
      </w:r>
      <w:r w:rsidRPr="00C530E8">
        <w:rPr>
          <w:rFonts w:cs="David"/>
          <w:rtl/>
        </w:rPr>
        <w:t xml:space="preserve"> תקלת אבטחת מידע, על הזוכה לפעול למניעת דליפת המידע וכל נזק כתוצאה מהתקלה.</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w:t>
      </w:r>
      <w:r w:rsidRPr="00C530E8">
        <w:rPr>
          <w:rFonts w:cs="David"/>
          <w:rtl/>
        </w:rPr>
        <w:t>ר והמידע שידרשו ע"י המשרד ו/או נציגו, עפ"י שיקול דעתו הבלעדי של המשרד ו/או נציגו.</w:t>
      </w:r>
    </w:p>
    <w:p w:rsidR="005B4128" w:rsidRPr="00C530E8" w:rsidRDefault="009D10E6"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9"/>
      <w:bookmarkEnd w:id="40"/>
      <w:bookmarkEnd w:id="41"/>
      <w:bookmarkEnd w:id="42"/>
      <w:bookmarkEnd w:id="43"/>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w:t>
      </w:r>
      <w:r w:rsidRPr="00C530E8">
        <w:rPr>
          <w:rFonts w:cs="David"/>
          <w:rtl/>
        </w:rPr>
        <w:t>ושא אבטחת המידע בהתאם לתנאי מכרז זה.</w:t>
      </w:r>
    </w:p>
    <w:p w:rsidR="005B4128" w:rsidRPr="00C530E8" w:rsidRDefault="009D10E6"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9D10E6" w:rsidP="00C530E8">
      <w:pPr>
        <w:pStyle w:val="aff5"/>
        <w:numPr>
          <w:ilvl w:val="2"/>
          <w:numId w:val="3"/>
        </w:numPr>
        <w:spacing w:line="360" w:lineRule="auto"/>
        <w:jc w:val="both"/>
      </w:pPr>
      <w:r w:rsidRPr="00C530E8">
        <w:rPr>
          <w:rFonts w:cs="David"/>
          <w:rtl/>
        </w:rPr>
        <w:t xml:space="preserve">הזוכה מתחייב שכל עובדיו, ו/או מי מטעמו ו/או משתמשי צד שלישי, מבינים את מלוא האחריות המוטלת עליהם בנוגע </w:t>
      </w:r>
      <w:r w:rsidRPr="00C530E8">
        <w:rPr>
          <w:rFonts w:cs="David"/>
          <w:rtl/>
        </w:rPr>
        <w:t>למידע שהועבר על ידי המשרד לזוכה</w:t>
      </w:r>
    </w:p>
    <w:p w:rsidR="00BB5871" w:rsidRPr="00BB5871" w:rsidRDefault="00BB5871" w:rsidP="00E8749C">
      <w:pPr>
        <w:spacing w:line="360" w:lineRule="auto"/>
        <w:ind w:left="792"/>
        <w:jc w:val="both"/>
        <w:rPr>
          <w:color w:val="000000"/>
        </w:rPr>
      </w:pPr>
    </w:p>
    <w:p w:rsidR="00A410F9" w:rsidRDefault="009D10E6" w:rsidP="00B839F5">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00AF0F8F">
        <w:rPr>
          <w:rFonts w:hint="cs"/>
          <w:u w:val="single"/>
        </w:rPr>
        <w:t>B</w:t>
      </w:r>
      <w:r w:rsidR="00AF0F8F">
        <w:rPr>
          <w:rFonts w:hint="cs"/>
          <w:rtl/>
        </w:rPr>
        <w:t xml:space="preserve"> </w:t>
      </w:r>
      <w:r>
        <w:rPr>
          <w:rFonts w:hint="cs"/>
          <w:rtl/>
        </w:rPr>
        <w:t>(הצהרה עצמית</w:t>
      </w:r>
      <w:r w:rsidR="00AF0F8F">
        <w:rPr>
          <w:rFonts w:hint="cs"/>
          <w:rtl/>
        </w:rPr>
        <w:t>+ראיות</w:t>
      </w:r>
      <w:r>
        <w:rPr>
          <w:rFonts w:hint="cs"/>
          <w:rtl/>
        </w:rPr>
        <w:t xml:space="preserve">) לקטגוריית "דרישות רוחביות". לצורך הפקת הדו"ח יש להיכנס לאתר: </w:t>
      </w:r>
      <w:hyperlink r:id="rId20"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 xml:space="preserve">במידה וישנן תקלות ניתן לפנות לטלפון </w:t>
      </w:r>
      <w:r>
        <w:rPr>
          <w:rFonts w:hint="cs"/>
          <w:rtl/>
        </w:rPr>
        <w:t>119 (ה-</w:t>
      </w:r>
      <w:r>
        <w:t>CERT</w:t>
      </w:r>
      <w:r>
        <w:rPr>
          <w:rFonts w:hint="cs"/>
          <w:rtl/>
        </w:rPr>
        <w:t xml:space="preserve"> הלאומי) לקבלת סיוע בהפקת הדו"ח</w:t>
      </w:r>
    </w:p>
    <w:p w:rsidR="00A410F9" w:rsidRPr="009C1B7B" w:rsidRDefault="00A410F9" w:rsidP="009C1B7B">
      <w:pPr>
        <w:spacing w:line="360" w:lineRule="auto"/>
        <w:ind w:left="792"/>
        <w:jc w:val="both"/>
        <w:rPr>
          <w:color w:val="000000"/>
          <w:rtl/>
        </w:rPr>
      </w:pPr>
    </w:p>
    <w:p w:rsidR="008913F2" w:rsidRDefault="009D10E6"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00A8161F" w:rsidRPr="00DE4FA8">
        <w:rPr>
          <w:color w:val="000000"/>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 נספח 7 להסכם</w:t>
      </w:r>
      <w:r w:rsidR="00A8161F">
        <w:rPr>
          <w:rFonts w:hint="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9D10E6"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9D10E6"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p>
    <w:p w:rsidR="002932B3" w:rsidRDefault="009D10E6"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9D10E6" w:rsidP="004B1C5A">
      <w:pPr>
        <w:numPr>
          <w:ilvl w:val="2"/>
          <w:numId w:val="3"/>
        </w:numPr>
        <w:tabs>
          <w:tab w:val="num" w:pos="1224"/>
        </w:tabs>
        <w:spacing w:line="360" w:lineRule="auto"/>
        <w:jc w:val="both"/>
      </w:pPr>
      <w:bookmarkStart w:id="44" w:name="_Ref523739444"/>
      <w:r w:rsidRPr="00E44F53">
        <w:rPr>
          <w:rFonts w:hint="eastAsia"/>
          <w:rtl/>
        </w:rPr>
        <w:t>למשרד</w:t>
      </w:r>
      <w:r w:rsidRPr="00E44F53">
        <w:rPr>
          <w:rtl/>
        </w:rPr>
        <w:t xml:space="preserve"> אופציה להגדיל את היקף השירותים המוזמנים על ידו ב</w:t>
      </w:r>
      <w:bookmarkEnd w:id="44"/>
      <w:r w:rsidR="004B1C5A">
        <w:rPr>
          <w:rFonts w:hint="cs"/>
          <w:rtl/>
        </w:rPr>
        <w:t>התאם לצרכי המשרד</w:t>
      </w:r>
      <w:r w:rsidR="00A630E0">
        <w:rPr>
          <w:rFonts w:hint="cs"/>
          <w:rtl/>
        </w:rPr>
        <w:t xml:space="preserve"> לרבות הוספת מחסן נוסף כמפורט במפרט השירותים.</w:t>
      </w:r>
      <w:r w:rsidR="004B1C5A">
        <w:rPr>
          <w:rFonts w:hint="cs"/>
          <w:rtl/>
        </w:rPr>
        <w:t xml:space="preserve"> </w:t>
      </w:r>
    </w:p>
    <w:p w:rsidR="00284F3C" w:rsidRPr="007D2C74" w:rsidRDefault="009D10E6"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9D10E6" w:rsidP="005C3F11">
      <w:pPr>
        <w:numPr>
          <w:ilvl w:val="2"/>
          <w:numId w:val="3"/>
        </w:numPr>
        <w:tabs>
          <w:tab w:val="num" w:pos="1224"/>
        </w:tabs>
        <w:spacing w:line="360" w:lineRule="auto"/>
        <w:jc w:val="both"/>
        <w:rPr>
          <w:color w:val="000000"/>
        </w:rPr>
      </w:pPr>
      <w:bookmarkStart w:id="45" w:name="_Ref67332607"/>
      <w:r>
        <w:rPr>
          <w:rFonts w:hint="cs"/>
          <w:b/>
          <w:bCs/>
          <w:color w:val="000000"/>
          <w:rtl/>
        </w:rPr>
        <w:t xml:space="preserve">פיצול הזכייה - </w:t>
      </w:r>
      <w:r w:rsidR="002C4C18" w:rsidRPr="007D2C74">
        <w:rPr>
          <w:rFonts w:hint="cs"/>
          <w:color w:val="000000"/>
          <w:rtl/>
        </w:rPr>
        <w:t>המשרד רשאי לפצל את ה</w:t>
      </w:r>
      <w:r w:rsidR="00E52FF2" w:rsidRPr="007D2C74">
        <w:rPr>
          <w:rFonts w:hint="cs"/>
          <w:color w:val="000000"/>
          <w:rtl/>
        </w:rPr>
        <w:t>שירות</w:t>
      </w:r>
      <w:r w:rsidR="002C4C18"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002C4C18" w:rsidRPr="007D2C74">
        <w:rPr>
          <w:rFonts w:hint="cs"/>
          <w:color w:val="000000"/>
          <w:rtl/>
        </w:rPr>
        <w:t xml:space="preserve"> בין מספר </w:t>
      </w:r>
      <w:r w:rsidR="008C0E84" w:rsidRPr="007D2C74">
        <w:rPr>
          <w:rFonts w:hint="cs"/>
          <w:color w:val="000000"/>
          <w:rtl/>
        </w:rPr>
        <w:t>זוכים</w:t>
      </w:r>
      <w:r w:rsidR="002C4C18" w:rsidRPr="007D2C74">
        <w:rPr>
          <w:rFonts w:hint="cs"/>
          <w:color w:val="000000"/>
          <w:rtl/>
        </w:rPr>
        <w:t xml:space="preserve"> לפי שיקול דעתו ובכל אופן פיצול כפי שיימצא לנכון.</w:t>
      </w:r>
      <w:bookmarkEnd w:id="45"/>
    </w:p>
    <w:p w:rsidR="00933A73" w:rsidRDefault="009D10E6" w:rsidP="00BB28B0">
      <w:pPr>
        <w:numPr>
          <w:ilvl w:val="2"/>
          <w:numId w:val="3"/>
        </w:numPr>
        <w:tabs>
          <w:tab w:val="num" w:pos="1274"/>
        </w:tabs>
        <w:spacing w:line="360" w:lineRule="auto"/>
        <w:ind w:left="1416" w:hanging="567"/>
        <w:jc w:val="both"/>
      </w:pPr>
      <w:r>
        <w:rPr>
          <w:rFonts w:hint="cs"/>
          <w:b/>
          <w:bCs/>
          <w:rtl/>
        </w:rPr>
        <w:t xml:space="preserve">הליך תחרותי נוסף </w:t>
      </w:r>
      <w:r w:rsidR="000C4B55" w:rsidRPr="00FA7D86">
        <w:rPr>
          <w:rFonts w:hint="cs"/>
          <w:b/>
          <w:bCs/>
          <w:rtl/>
        </w:rPr>
        <w:t xml:space="preserve"> (</w:t>
      </w:r>
      <w:r w:rsidR="000C4B55" w:rsidRPr="00FA7D86">
        <w:rPr>
          <w:rFonts w:hint="cs"/>
          <w:b/>
          <w:bCs/>
        </w:rPr>
        <w:t>B&amp;F</w:t>
      </w:r>
      <w:r w:rsidR="000C4B55" w:rsidRPr="00FA7D86">
        <w:rPr>
          <w:rFonts w:hint="cs"/>
          <w:b/>
          <w:bCs/>
          <w:rtl/>
        </w:rPr>
        <w:t xml:space="preserve">)- </w:t>
      </w:r>
      <w:r w:rsidR="0081130D">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E4FA8">
        <w:rPr>
          <w:rtl/>
        </w:rPr>
        <w:t>‏9.4.2</w:t>
      </w:r>
      <w:r w:rsidR="00BB28B0">
        <w:fldChar w:fldCharType="end"/>
      </w:r>
      <w:r w:rsidR="0081130D">
        <w:rPr>
          <w:rFonts w:hint="cs"/>
          <w:rtl/>
        </w:rPr>
        <w:t xml:space="preserve"> להלן.</w:t>
      </w:r>
    </w:p>
    <w:p w:rsidR="00C90B71" w:rsidRDefault="009D10E6" w:rsidP="00BB28B0">
      <w:pPr>
        <w:numPr>
          <w:ilvl w:val="2"/>
          <w:numId w:val="3"/>
        </w:numPr>
        <w:tabs>
          <w:tab w:val="num" w:pos="1274"/>
        </w:tabs>
        <w:spacing w:line="360" w:lineRule="auto"/>
        <w:ind w:left="1416" w:hanging="567"/>
        <w:jc w:val="both"/>
      </w:pPr>
      <w:r>
        <w:rPr>
          <w:rFonts w:hint="cs"/>
          <w:b/>
          <w:bCs/>
          <w:rtl/>
        </w:rPr>
        <w:t xml:space="preserve">כשיר שני" / "כשיר נוסף" </w:t>
      </w:r>
      <w:r>
        <w:rPr>
          <w:b/>
          <w:bCs/>
          <w:rtl/>
        </w:rPr>
        <w:t>–</w:t>
      </w:r>
      <w:r>
        <w:rPr>
          <w:rFonts w:hint="cs"/>
          <w:rtl/>
        </w:rPr>
        <w:t xml:space="preserve"> ראה סעיף </w:t>
      </w:r>
      <w:r w:rsidR="00A630E0">
        <w:rPr>
          <w:rtl/>
        </w:rPr>
        <w:fldChar w:fldCharType="begin"/>
      </w:r>
      <w:r w:rsidR="00A630E0">
        <w:rPr>
          <w:rtl/>
        </w:rPr>
        <w:instrText xml:space="preserve"> </w:instrText>
      </w:r>
      <w:r w:rsidR="00A630E0">
        <w:rPr>
          <w:rFonts w:hint="cs"/>
        </w:rPr>
        <w:instrText>REF</w:instrText>
      </w:r>
      <w:r w:rsidR="00A630E0">
        <w:rPr>
          <w:rFonts w:hint="cs"/>
          <w:rtl/>
        </w:rPr>
        <w:instrText xml:space="preserve"> _</w:instrText>
      </w:r>
      <w:r w:rsidR="00A630E0">
        <w:rPr>
          <w:rFonts w:hint="cs"/>
        </w:rPr>
        <w:instrText>Ref67333299 \r \h</w:instrText>
      </w:r>
      <w:r w:rsidR="00A630E0">
        <w:rPr>
          <w:rtl/>
        </w:rPr>
        <w:instrText xml:space="preserve"> </w:instrText>
      </w:r>
      <w:r w:rsidR="00A630E0">
        <w:rPr>
          <w:rtl/>
        </w:rPr>
      </w:r>
      <w:r w:rsidR="00A630E0">
        <w:rPr>
          <w:rtl/>
        </w:rPr>
        <w:fldChar w:fldCharType="separate"/>
      </w:r>
      <w:r w:rsidR="00DE4FA8">
        <w:rPr>
          <w:rtl/>
        </w:rPr>
        <w:t>‏9.4.3</w:t>
      </w:r>
      <w:r w:rsidR="00A630E0">
        <w:rPr>
          <w:rtl/>
        </w:rPr>
        <w:fldChar w:fldCharType="end"/>
      </w:r>
      <w:r w:rsidR="00A630E0">
        <w:rPr>
          <w:rFonts w:hint="cs"/>
          <w:rtl/>
        </w:rPr>
        <w:t xml:space="preserve"> </w:t>
      </w:r>
      <w:r>
        <w:rPr>
          <w:rFonts w:hint="cs"/>
          <w:rtl/>
        </w:rPr>
        <w:t>להלן</w:t>
      </w:r>
    </w:p>
    <w:p w:rsidR="00284F3C" w:rsidRPr="007D2C74" w:rsidRDefault="009D10E6"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w:t>
      </w:r>
      <w:r w:rsidRPr="007D2C74">
        <w:rPr>
          <w:rFonts w:hint="cs"/>
          <w:color w:val="000000"/>
          <w:rtl/>
        </w:rPr>
        <w:t>בעי.</w:t>
      </w:r>
    </w:p>
    <w:p w:rsidR="00284F3C" w:rsidRPr="007D2C74" w:rsidRDefault="009D10E6" w:rsidP="00926A5E">
      <w:pPr>
        <w:numPr>
          <w:ilvl w:val="2"/>
          <w:numId w:val="3"/>
        </w:numPr>
        <w:tabs>
          <w:tab w:val="num" w:pos="1224"/>
        </w:tabs>
        <w:spacing w:line="360" w:lineRule="auto"/>
        <w:ind w:hanging="626"/>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 xml:space="preserve">ו </w:t>
      </w:r>
      <w:r w:rsidR="00BD5882">
        <w:rPr>
          <w:rFonts w:hint="cs"/>
          <w:color w:val="000000"/>
          <w:rtl/>
        </w:rPr>
        <w:t xml:space="preserve">לרבות השלמת מסמכים </w:t>
      </w:r>
      <w:r w:rsidR="008767F4">
        <w:rPr>
          <w:rFonts w:hint="cs"/>
          <w:color w:val="000000"/>
          <w:rtl/>
        </w:rPr>
        <w:t>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9D10E6" w:rsidP="00926A5E">
      <w:pPr>
        <w:numPr>
          <w:ilvl w:val="2"/>
          <w:numId w:val="3"/>
        </w:numPr>
        <w:tabs>
          <w:tab w:val="num" w:pos="1224"/>
        </w:tabs>
        <w:spacing w:line="360" w:lineRule="auto"/>
        <w:ind w:hanging="626"/>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3A53DA" w:rsidRDefault="009D10E6" w:rsidP="00926A5E">
      <w:pPr>
        <w:numPr>
          <w:ilvl w:val="2"/>
          <w:numId w:val="3"/>
        </w:numPr>
        <w:tabs>
          <w:tab w:val="num" w:pos="1224"/>
        </w:tabs>
        <w:spacing w:line="360" w:lineRule="auto"/>
        <w:ind w:hanging="626"/>
        <w:jc w:val="both"/>
        <w:rPr>
          <w:color w:val="000000"/>
          <w:rtl/>
        </w:rPr>
      </w:pPr>
      <w:r w:rsidRPr="003A53DA">
        <w:rPr>
          <w:rFonts w:hint="eastAsia"/>
          <w:color w:val="000000"/>
          <w:rtl/>
        </w:rPr>
        <w:t>למען</w:t>
      </w:r>
      <w:r w:rsidRPr="003A53DA">
        <w:rPr>
          <w:color w:val="000000"/>
          <w:rtl/>
        </w:rPr>
        <w:t xml:space="preserve"> הסר ספק, מסירת </w:t>
      </w:r>
      <w:r w:rsidR="006529B8" w:rsidRPr="003A53DA">
        <w:rPr>
          <w:rFonts w:hint="eastAsia"/>
          <w:color w:val="000000"/>
          <w:rtl/>
        </w:rPr>
        <w:t>השירות</w:t>
      </w:r>
      <w:r w:rsidRPr="003A53DA">
        <w:rPr>
          <w:color w:val="000000"/>
          <w:rtl/>
        </w:rPr>
        <w:t xml:space="preserve"> בשלמות</w:t>
      </w:r>
      <w:r w:rsidR="006529B8" w:rsidRPr="003A53DA">
        <w:rPr>
          <w:rFonts w:hint="eastAsia"/>
          <w:color w:val="000000"/>
          <w:rtl/>
        </w:rPr>
        <w:t>ו</w:t>
      </w:r>
      <w:r w:rsidRPr="003A53DA">
        <w:rPr>
          <w:color w:val="000000"/>
          <w:rtl/>
        </w:rPr>
        <w:t xml:space="preserve"> או בחלק</w:t>
      </w:r>
      <w:r w:rsidR="006529B8" w:rsidRPr="003A53DA">
        <w:rPr>
          <w:rFonts w:hint="eastAsia"/>
          <w:color w:val="000000"/>
          <w:rtl/>
        </w:rPr>
        <w:t>ו</w:t>
      </w:r>
      <w:r w:rsidRPr="003A53DA">
        <w:rPr>
          <w:color w:val="000000"/>
          <w:rtl/>
        </w:rPr>
        <w:t xml:space="preserve"> מותנית בתקציב המאושר לפי חוק התקציב לכל שנת תקציב רלוונטית.</w:t>
      </w:r>
    </w:p>
    <w:p w:rsidR="00284F3C" w:rsidRPr="007D2C74" w:rsidRDefault="009D10E6" w:rsidP="00926A5E">
      <w:pPr>
        <w:numPr>
          <w:ilvl w:val="2"/>
          <w:numId w:val="3"/>
        </w:numPr>
        <w:spacing w:line="360" w:lineRule="auto"/>
        <w:ind w:hanging="626"/>
        <w:jc w:val="both"/>
        <w:rPr>
          <w:color w:val="000000"/>
          <w:rtl/>
        </w:rPr>
      </w:pPr>
      <w:r w:rsidRPr="007D2C74">
        <w:rPr>
          <w:rFonts w:hint="cs"/>
          <w:color w:val="000000"/>
          <w:rtl/>
        </w:rPr>
        <w:t xml:space="preserve">המשרד שומר לעצמו את הזכות לפסול על הסף מציע, אשר יתגלה כי כלל בהצעתו מידע </w:t>
      </w:r>
      <w:r w:rsidRPr="007D2C74">
        <w:rPr>
          <w:rFonts w:hint="cs"/>
          <w:color w:val="000000"/>
          <w:rtl/>
        </w:rPr>
        <w:t>שיקרי או מטעה.</w:t>
      </w:r>
    </w:p>
    <w:p w:rsidR="00284F3C" w:rsidRDefault="009D10E6" w:rsidP="00926A5E">
      <w:pPr>
        <w:numPr>
          <w:ilvl w:val="2"/>
          <w:numId w:val="3"/>
        </w:numPr>
        <w:spacing w:line="360" w:lineRule="auto"/>
        <w:ind w:hanging="626"/>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w:t>
      </w:r>
      <w:r w:rsidRPr="007D2C74">
        <w:rPr>
          <w:rFonts w:hint="cs"/>
          <w:color w:val="000000"/>
          <w:rtl/>
        </w:rPr>
        <w:t>לוי כל התחייבויותיו לפי מכרז זה ולפי ההסכם שייחתם.</w:t>
      </w:r>
    </w:p>
    <w:p w:rsidR="006529B8" w:rsidRDefault="009D10E6" w:rsidP="00926A5E">
      <w:pPr>
        <w:numPr>
          <w:ilvl w:val="2"/>
          <w:numId w:val="3"/>
        </w:numPr>
        <w:spacing w:line="360" w:lineRule="auto"/>
        <w:ind w:hanging="626"/>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9D10E6" w:rsidP="00926A5E">
      <w:pPr>
        <w:numPr>
          <w:ilvl w:val="2"/>
          <w:numId w:val="3"/>
        </w:numPr>
        <w:spacing w:line="360" w:lineRule="auto"/>
        <w:ind w:hanging="626"/>
        <w:jc w:val="both"/>
        <w:rPr>
          <w:color w:val="000000"/>
        </w:rPr>
      </w:pPr>
      <w:r>
        <w:rPr>
          <w:rFonts w:hint="cs"/>
          <w:color w:val="000000"/>
          <w:rtl/>
        </w:rPr>
        <w:t>המשרד אינו מתחייב לרכוש את השירות בחלקו או במלואו.</w:t>
      </w:r>
    </w:p>
    <w:p w:rsidR="002932B3" w:rsidRDefault="009D10E6" w:rsidP="00926A5E">
      <w:pPr>
        <w:numPr>
          <w:ilvl w:val="2"/>
          <w:numId w:val="3"/>
        </w:numPr>
        <w:spacing w:line="360" w:lineRule="auto"/>
        <w:ind w:hanging="626"/>
        <w:jc w:val="both"/>
      </w:pPr>
      <w:r w:rsidRPr="00206FC6">
        <w:rPr>
          <w:rFonts w:hint="cs"/>
          <w:rtl/>
        </w:rPr>
        <w:lastRenderedPageBreak/>
        <w:t>לאחר שייחתם חוזה התקשרות עם הספק הזוכה, אם תבוטל ההתקשרות מסיבה כלשהי או במידה ולא נחתם</w:t>
      </w:r>
      <w:r w:rsidRPr="00206FC6">
        <w:rPr>
          <w:rFonts w:hint="cs"/>
          <w:rtl/>
        </w:rPr>
        <w:t xml:space="preserve"> הסכם מכל סיבה שהיא וזכייתו של הזוכה או ההתקשרות עמו יבוטלו מכל סיבה שהיא, יהיה המשרד רשאי לפנות למציע שדורג אחרי המציע שזכה במכרז</w:t>
      </w:r>
      <w:r w:rsidR="0088405E">
        <w:rPr>
          <w:rFonts w:hint="cs"/>
          <w:rtl/>
        </w:rPr>
        <w:t xml:space="preserve"> </w:t>
      </w:r>
      <w:r w:rsidR="00CC2B5C">
        <w:rPr>
          <w:rFonts w:hint="cs"/>
          <w:rtl/>
        </w:rPr>
        <w:t>"כשיר שני</w:t>
      </w:r>
      <w:r w:rsidR="0088405E">
        <w:rPr>
          <w:rFonts w:hint="cs"/>
          <w:rtl/>
        </w:rPr>
        <w:t>"</w:t>
      </w:r>
      <w:r w:rsidRPr="00206FC6">
        <w:rPr>
          <w:rFonts w:hint="cs"/>
          <w:rtl/>
        </w:rPr>
        <w:t xml:space="preserve">, כאילו היה הזוכה במכרז, בהתאם לתנאי המכרז ולהצעתו. לא הסכים לכך הספק שדורג במקום שלאחר </w:t>
      </w:r>
      <w:r w:rsidR="00FA7D86">
        <w:rPr>
          <w:rFonts w:hint="cs"/>
          <w:rtl/>
        </w:rPr>
        <w:t>ה</w:t>
      </w:r>
      <w:r w:rsidRPr="00206FC6">
        <w:rPr>
          <w:rFonts w:hint="cs"/>
          <w:rtl/>
        </w:rPr>
        <w:t>זוכה, יהיה המשרד רשאי לפנו</w:t>
      </w:r>
      <w:r w:rsidRPr="00206FC6">
        <w:rPr>
          <w:rFonts w:hint="cs"/>
          <w:rtl/>
        </w:rPr>
        <w:t xml:space="preserve">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6529B8" w:rsidRDefault="006529B8" w:rsidP="006529B8">
      <w:pPr>
        <w:spacing w:line="360" w:lineRule="auto"/>
        <w:ind w:left="360"/>
        <w:rPr>
          <w:b/>
          <w:bCs/>
          <w:color w:val="000000"/>
        </w:rPr>
      </w:pPr>
    </w:p>
    <w:p w:rsidR="006529B8" w:rsidRDefault="009D10E6"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9D10E6"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w:t>
      </w:r>
      <w:r>
        <w:rPr>
          <w:rFonts w:hint="cs"/>
          <w:color w:val="000000"/>
          <w:rtl/>
        </w:rPr>
        <w:t>ורך הגשת הצעה בלבד. אין לעשות בו שימוש שאינו לצורך הגשת ההצעה.</w:t>
      </w:r>
    </w:p>
    <w:p w:rsidR="00826F76" w:rsidRPr="006529B8" w:rsidRDefault="009D10E6" w:rsidP="00E75C82">
      <w:pPr>
        <w:keepNext/>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E75C82">
      <w:pPr>
        <w:keepNext/>
        <w:spacing w:line="360" w:lineRule="auto"/>
        <w:ind w:left="360"/>
        <w:rPr>
          <w:b/>
          <w:bCs/>
          <w:color w:val="000000"/>
          <w:u w:val="single"/>
        </w:rPr>
      </w:pPr>
    </w:p>
    <w:p w:rsidR="00C90B71" w:rsidRDefault="009D10E6" w:rsidP="00E75C82">
      <w:pPr>
        <w:keepNext/>
        <w:numPr>
          <w:ilvl w:val="0"/>
          <w:numId w:val="3"/>
        </w:numPr>
        <w:spacing w:line="360" w:lineRule="auto"/>
        <w:ind w:left="357" w:hanging="357"/>
        <w:rPr>
          <w:b/>
          <w:bCs/>
          <w:color w:val="000000"/>
          <w:u w:val="single"/>
        </w:rPr>
      </w:pPr>
      <w:r w:rsidRPr="00BB28B0">
        <w:rPr>
          <w:rFonts w:hint="eastAsia"/>
          <w:b/>
          <w:bCs/>
          <w:color w:val="000000"/>
          <w:u w:val="single"/>
          <w:rtl/>
        </w:rPr>
        <w:t>התמורה</w:t>
      </w:r>
      <w:r w:rsidR="00347190">
        <w:rPr>
          <w:rFonts w:hint="cs"/>
          <w:b/>
          <w:bCs/>
          <w:color w:val="000000"/>
          <w:u w:val="single"/>
          <w:rtl/>
        </w:rPr>
        <w:t xml:space="preserve"> </w:t>
      </w:r>
      <w:r w:rsidR="00347190" w:rsidRPr="00415342">
        <w:rPr>
          <w:color w:val="000000"/>
          <w:rtl/>
        </w:rPr>
        <w:t xml:space="preserve">– ר' </w:t>
      </w:r>
      <w:r w:rsidR="00347190" w:rsidRPr="00415342">
        <w:rPr>
          <w:rFonts w:hint="eastAsia"/>
          <w:color w:val="000000"/>
          <w:rtl/>
        </w:rPr>
        <w:t>סעיף</w:t>
      </w:r>
      <w:r w:rsidR="00E31D70">
        <w:rPr>
          <w:color w:val="000000"/>
        </w:rPr>
        <w:t xml:space="preserve"> </w:t>
      </w:r>
      <w:r w:rsidR="00E31D70">
        <w:rPr>
          <w:color w:val="000000"/>
        </w:rPr>
        <w:fldChar w:fldCharType="begin"/>
      </w:r>
      <w:r w:rsidR="00E31D70">
        <w:rPr>
          <w:color w:val="000000"/>
        </w:rPr>
        <w:instrText xml:space="preserve"> REF _Ref92631364 \r \h </w:instrText>
      </w:r>
      <w:r w:rsidR="00E31D70">
        <w:rPr>
          <w:color w:val="000000"/>
        </w:rPr>
      </w:r>
      <w:r w:rsidR="00E31D70">
        <w:rPr>
          <w:color w:val="000000"/>
        </w:rPr>
        <w:fldChar w:fldCharType="separate"/>
      </w:r>
      <w:r w:rsidR="00DE4FA8">
        <w:rPr>
          <w:color w:val="000000"/>
          <w:rtl/>
        </w:rPr>
        <w:t>‏12</w:t>
      </w:r>
      <w:r w:rsidR="00E31D70">
        <w:rPr>
          <w:color w:val="000000"/>
        </w:rPr>
        <w:fldChar w:fldCharType="end"/>
      </w:r>
      <w:r w:rsidR="00347190" w:rsidRPr="00415342">
        <w:rPr>
          <w:color w:val="000000"/>
          <w:rtl/>
        </w:rPr>
        <w:t xml:space="preserve"> לחוזה – </w:t>
      </w:r>
      <w:r w:rsidR="001E5F84">
        <w:rPr>
          <w:rFonts w:hint="cs"/>
          <w:color w:val="000000"/>
          <w:rtl/>
        </w:rPr>
        <w:t>נספח ג'.</w:t>
      </w:r>
    </w:p>
    <w:p w:rsidR="00FD5CE2" w:rsidRDefault="009D10E6" w:rsidP="00205F2F">
      <w:pPr>
        <w:pStyle w:val="aff0"/>
        <w:rPr>
          <w:rtl/>
        </w:rPr>
      </w:pPr>
      <w:bookmarkStart w:id="46" w:name="_Ref340134558"/>
      <w:r>
        <w:rPr>
          <w:rtl/>
        </w:rPr>
        <w:br w:type="page"/>
      </w:r>
    </w:p>
    <w:p w:rsidR="00CC53B3" w:rsidRPr="00485F5A" w:rsidRDefault="00CC53B3" w:rsidP="00485F5A">
      <w:pPr>
        <w:spacing w:line="360" w:lineRule="auto"/>
        <w:rPr>
          <w:b/>
          <w:bCs/>
          <w:color w:val="000000"/>
        </w:rPr>
      </w:pPr>
    </w:p>
    <w:p w:rsidR="00D728F9" w:rsidRDefault="009D10E6" w:rsidP="001C02F9">
      <w:pPr>
        <w:numPr>
          <w:ilvl w:val="0"/>
          <w:numId w:val="3"/>
        </w:numPr>
        <w:spacing w:line="360" w:lineRule="auto"/>
        <w:rPr>
          <w:b/>
          <w:bCs/>
          <w:color w:val="000000"/>
        </w:rPr>
      </w:pPr>
      <w:bookmarkStart w:id="47" w:name="_Ref529981922"/>
      <w:r w:rsidRPr="00715E14">
        <w:rPr>
          <w:rFonts w:hint="cs"/>
          <w:b/>
          <w:bCs/>
          <w:color w:val="000000"/>
          <w:u w:val="single"/>
          <w:rtl/>
        </w:rPr>
        <w:t>תנאי הסף</w:t>
      </w:r>
      <w:r w:rsidR="00A968CC">
        <w:rPr>
          <w:rFonts w:hint="cs"/>
          <w:b/>
          <w:bCs/>
          <w:color w:val="000000"/>
          <w:rtl/>
        </w:rPr>
        <w:t xml:space="preserve"> </w:t>
      </w:r>
      <w:bookmarkEnd w:id="47"/>
    </w:p>
    <w:p w:rsidR="00FA4209" w:rsidRDefault="009D10E6"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6"/>
      <w:r w:rsidRPr="009A4524">
        <w:rPr>
          <w:rFonts w:hint="cs"/>
          <w:b/>
          <w:bCs/>
          <w:color w:val="000000"/>
          <w:rtl/>
        </w:rPr>
        <w:t xml:space="preserve"> </w:t>
      </w:r>
    </w:p>
    <w:p w:rsidR="00715E14" w:rsidRPr="00715E14" w:rsidRDefault="009D10E6" w:rsidP="00BE4507">
      <w:pPr>
        <w:numPr>
          <w:ilvl w:val="1"/>
          <w:numId w:val="3"/>
        </w:numPr>
        <w:spacing w:line="360" w:lineRule="auto"/>
        <w:rPr>
          <w:b/>
          <w:bCs/>
          <w:color w:val="000000"/>
        </w:rPr>
      </w:pPr>
      <w:bookmarkStart w:id="48"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DE4FA8">
        <w:rPr>
          <w:b/>
          <w:bCs/>
          <w:color w:val="000000"/>
          <w:rtl/>
        </w:rPr>
        <w:t>‏7.1.1</w:t>
      </w:r>
      <w:r w:rsidR="008D3BAD">
        <w:rPr>
          <w:b/>
          <w:bCs/>
          <w:color w:val="000000"/>
          <w:rtl/>
        </w:rPr>
        <w:fldChar w:fldCharType="end"/>
      </w:r>
      <w:r w:rsidR="008D3BAD">
        <w:rPr>
          <w:rFonts w:hint="cs"/>
          <w:b/>
          <w:bCs/>
          <w:color w:val="000000"/>
          <w:rtl/>
        </w:rPr>
        <w:t xml:space="preserve"> עד </w:t>
      </w:r>
      <w:r w:rsidR="00A716BB">
        <w:rPr>
          <w:rFonts w:hint="cs"/>
          <w:b/>
          <w:bCs/>
          <w:color w:val="000000"/>
          <w:rtl/>
        </w:rPr>
        <w:t>7.1.9</w:t>
      </w:r>
      <w:r w:rsidR="00FE3F30">
        <w:rPr>
          <w:rFonts w:hint="cs"/>
          <w:b/>
          <w:bCs/>
          <w:color w:val="000000"/>
          <w:rtl/>
        </w:rPr>
        <w:t>)</w:t>
      </w:r>
      <w:r w:rsidRPr="00715E14">
        <w:rPr>
          <w:rFonts w:hint="cs"/>
          <w:b/>
          <w:bCs/>
          <w:color w:val="000000"/>
          <w:rtl/>
        </w:rPr>
        <w:t>:</w:t>
      </w:r>
      <w:bookmarkEnd w:id="48"/>
    </w:p>
    <w:p w:rsidR="004B2C30" w:rsidRDefault="009D10E6" w:rsidP="004B2C30">
      <w:pPr>
        <w:numPr>
          <w:ilvl w:val="2"/>
          <w:numId w:val="3"/>
        </w:numPr>
        <w:spacing w:line="360" w:lineRule="auto"/>
        <w:jc w:val="both"/>
      </w:pPr>
      <w:bookmarkStart w:id="49" w:name="_Ref19446897"/>
      <w:bookmarkStart w:id="50" w:name="_Ref321923070"/>
      <w:r w:rsidRPr="00DE4FA8">
        <w:rPr>
          <w:rFonts w:hint="eastAsia"/>
          <w:b/>
          <w:bCs/>
          <w:color w:val="000000"/>
          <w:rtl/>
        </w:rPr>
        <w:t>צירוף</w:t>
      </w:r>
      <w:r w:rsidR="00390B5B" w:rsidRPr="00DE4FA8">
        <w:rPr>
          <w:b/>
          <w:bCs/>
          <w:color w:val="000000"/>
          <w:rtl/>
        </w:rPr>
        <w:t xml:space="preserve"> תעודת ההתאגדות</w:t>
      </w:r>
      <w:r w:rsidRPr="00DE4FA8">
        <w:rPr>
          <w:b/>
          <w:bCs/>
          <w:color w:val="000000"/>
          <w:rtl/>
        </w:rPr>
        <w:t xml:space="preserve"> (או רישום)</w:t>
      </w:r>
      <w:r w:rsidR="00390B5B" w:rsidRPr="00DE4FA8">
        <w:rPr>
          <w:b/>
          <w:bCs/>
          <w:color w:val="000000"/>
          <w:rtl/>
        </w:rPr>
        <w:t xml:space="preserve"> של התאגיד</w:t>
      </w:r>
      <w:r w:rsidRPr="00DE4FA8">
        <w:rPr>
          <w:b/>
          <w:bCs/>
          <w:color w:val="000000"/>
          <w:rtl/>
        </w:rPr>
        <w:t xml:space="preserve">/ שותפות/ חברה/ עמותה </w:t>
      </w:r>
      <w:r w:rsidR="00390B5B" w:rsidRPr="00DE4FA8">
        <w:rPr>
          <w:rFonts w:hint="eastAsia"/>
          <w:b/>
          <w:bCs/>
          <w:rtl/>
        </w:rPr>
        <w:t>ואישור</w:t>
      </w:r>
      <w:r w:rsidR="00390B5B" w:rsidRPr="00DE4FA8">
        <w:rPr>
          <w:b/>
          <w:bCs/>
          <w:rtl/>
        </w:rPr>
        <w:t xml:space="preserve"> </w:t>
      </w:r>
      <w:r w:rsidR="00390B5B" w:rsidRPr="00DE4FA8">
        <w:rPr>
          <w:rFonts w:hint="eastAsia"/>
          <w:b/>
          <w:bCs/>
          <w:rtl/>
        </w:rPr>
        <w:t>עו</w:t>
      </w:r>
      <w:r w:rsidR="00390B5B" w:rsidRPr="00DE4FA8">
        <w:rPr>
          <w:b/>
          <w:bCs/>
          <w:rtl/>
        </w:rPr>
        <w:t xml:space="preserve">"ד/רו"ח </w:t>
      </w:r>
      <w:r w:rsidR="00390B5B" w:rsidRPr="00DE4FA8">
        <w:rPr>
          <w:rFonts w:hint="eastAsia"/>
          <w:b/>
          <w:bCs/>
          <w:rtl/>
        </w:rPr>
        <w:t>על</w:t>
      </w:r>
      <w:r w:rsidR="00390B5B" w:rsidRPr="00DE4FA8">
        <w:rPr>
          <w:b/>
          <w:bCs/>
          <w:rtl/>
        </w:rPr>
        <w:t xml:space="preserve"> </w:t>
      </w:r>
      <w:r w:rsidR="00390B5B" w:rsidRPr="00DE4FA8">
        <w:rPr>
          <w:rFonts w:hint="eastAsia"/>
          <w:b/>
          <w:bCs/>
          <w:rtl/>
        </w:rPr>
        <w:t>זהות</w:t>
      </w:r>
      <w:r w:rsidR="00390B5B" w:rsidRPr="00DE4FA8">
        <w:rPr>
          <w:b/>
          <w:bCs/>
          <w:rtl/>
        </w:rPr>
        <w:t xml:space="preserve"> </w:t>
      </w:r>
      <w:r w:rsidR="00390B5B" w:rsidRPr="00DE4FA8">
        <w:rPr>
          <w:rFonts w:hint="eastAsia"/>
          <w:b/>
          <w:bCs/>
          <w:rtl/>
        </w:rPr>
        <w:t>מורשי</w:t>
      </w:r>
      <w:r w:rsidR="00390B5B" w:rsidRPr="00DE4FA8">
        <w:rPr>
          <w:b/>
          <w:bCs/>
          <w:rtl/>
        </w:rPr>
        <w:t xml:space="preserve"> </w:t>
      </w:r>
      <w:r w:rsidR="00390B5B" w:rsidRPr="00DE4FA8">
        <w:rPr>
          <w:rFonts w:hint="eastAsia"/>
          <w:b/>
          <w:bCs/>
          <w:rtl/>
        </w:rPr>
        <w:t>החתימה</w:t>
      </w:r>
      <w:r w:rsidR="00390B5B" w:rsidRPr="00DE4FA8">
        <w:rPr>
          <w:b/>
          <w:bCs/>
          <w:rtl/>
        </w:rPr>
        <w:t xml:space="preserve"> </w:t>
      </w:r>
      <w:r w:rsidR="00390B5B" w:rsidRPr="00DE4FA8">
        <w:rPr>
          <w:rFonts w:hint="eastAsia"/>
          <w:b/>
          <w:bCs/>
          <w:rtl/>
        </w:rPr>
        <w:t>ב</w:t>
      </w:r>
      <w:r w:rsidRPr="00DE4FA8">
        <w:rPr>
          <w:rFonts w:hint="eastAsia"/>
          <w:b/>
          <w:bCs/>
          <w:rtl/>
        </w:rPr>
        <w:t>ו</w:t>
      </w:r>
      <w:r w:rsidRPr="00DE4FA8">
        <w:rPr>
          <w:b/>
          <w:bCs/>
          <w:color w:val="000000"/>
          <w:rtl/>
        </w:rPr>
        <w:t xml:space="preserve"> </w:t>
      </w:r>
      <w:r w:rsidRPr="00F15913">
        <w:rPr>
          <w:rFonts w:hint="cs"/>
          <w:b/>
          <w:bCs/>
          <w:color w:val="000000"/>
          <w:rtl/>
        </w:rPr>
        <w:t xml:space="preserve">או </w:t>
      </w:r>
      <w:r w:rsidRPr="00DE4FA8">
        <w:rPr>
          <w:rFonts w:hint="eastAsia"/>
          <w:b/>
          <w:bCs/>
          <w:color w:val="000000"/>
          <w:rtl/>
        </w:rPr>
        <w:t>תעודת</w:t>
      </w:r>
      <w:r w:rsidRPr="00DE4FA8">
        <w:rPr>
          <w:b/>
          <w:bCs/>
          <w:color w:val="000000"/>
          <w:rtl/>
        </w:rPr>
        <w:t xml:space="preserve"> </w:t>
      </w:r>
      <w:r w:rsidRPr="00DE4FA8">
        <w:rPr>
          <w:rFonts w:hint="eastAsia"/>
          <w:b/>
          <w:bCs/>
          <w:color w:val="000000"/>
          <w:rtl/>
        </w:rPr>
        <w:t>רישום</w:t>
      </w:r>
      <w:r w:rsidRPr="00DE4FA8">
        <w:rPr>
          <w:b/>
          <w:bCs/>
          <w:color w:val="000000"/>
          <w:rtl/>
        </w:rPr>
        <w:t xml:space="preserve"> </w:t>
      </w:r>
      <w:r w:rsidRPr="00DE4FA8">
        <w:rPr>
          <w:rFonts w:hint="eastAsia"/>
          <w:b/>
          <w:bCs/>
          <w:color w:val="000000"/>
          <w:rtl/>
        </w:rPr>
        <w:t>כעוסק</w:t>
      </w:r>
      <w:r w:rsidRPr="00DE4FA8">
        <w:rPr>
          <w:b/>
          <w:bCs/>
          <w:color w:val="000000"/>
          <w:rtl/>
        </w:rPr>
        <w:t xml:space="preserve"> </w:t>
      </w:r>
      <w:r w:rsidRPr="00DE4FA8">
        <w:rPr>
          <w:rFonts w:hint="eastAsia"/>
          <w:b/>
          <w:bCs/>
          <w:color w:val="000000"/>
          <w:rtl/>
        </w:rPr>
        <w:t>מורשה</w:t>
      </w:r>
      <w:r w:rsidRPr="00F15913">
        <w:rPr>
          <w:rFonts w:hint="cs"/>
          <w:b/>
          <w:bCs/>
          <w:color w:val="000000"/>
          <w:rtl/>
        </w:rPr>
        <w:t xml:space="preserve">. </w:t>
      </w:r>
      <w:r w:rsidRPr="00DE4FA8">
        <w:rPr>
          <w:rFonts w:hint="eastAsia"/>
          <w:b/>
          <w:bCs/>
          <w:rtl/>
        </w:rPr>
        <w:t>לא</w:t>
      </w:r>
      <w:r w:rsidRPr="00DE4FA8">
        <w:rPr>
          <w:b/>
          <w:bCs/>
          <w:rtl/>
        </w:rPr>
        <w:t xml:space="preserve"> </w:t>
      </w:r>
      <w:r w:rsidRPr="00DE4FA8">
        <w:rPr>
          <w:rFonts w:hint="eastAsia"/>
          <w:b/>
          <w:bCs/>
          <w:rtl/>
        </w:rPr>
        <w:t>ניתן</w:t>
      </w:r>
      <w:r w:rsidRPr="00DE4FA8">
        <w:rPr>
          <w:b/>
          <w:bCs/>
          <w:rtl/>
        </w:rPr>
        <w:t xml:space="preserve"> </w:t>
      </w:r>
      <w:r w:rsidRPr="00DE4FA8">
        <w:rPr>
          <w:rFonts w:hint="eastAsia"/>
          <w:b/>
          <w:bCs/>
          <w:rtl/>
        </w:rPr>
        <w:t>להגיש</w:t>
      </w:r>
      <w:r w:rsidRPr="00DE4FA8">
        <w:rPr>
          <w:b/>
          <w:bCs/>
          <w:rtl/>
        </w:rPr>
        <w:t xml:space="preserve"> </w:t>
      </w:r>
      <w:r w:rsidRPr="00DE4FA8">
        <w:rPr>
          <w:rFonts w:hint="eastAsia"/>
          <w:b/>
          <w:bCs/>
          <w:rtl/>
        </w:rPr>
        <w:t>הצעה</w:t>
      </w:r>
      <w:r w:rsidRPr="00DE4FA8">
        <w:rPr>
          <w:b/>
          <w:bCs/>
          <w:rtl/>
        </w:rPr>
        <w:t xml:space="preserve"> </w:t>
      </w:r>
      <w:r w:rsidRPr="00DE4FA8">
        <w:rPr>
          <w:rFonts w:hint="eastAsia"/>
          <w:b/>
          <w:bCs/>
          <w:rtl/>
        </w:rPr>
        <w:t>ע</w:t>
      </w:r>
      <w:r w:rsidRPr="00DE4FA8">
        <w:rPr>
          <w:b/>
          <w:bCs/>
          <w:rtl/>
        </w:rPr>
        <w:t xml:space="preserve">"י </w:t>
      </w:r>
      <w:r w:rsidRPr="00DE4FA8">
        <w:rPr>
          <w:rFonts w:hint="eastAsia"/>
          <w:b/>
          <w:bCs/>
          <w:rtl/>
        </w:rPr>
        <w:t>שותפות</w:t>
      </w:r>
      <w:r w:rsidRPr="00DE4FA8">
        <w:rPr>
          <w:b/>
          <w:bCs/>
          <w:rtl/>
        </w:rPr>
        <w:t xml:space="preserve"> </w:t>
      </w:r>
      <w:r w:rsidRPr="00DE4FA8">
        <w:rPr>
          <w:rFonts w:hint="eastAsia"/>
          <w:b/>
          <w:bCs/>
          <w:rtl/>
        </w:rPr>
        <w:t>לא</w:t>
      </w:r>
      <w:r w:rsidRPr="00DE4FA8">
        <w:rPr>
          <w:b/>
          <w:bCs/>
          <w:rtl/>
        </w:rPr>
        <w:t xml:space="preserve"> </w:t>
      </w:r>
      <w:r w:rsidRPr="00DE4FA8">
        <w:rPr>
          <w:rFonts w:hint="eastAsia"/>
          <w:b/>
          <w:bCs/>
          <w:rtl/>
        </w:rPr>
        <w:t>רשומה</w:t>
      </w:r>
      <w:r w:rsidR="009750EF" w:rsidRPr="00DE4FA8">
        <w:rPr>
          <w:b/>
          <w:bCs/>
          <w:rtl/>
        </w:rPr>
        <w:t>.</w:t>
      </w:r>
      <w:r w:rsidRPr="00DE4FA8">
        <w:rPr>
          <w:b/>
          <w:bCs/>
          <w:rtl/>
        </w:rPr>
        <w:t xml:space="preserve"> במקרה של שותפות לא רשומה יש להגיש את ההצעה על ידי אחד מהשותפים כעצמאי והוא ייחשב המציע למכרז זה</w:t>
      </w:r>
      <w:r>
        <w:rPr>
          <w:rFonts w:hint="cs"/>
          <w:rtl/>
        </w:rPr>
        <w:t>.</w:t>
      </w:r>
      <w:bookmarkEnd w:id="49"/>
    </w:p>
    <w:p w:rsidR="00FA7D86" w:rsidRPr="00DE4FA8" w:rsidRDefault="009D10E6" w:rsidP="00FA7D86">
      <w:pPr>
        <w:spacing w:line="360" w:lineRule="auto"/>
        <w:ind w:left="1418"/>
        <w:rPr>
          <w:color w:val="000000"/>
          <w:rtl/>
        </w:rPr>
      </w:pPr>
      <w:r w:rsidRPr="00DE4FA8">
        <w:rPr>
          <w:rFonts w:hint="eastAsia"/>
          <w:rtl/>
        </w:rPr>
        <w:t>תעודה</w:t>
      </w:r>
      <w:r w:rsidRPr="00DE4FA8">
        <w:rPr>
          <w:rtl/>
        </w:rPr>
        <w:t xml:space="preserve"> </w:t>
      </w:r>
      <w:r w:rsidRPr="00DE4FA8">
        <w:rPr>
          <w:rFonts w:hint="eastAsia"/>
          <w:rtl/>
        </w:rPr>
        <w:t>כאמור</w:t>
      </w:r>
      <w:r w:rsidR="00390B5B" w:rsidRPr="00DE4FA8">
        <w:rPr>
          <w:rtl/>
        </w:rPr>
        <w:t xml:space="preserve"> תצורף כנספח </w:t>
      </w:r>
      <w:r w:rsidRPr="00DE4FA8">
        <w:rPr>
          <w:rFonts w:hint="eastAsia"/>
          <w:rtl/>
        </w:rPr>
        <w:t>ד</w:t>
      </w:r>
      <w:r w:rsidR="00390B5B" w:rsidRPr="00DE4FA8">
        <w:rPr>
          <w:rtl/>
        </w:rPr>
        <w:t xml:space="preserve">'1 לחוברת ההצעה </w:t>
      </w:r>
      <w:r w:rsidR="00390B5B" w:rsidRPr="00DE4FA8">
        <w:rPr>
          <w:color w:val="000000"/>
          <w:rtl/>
        </w:rPr>
        <w:t>(</w:t>
      </w:r>
      <w:r w:rsidR="00390B5B" w:rsidRPr="00DE4FA8">
        <w:rPr>
          <w:rFonts w:hint="eastAsia"/>
          <w:color w:val="000000" w:themeColor="text1"/>
          <w:rtl/>
        </w:rPr>
        <w:t>ואישור</w:t>
      </w:r>
      <w:r w:rsidR="00390B5B" w:rsidRPr="00DE4FA8">
        <w:rPr>
          <w:color w:val="000000" w:themeColor="text1"/>
          <w:rtl/>
        </w:rPr>
        <w:t xml:space="preserve"> </w:t>
      </w:r>
      <w:r w:rsidR="00C87BC5" w:rsidRPr="00DE4FA8">
        <w:rPr>
          <w:rFonts w:hint="eastAsia"/>
          <w:color w:val="000000" w:themeColor="text1"/>
          <w:rtl/>
        </w:rPr>
        <w:t>מורשה</w:t>
      </w:r>
      <w:r w:rsidR="00390B5B" w:rsidRPr="00DE4FA8">
        <w:rPr>
          <w:color w:val="000000" w:themeColor="text1"/>
          <w:rtl/>
        </w:rPr>
        <w:t xml:space="preserve"> החתימה </w:t>
      </w:r>
      <w:r w:rsidR="00390B5B" w:rsidRPr="00DE4FA8">
        <w:rPr>
          <w:rFonts w:hint="eastAsia"/>
          <w:rtl/>
        </w:rPr>
        <w:t>יצורף</w:t>
      </w:r>
      <w:r w:rsidR="00390B5B" w:rsidRPr="00DE4FA8">
        <w:rPr>
          <w:rtl/>
        </w:rPr>
        <w:t xml:space="preserve"> כנספח </w:t>
      </w:r>
      <w:r w:rsidRPr="00DE4FA8">
        <w:rPr>
          <w:rFonts w:hint="eastAsia"/>
          <w:rtl/>
        </w:rPr>
        <w:t>ד</w:t>
      </w:r>
      <w:r w:rsidR="00390B5B" w:rsidRPr="00DE4FA8">
        <w:rPr>
          <w:rtl/>
        </w:rPr>
        <w:t xml:space="preserve">'2 </w:t>
      </w:r>
      <w:r w:rsidR="00390B5B" w:rsidRPr="00DE4FA8">
        <w:rPr>
          <w:rFonts w:hint="eastAsia"/>
          <w:rtl/>
        </w:rPr>
        <w:t>לחוברת</w:t>
      </w:r>
      <w:r w:rsidR="00390B5B" w:rsidRPr="00DE4FA8">
        <w:rPr>
          <w:rtl/>
        </w:rPr>
        <w:t xml:space="preserve"> </w:t>
      </w:r>
      <w:r w:rsidR="00390B5B" w:rsidRPr="00DE4FA8">
        <w:rPr>
          <w:rFonts w:hint="eastAsia"/>
          <w:rtl/>
        </w:rPr>
        <w:t>ההצעה</w:t>
      </w:r>
      <w:r w:rsidR="00390B5B" w:rsidRPr="00DE4FA8">
        <w:rPr>
          <w:rtl/>
        </w:rPr>
        <w:t>).</w:t>
      </w:r>
      <w:bookmarkStart w:id="51" w:name="_Ref479862518"/>
      <w:bookmarkEnd w:id="50"/>
    </w:p>
    <w:p w:rsidR="00E06E39" w:rsidRPr="00DE4FA8" w:rsidRDefault="009D10E6" w:rsidP="00E8749C">
      <w:pPr>
        <w:numPr>
          <w:ilvl w:val="2"/>
          <w:numId w:val="3"/>
        </w:numPr>
        <w:spacing w:line="360" w:lineRule="auto"/>
        <w:jc w:val="both"/>
        <w:rPr>
          <w:b/>
          <w:bCs/>
          <w:color w:val="000000"/>
          <w:rtl/>
        </w:rPr>
      </w:pPr>
      <w:bookmarkStart w:id="52" w:name="_Ref321923565"/>
      <w:bookmarkStart w:id="53" w:name="_Ref526062092"/>
      <w:r w:rsidRPr="00DE4FA8">
        <w:rPr>
          <w:rFonts w:hint="eastAsia"/>
          <w:b/>
          <w:bCs/>
          <w:color w:val="000000"/>
          <w:rtl/>
        </w:rPr>
        <w:t>אישור</w:t>
      </w:r>
      <w:r w:rsidRPr="00DE4FA8">
        <w:rPr>
          <w:b/>
          <w:bCs/>
          <w:color w:val="000000"/>
          <w:rtl/>
        </w:rPr>
        <w:t xml:space="preserve"> בר תוקף מטעם פקיד שומה </w:t>
      </w:r>
      <w:bookmarkEnd w:id="52"/>
      <w:bookmarkEnd w:id="53"/>
      <w:r w:rsidRPr="00DE4FA8">
        <w:rPr>
          <w:b/>
          <w:bCs/>
          <w:color w:val="000000"/>
          <w:rtl/>
        </w:rPr>
        <w:t xml:space="preserve">, המעיד שהמציע </w:t>
      </w:r>
      <w:r w:rsidRPr="00DE4FA8">
        <w:rPr>
          <w:b/>
          <w:bCs/>
          <w:color w:val="000000"/>
          <w:rtl/>
        </w:rPr>
        <w:t>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DE4FA8" w:rsidRDefault="009D10E6" w:rsidP="00E8749C">
      <w:pPr>
        <w:spacing w:line="360" w:lineRule="auto"/>
        <w:ind w:left="1418"/>
        <w:jc w:val="both"/>
        <w:rPr>
          <w:color w:val="000000"/>
        </w:rPr>
      </w:pPr>
      <w:r w:rsidRPr="00DE4FA8">
        <w:rPr>
          <w:color w:val="000000"/>
          <w:rtl/>
        </w:rPr>
        <w:t xml:space="preserve">"אישור על ניהול פנקסי חשבונות ורשומות לפי חוק </w:t>
      </w:r>
      <w:r w:rsidR="00280376" w:rsidRPr="00DE4FA8">
        <w:rPr>
          <w:rFonts w:hint="eastAsia"/>
          <w:color w:val="000000"/>
          <w:rtl/>
        </w:rPr>
        <w:t>עסקאות</w:t>
      </w:r>
      <w:r w:rsidRPr="00DE4FA8">
        <w:rPr>
          <w:color w:val="000000"/>
          <w:rtl/>
        </w:rPr>
        <w:t xml:space="preserve"> גופים ציבוריים (אכיפת ניהול חשבונות ותשלום חובות מס) התשל"ו 1976-"</w:t>
      </w:r>
      <w:r w:rsidR="001654E5" w:rsidRPr="00DE4FA8">
        <w:rPr>
          <w:color w:val="000000"/>
          <w:rtl/>
        </w:rPr>
        <w:t xml:space="preserve"> </w:t>
      </w:r>
      <w:r w:rsidR="001654E5" w:rsidRPr="00DE4FA8">
        <w:rPr>
          <w:rFonts w:hint="eastAsia"/>
          <w:color w:val="000000"/>
          <w:rtl/>
        </w:rPr>
        <w:t>י</w:t>
      </w:r>
      <w:r w:rsidR="001654E5" w:rsidRPr="00DE4FA8">
        <w:rPr>
          <w:color w:val="000000"/>
          <w:rtl/>
        </w:rPr>
        <w:t xml:space="preserve">צורף כנספח </w:t>
      </w:r>
      <w:r w:rsidR="00FA7D86" w:rsidRPr="00DE4FA8">
        <w:rPr>
          <w:rFonts w:hint="eastAsia"/>
          <w:color w:val="000000"/>
          <w:rtl/>
        </w:rPr>
        <w:t>ד</w:t>
      </w:r>
      <w:r w:rsidR="001654E5" w:rsidRPr="00DE4FA8">
        <w:rPr>
          <w:color w:val="000000"/>
          <w:rtl/>
        </w:rPr>
        <w:t xml:space="preserve">'3 </w:t>
      </w:r>
      <w:r w:rsidR="001654E5" w:rsidRPr="00DE4FA8">
        <w:rPr>
          <w:rFonts w:hint="eastAsia"/>
          <w:color w:val="000000"/>
          <w:rtl/>
        </w:rPr>
        <w:t>לחוברת</w:t>
      </w:r>
      <w:r w:rsidR="001654E5" w:rsidRPr="00DE4FA8">
        <w:rPr>
          <w:color w:val="000000"/>
          <w:rtl/>
        </w:rPr>
        <w:t xml:space="preserve"> </w:t>
      </w:r>
      <w:r w:rsidR="001654E5" w:rsidRPr="00DE4FA8">
        <w:rPr>
          <w:rFonts w:hint="eastAsia"/>
          <w:color w:val="000000"/>
          <w:rtl/>
        </w:rPr>
        <w:t>ההצעה</w:t>
      </w:r>
      <w:r w:rsidR="001654E5" w:rsidRPr="00DE4FA8">
        <w:rPr>
          <w:color w:val="000000"/>
          <w:rtl/>
        </w:rPr>
        <w:t>.</w:t>
      </w:r>
      <w:bookmarkStart w:id="54" w:name="_Ref321923547"/>
    </w:p>
    <w:p w:rsidR="00FA7D86" w:rsidRPr="00F15913" w:rsidRDefault="009D10E6" w:rsidP="00454115">
      <w:pPr>
        <w:numPr>
          <w:ilvl w:val="2"/>
          <w:numId w:val="3"/>
        </w:numPr>
        <w:spacing w:line="360" w:lineRule="auto"/>
        <w:jc w:val="both"/>
        <w:rPr>
          <w:b/>
          <w:bCs/>
          <w:color w:val="000000"/>
        </w:rPr>
      </w:pPr>
      <w:bookmarkStart w:id="55" w:name="_Ref526062201"/>
      <w:r>
        <w:rPr>
          <w:rFonts w:hint="cs"/>
          <w:b/>
          <w:bCs/>
          <w:rtl/>
        </w:rPr>
        <w:t>אם המציע חברה או שותפות</w:t>
      </w:r>
      <w:r w:rsidR="00C530E8">
        <w:rPr>
          <w:rFonts w:hint="cs"/>
          <w:b/>
          <w:bCs/>
          <w:rtl/>
        </w:rPr>
        <w:t xml:space="preserve"> </w:t>
      </w:r>
      <w:r>
        <w:rPr>
          <w:rFonts w:hint="cs"/>
          <w:b/>
          <w:bCs/>
          <w:rtl/>
        </w:rPr>
        <w:t xml:space="preserve">- </w:t>
      </w:r>
      <w:r w:rsidRPr="00DE4FA8">
        <w:rPr>
          <w:rFonts w:hint="eastAsia"/>
          <w:b/>
          <w:bCs/>
          <w:rtl/>
        </w:rPr>
        <w:t>יצרף</w:t>
      </w:r>
      <w:r w:rsidRPr="00DE4FA8">
        <w:rPr>
          <w:b/>
          <w:bCs/>
          <w:rtl/>
        </w:rPr>
        <w:t xml:space="preserve"> </w:t>
      </w:r>
      <w:r w:rsidR="00390B5B" w:rsidRPr="00DE4FA8">
        <w:rPr>
          <w:rFonts w:hint="eastAsia"/>
          <w:b/>
          <w:bCs/>
          <w:rtl/>
        </w:rPr>
        <w:t>נסח</w:t>
      </w:r>
      <w:r w:rsidR="00390B5B" w:rsidRPr="00DE4FA8">
        <w:rPr>
          <w:b/>
          <w:bCs/>
          <w:rtl/>
        </w:rPr>
        <w:t xml:space="preserve"> חברה או שותפות עדכני (שתאריך הפקתו בשנת </w:t>
      </w:r>
      <w:r w:rsidR="00200E9C" w:rsidRPr="00DE4FA8">
        <w:rPr>
          <w:b/>
          <w:bCs/>
          <w:rtl/>
        </w:rPr>
        <w:t>2022</w:t>
      </w:r>
      <w:r w:rsidR="00390B5B" w:rsidRPr="00DE4FA8">
        <w:rPr>
          <w:b/>
          <w:b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DE4FA8" w:rsidRDefault="009D10E6" w:rsidP="00645FEE">
      <w:pPr>
        <w:spacing w:line="360" w:lineRule="auto"/>
        <w:ind w:left="1418"/>
        <w:jc w:val="both"/>
        <w:rPr>
          <w:color w:val="000000"/>
          <w:rtl/>
        </w:rPr>
      </w:pPr>
      <w:r w:rsidRPr="00DE4FA8">
        <w:rPr>
          <w:rFonts w:hint="eastAsia"/>
          <w:rtl/>
        </w:rPr>
        <w:t>נסח</w:t>
      </w:r>
      <w:r w:rsidRPr="00DE4FA8">
        <w:rPr>
          <w:rtl/>
        </w:rPr>
        <w:t xml:space="preserve"> חברה עדכני של רשות התאגידים ניתן להפקה דרך </w:t>
      </w:r>
      <w:hyperlink r:id="rId21" w:history="1">
        <w:r w:rsidRPr="00DE4FA8">
          <w:rPr>
            <w:rStyle w:val="Hyperlink"/>
            <w:rFonts w:hint="eastAsia"/>
            <w:rtl/>
          </w:rPr>
          <w:t>אתר</w:t>
        </w:r>
        <w:r w:rsidRPr="00DE4FA8">
          <w:rPr>
            <w:rStyle w:val="Hyperlink"/>
            <w:rtl/>
          </w:rPr>
          <w:t xml:space="preserve"> </w:t>
        </w:r>
        <w:r w:rsidRPr="00DE4FA8">
          <w:rPr>
            <w:rStyle w:val="Hyperlink"/>
            <w:rFonts w:hint="eastAsia"/>
            <w:rtl/>
          </w:rPr>
          <w:t>האינטרנט</w:t>
        </w:r>
        <w:r w:rsidRPr="00DE4FA8">
          <w:rPr>
            <w:rStyle w:val="Hyperlink"/>
            <w:rtl/>
          </w:rPr>
          <w:t xml:space="preserve"> </w:t>
        </w:r>
        <w:r w:rsidRPr="00DE4FA8">
          <w:rPr>
            <w:rStyle w:val="Hyperlink"/>
            <w:rFonts w:hint="eastAsia"/>
            <w:rtl/>
          </w:rPr>
          <w:t>של</w:t>
        </w:r>
        <w:r w:rsidRPr="00DE4FA8">
          <w:rPr>
            <w:rStyle w:val="Hyperlink"/>
            <w:rtl/>
          </w:rPr>
          <w:t xml:space="preserve"> </w:t>
        </w:r>
        <w:r w:rsidRPr="00DE4FA8">
          <w:rPr>
            <w:rStyle w:val="Hyperlink"/>
            <w:rFonts w:hint="eastAsia"/>
            <w:rtl/>
          </w:rPr>
          <w:t>רשות</w:t>
        </w:r>
        <w:r w:rsidRPr="00DE4FA8">
          <w:rPr>
            <w:rStyle w:val="Hyperlink"/>
            <w:rtl/>
          </w:rPr>
          <w:t xml:space="preserve"> </w:t>
        </w:r>
        <w:r w:rsidRPr="00DE4FA8">
          <w:rPr>
            <w:rStyle w:val="Hyperlink"/>
            <w:rFonts w:hint="eastAsia"/>
            <w:rtl/>
          </w:rPr>
          <w:t>התאגיד</w:t>
        </w:r>
      </w:hyperlink>
      <w:r w:rsidRPr="00DE4FA8">
        <w:rPr>
          <w:rStyle w:val="Hyperlink"/>
          <w:rFonts w:hint="eastAsia"/>
          <w:rtl/>
        </w:rPr>
        <w:t>ים</w:t>
      </w:r>
      <w:r w:rsidRPr="00DE4FA8">
        <w:rPr>
          <w:rtl/>
        </w:rPr>
        <w:t xml:space="preserve"> בלחיצה על הכותרת "הפקת נסח חברה".</w:t>
      </w:r>
      <w:bookmarkEnd w:id="54"/>
      <w:r w:rsidR="004B2C30" w:rsidRPr="00DE4FA8">
        <w:rPr>
          <w:color w:val="000000"/>
          <w:rtl/>
        </w:rPr>
        <w:t xml:space="preserve"> </w:t>
      </w:r>
      <w:r w:rsidR="00493B7E" w:rsidRPr="00DE4FA8">
        <w:rPr>
          <w:rFonts w:hint="eastAsia"/>
          <w:color w:val="000000"/>
          <w:rtl/>
        </w:rPr>
        <w:t>אישור</w:t>
      </w:r>
      <w:r w:rsidR="00493B7E" w:rsidRPr="00DE4FA8">
        <w:rPr>
          <w:color w:val="000000"/>
          <w:rtl/>
        </w:rPr>
        <w:t xml:space="preserve"> כאמור יצורף כנספח </w:t>
      </w:r>
      <w:r w:rsidR="00EB2200" w:rsidRPr="00DE4FA8">
        <w:rPr>
          <w:rFonts w:hint="eastAsia"/>
          <w:color w:val="000000"/>
          <w:rtl/>
        </w:rPr>
        <w:t>ד</w:t>
      </w:r>
      <w:r w:rsidR="00493B7E" w:rsidRPr="00DE4FA8">
        <w:rPr>
          <w:color w:val="000000"/>
          <w:rtl/>
        </w:rPr>
        <w:t xml:space="preserve">' 4 </w:t>
      </w:r>
      <w:r w:rsidR="00493B7E" w:rsidRPr="00DE4FA8">
        <w:rPr>
          <w:rFonts w:hint="eastAsia"/>
          <w:color w:val="000000"/>
          <w:rtl/>
        </w:rPr>
        <w:t>לחוברת</w:t>
      </w:r>
      <w:r w:rsidR="00493B7E" w:rsidRPr="00DE4FA8">
        <w:rPr>
          <w:color w:val="000000"/>
          <w:rtl/>
        </w:rPr>
        <w:t xml:space="preserve"> </w:t>
      </w:r>
      <w:r w:rsidR="00493B7E" w:rsidRPr="00DE4FA8">
        <w:rPr>
          <w:rFonts w:hint="eastAsia"/>
          <w:color w:val="000000"/>
          <w:rtl/>
        </w:rPr>
        <w:t>ההצעה</w:t>
      </w:r>
      <w:r w:rsidR="00493B7E" w:rsidRPr="00DE4FA8">
        <w:rPr>
          <w:color w:val="000000"/>
          <w:rtl/>
        </w:rPr>
        <w:t>.</w:t>
      </w:r>
      <w:bookmarkEnd w:id="55"/>
    </w:p>
    <w:p w:rsidR="00BB015F" w:rsidRPr="00DE4FA8" w:rsidRDefault="009D10E6" w:rsidP="00E8749C">
      <w:pPr>
        <w:numPr>
          <w:ilvl w:val="2"/>
          <w:numId w:val="3"/>
        </w:numPr>
        <w:spacing w:line="360" w:lineRule="auto"/>
        <w:jc w:val="both"/>
        <w:rPr>
          <w:b/>
          <w:bCs/>
          <w:color w:val="000000"/>
        </w:rPr>
      </w:pPr>
      <w:bookmarkStart w:id="56" w:name="_Ref526062252"/>
      <w:r w:rsidRPr="00BB015F">
        <w:rPr>
          <w:b/>
          <w:bCs/>
          <w:color w:val="000000"/>
          <w:rtl/>
        </w:rPr>
        <w:t>אם הגוף המציע הינו עמותה</w:t>
      </w:r>
      <w:r w:rsidR="00390B5B">
        <w:rPr>
          <w:rFonts w:hint="cs"/>
          <w:color w:val="000000"/>
          <w:rtl/>
        </w:rPr>
        <w:t xml:space="preserve">- </w:t>
      </w:r>
      <w:bookmarkEnd w:id="51"/>
      <w:r w:rsidR="00E06E39" w:rsidRPr="00DE4FA8">
        <w:rPr>
          <w:rFonts w:hint="eastAsia"/>
          <w:b/>
          <w:bCs/>
          <w:color w:val="000000"/>
          <w:rtl/>
        </w:rPr>
        <w:t>עליו</w:t>
      </w:r>
      <w:r w:rsidR="00E06E39" w:rsidRPr="00DE4FA8">
        <w:rPr>
          <w:b/>
          <w:bCs/>
          <w:color w:val="000000"/>
          <w:rtl/>
        </w:rPr>
        <w:t xml:space="preserve"> להיות </w:t>
      </w:r>
      <w:r w:rsidRPr="00DE4FA8">
        <w:rPr>
          <w:b/>
          <w:bCs/>
          <w:color w:val="000000"/>
          <w:rtl/>
        </w:rPr>
        <w:t xml:space="preserve">מלכ"ר לעניין חוק מס </w:t>
      </w:r>
      <w:r w:rsidRPr="00DE4FA8">
        <w:rPr>
          <w:b/>
          <w:bCs/>
          <w:color w:val="000000"/>
          <w:rtl/>
        </w:rPr>
        <w:t>ערך מוסף ובעל אישור ניהול תקין, מטעם רשם העמותות</w:t>
      </w:r>
      <w:bookmarkEnd w:id="56"/>
      <w:r w:rsidR="00E06E39" w:rsidRPr="00DE4FA8">
        <w:rPr>
          <w:b/>
          <w:bCs/>
          <w:color w:val="000000"/>
          <w:rtl/>
        </w:rPr>
        <w:t>.</w:t>
      </w:r>
    </w:p>
    <w:p w:rsidR="00964D64" w:rsidRPr="00F15913" w:rsidRDefault="009D10E6" w:rsidP="009D379C">
      <w:pPr>
        <w:spacing w:line="360" w:lineRule="auto"/>
        <w:ind w:left="1418"/>
        <w:jc w:val="both"/>
        <w:rPr>
          <w:color w:val="000000"/>
          <w:rtl/>
        </w:rPr>
      </w:pPr>
      <w:r w:rsidRPr="00DE4FA8">
        <w:rPr>
          <w:rFonts w:hint="eastAsia"/>
          <w:color w:val="000000"/>
          <w:rtl/>
        </w:rPr>
        <w:t>על</w:t>
      </w:r>
      <w:r w:rsidR="00BB015F" w:rsidRPr="00DE4FA8">
        <w:rPr>
          <w:color w:val="000000"/>
          <w:rtl/>
        </w:rPr>
        <w:t xml:space="preserve"> </w:t>
      </w:r>
      <w:r w:rsidRPr="00DE4FA8">
        <w:rPr>
          <w:rFonts w:hint="eastAsia"/>
          <w:color w:val="000000"/>
          <w:rtl/>
        </w:rPr>
        <w:t>המציע</w:t>
      </w:r>
      <w:r w:rsidRPr="00DE4FA8">
        <w:rPr>
          <w:color w:val="000000"/>
          <w:rtl/>
        </w:rPr>
        <w:t xml:space="preserve"> </w:t>
      </w:r>
      <w:r w:rsidRPr="00DE4FA8">
        <w:rPr>
          <w:rFonts w:hint="eastAsia"/>
          <w:color w:val="000000"/>
          <w:rtl/>
        </w:rPr>
        <w:t>לצרף</w:t>
      </w:r>
      <w:r w:rsidRPr="00F15913">
        <w:rPr>
          <w:rFonts w:hint="cs"/>
          <w:color w:val="000000"/>
          <w:rtl/>
        </w:rPr>
        <w:t xml:space="preserve"> </w:t>
      </w:r>
      <w:r w:rsidRPr="00DE4FA8">
        <w:rPr>
          <w:color w:val="000000"/>
          <w:rtl/>
        </w:rPr>
        <w:t xml:space="preserve">אישור ניהול תקין, מטעם רשם העמותות, תקף </w:t>
      </w:r>
      <w:r w:rsidRPr="00DE4FA8">
        <w:rPr>
          <w:rFonts w:hint="eastAsia"/>
          <w:color w:val="000000"/>
          <w:rtl/>
        </w:rPr>
        <w:t>לשנת</w:t>
      </w:r>
      <w:r w:rsidRPr="00DE4FA8">
        <w:rPr>
          <w:color w:val="000000"/>
          <w:rtl/>
        </w:rPr>
        <w:t xml:space="preserve"> </w:t>
      </w:r>
      <w:r w:rsidR="00200E9C" w:rsidRPr="00DE4FA8">
        <w:rPr>
          <w:color w:val="000000"/>
          <w:rtl/>
        </w:rPr>
        <w:t xml:space="preserve">2022 </w:t>
      </w:r>
      <w:r w:rsidRPr="00DE4FA8">
        <w:rPr>
          <w:color w:val="000000"/>
          <w:rtl/>
        </w:rPr>
        <w:t xml:space="preserve">ואישור רשות המיסים על סיווג כמלכ"ר לצורך מע"מ. </w:t>
      </w:r>
      <w:r w:rsidR="001654E5" w:rsidRPr="00DE4FA8">
        <w:rPr>
          <w:rFonts w:hint="eastAsia"/>
          <w:color w:val="000000"/>
          <w:rtl/>
        </w:rPr>
        <w:t>המסמכים</w:t>
      </w:r>
      <w:r w:rsidR="001654E5" w:rsidRPr="00DE4FA8">
        <w:rPr>
          <w:color w:val="000000"/>
          <w:rtl/>
        </w:rPr>
        <w:t xml:space="preserve"> יצורפו כנספח </w:t>
      </w:r>
      <w:r w:rsidR="00EB2200" w:rsidRPr="00DE4FA8">
        <w:rPr>
          <w:rFonts w:hint="eastAsia"/>
          <w:color w:val="000000"/>
          <w:rtl/>
        </w:rPr>
        <w:t>ד</w:t>
      </w:r>
      <w:r w:rsidR="001654E5" w:rsidRPr="00DE4FA8">
        <w:rPr>
          <w:color w:val="000000"/>
          <w:rtl/>
        </w:rPr>
        <w:t>'</w:t>
      </w:r>
      <w:r w:rsidR="00E06E39" w:rsidRPr="00DE4FA8">
        <w:rPr>
          <w:color w:val="000000"/>
          <w:rtl/>
        </w:rPr>
        <w:t>5</w:t>
      </w:r>
      <w:r w:rsidR="001654E5" w:rsidRPr="00DE4FA8">
        <w:rPr>
          <w:color w:val="000000"/>
          <w:rtl/>
        </w:rPr>
        <w:t xml:space="preserve"> </w:t>
      </w:r>
      <w:r w:rsidRPr="00DE4FA8">
        <w:rPr>
          <w:rFonts w:hint="eastAsia"/>
          <w:color w:val="000000"/>
          <w:rtl/>
        </w:rPr>
        <w:t>לחוברת</w:t>
      </w:r>
      <w:r w:rsidRPr="00DE4FA8">
        <w:rPr>
          <w:color w:val="000000"/>
          <w:rtl/>
        </w:rPr>
        <w:t xml:space="preserve"> </w:t>
      </w:r>
      <w:r w:rsidRPr="00DE4FA8">
        <w:rPr>
          <w:rFonts w:hint="eastAsia"/>
          <w:color w:val="000000"/>
          <w:rtl/>
        </w:rPr>
        <w:t>ההצעה</w:t>
      </w:r>
      <w:r w:rsidRPr="00DE4FA8">
        <w:rPr>
          <w:color w:val="000000"/>
          <w:rtl/>
        </w:rPr>
        <w:t>.</w:t>
      </w:r>
    </w:p>
    <w:p w:rsidR="00493B7E" w:rsidRPr="00DE4FA8" w:rsidRDefault="009D10E6" w:rsidP="004B2C30">
      <w:pPr>
        <w:numPr>
          <w:ilvl w:val="2"/>
          <w:numId w:val="3"/>
        </w:numPr>
        <w:spacing w:line="360" w:lineRule="auto"/>
        <w:jc w:val="both"/>
        <w:rPr>
          <w:b/>
          <w:bCs/>
          <w:color w:val="000000"/>
        </w:rPr>
      </w:pPr>
      <w:bookmarkStart w:id="57" w:name="_Ref526062406"/>
      <w:bookmarkStart w:id="58" w:name="_Ref343420212"/>
      <w:r w:rsidRPr="00DE4FA8">
        <w:rPr>
          <w:b/>
          <w:bCs/>
          <w:rtl/>
        </w:rPr>
        <w:t xml:space="preserve">תצהיר בדבר היעדר הרשעות בגין העסקת עובדים זרים ושכר מינימום בהתאם לנוסח נספח </w:t>
      </w:r>
      <w:r w:rsidR="00EB2200" w:rsidRPr="00DE4FA8">
        <w:rPr>
          <w:rFonts w:hint="eastAsia"/>
          <w:b/>
          <w:bCs/>
          <w:rtl/>
        </w:rPr>
        <w:t>ד</w:t>
      </w:r>
      <w:r w:rsidRPr="00DE4FA8">
        <w:rPr>
          <w:b/>
          <w:bCs/>
          <w:rtl/>
        </w:rPr>
        <w:t xml:space="preserve">' 6 </w:t>
      </w:r>
      <w:r w:rsidRPr="00DE4FA8">
        <w:rPr>
          <w:rFonts w:hint="eastAsia"/>
          <w:b/>
          <w:bCs/>
          <w:rtl/>
        </w:rPr>
        <w:t>לחוברת</w:t>
      </w:r>
      <w:r w:rsidRPr="00DE4FA8">
        <w:rPr>
          <w:b/>
          <w:bCs/>
          <w:rtl/>
        </w:rPr>
        <w:t xml:space="preserve"> </w:t>
      </w:r>
      <w:r w:rsidRPr="00DE4FA8">
        <w:rPr>
          <w:rFonts w:hint="eastAsia"/>
          <w:b/>
          <w:bCs/>
          <w:rtl/>
        </w:rPr>
        <w:t>ההצעה</w:t>
      </w:r>
      <w:bookmarkEnd w:id="57"/>
      <w:r w:rsidR="00E86595" w:rsidRPr="00DE4FA8">
        <w:rPr>
          <w:b/>
          <w:bCs/>
          <w:rtl/>
        </w:rPr>
        <w:t>.</w:t>
      </w:r>
    </w:p>
    <w:p w:rsidR="003E0F4D" w:rsidRPr="00DE4FA8" w:rsidRDefault="009D10E6" w:rsidP="009A49CE">
      <w:pPr>
        <w:spacing w:line="360" w:lineRule="auto"/>
        <w:ind w:left="1418"/>
        <w:jc w:val="both"/>
        <w:rPr>
          <w:color w:val="000000"/>
        </w:rPr>
      </w:pPr>
      <w:r w:rsidRPr="00DE4FA8">
        <w:rPr>
          <w:rFonts w:hint="eastAsia"/>
          <w:color w:val="000000"/>
          <w:rtl/>
        </w:rPr>
        <w:t>אישור</w:t>
      </w:r>
      <w:r w:rsidRPr="00DE4FA8">
        <w:rPr>
          <w:color w:val="000000"/>
          <w:rtl/>
        </w:rPr>
        <w:t xml:space="preserve"> </w:t>
      </w:r>
      <w:r w:rsidRPr="00DE4FA8">
        <w:rPr>
          <w:rFonts w:hint="eastAsia"/>
          <w:color w:val="000000"/>
          <w:rtl/>
        </w:rPr>
        <w:t>כאמור</w:t>
      </w:r>
      <w:r w:rsidRPr="00DE4FA8">
        <w:rPr>
          <w:color w:val="000000"/>
          <w:rtl/>
        </w:rPr>
        <w:t xml:space="preserve"> </w:t>
      </w:r>
      <w:r w:rsidRPr="00DE4FA8">
        <w:rPr>
          <w:rFonts w:hint="eastAsia"/>
          <w:color w:val="000000"/>
          <w:rtl/>
        </w:rPr>
        <w:t>יצורף</w:t>
      </w:r>
      <w:r w:rsidRPr="00DE4FA8">
        <w:rPr>
          <w:color w:val="000000"/>
          <w:rtl/>
        </w:rPr>
        <w:t xml:space="preserve"> </w:t>
      </w:r>
      <w:r w:rsidRPr="00DE4FA8">
        <w:rPr>
          <w:rFonts w:hint="eastAsia"/>
          <w:color w:val="000000"/>
          <w:rtl/>
        </w:rPr>
        <w:t>ב</w:t>
      </w:r>
      <w:r w:rsidR="00963A51" w:rsidRPr="00DE4FA8">
        <w:rPr>
          <w:rFonts w:hint="eastAsia"/>
          <w:color w:val="000000"/>
          <w:rtl/>
        </w:rPr>
        <w:t>התאם</w:t>
      </w:r>
      <w:r w:rsidR="00963A51" w:rsidRPr="00DE4FA8">
        <w:rPr>
          <w:color w:val="000000"/>
          <w:rtl/>
        </w:rPr>
        <w:t xml:space="preserve"> </w:t>
      </w:r>
      <w:r w:rsidR="00963A51" w:rsidRPr="00DE4FA8">
        <w:rPr>
          <w:rFonts w:hint="eastAsia"/>
          <w:color w:val="000000"/>
          <w:rtl/>
        </w:rPr>
        <w:t>ל</w:t>
      </w:r>
      <w:r w:rsidRPr="00DE4FA8">
        <w:rPr>
          <w:rFonts w:hint="eastAsia"/>
          <w:color w:val="000000"/>
          <w:rtl/>
        </w:rPr>
        <w:t>נוסח</w:t>
      </w:r>
      <w:r w:rsidRPr="00DE4FA8">
        <w:rPr>
          <w:color w:val="000000"/>
          <w:rtl/>
        </w:rPr>
        <w:t xml:space="preserve"> </w:t>
      </w:r>
      <w:r w:rsidRPr="00DE4FA8">
        <w:rPr>
          <w:rFonts w:hint="eastAsia"/>
          <w:color w:val="000000"/>
          <w:rtl/>
        </w:rPr>
        <w:t>המופיע</w:t>
      </w:r>
      <w:r w:rsidRPr="00DE4FA8">
        <w:rPr>
          <w:color w:val="000000"/>
          <w:rtl/>
        </w:rPr>
        <w:t xml:space="preserve"> </w:t>
      </w:r>
      <w:r w:rsidRPr="00DE4FA8">
        <w:rPr>
          <w:rFonts w:hint="eastAsia"/>
          <w:color w:val="000000"/>
          <w:rtl/>
        </w:rPr>
        <w:t>בנספח</w:t>
      </w:r>
      <w:r w:rsidRPr="00DE4FA8">
        <w:rPr>
          <w:color w:val="000000"/>
          <w:rtl/>
        </w:rPr>
        <w:t xml:space="preserve"> </w:t>
      </w:r>
      <w:r w:rsidR="00EB2200" w:rsidRPr="00DE4FA8">
        <w:rPr>
          <w:rFonts w:hint="eastAsia"/>
          <w:color w:val="000000"/>
          <w:rtl/>
        </w:rPr>
        <w:t>ד</w:t>
      </w:r>
      <w:r w:rsidR="00522F7C" w:rsidRPr="00DE4FA8">
        <w:rPr>
          <w:color w:val="000000"/>
          <w:rtl/>
        </w:rPr>
        <w:t>'</w:t>
      </w:r>
      <w:r w:rsidR="00097F1D" w:rsidRPr="00DE4FA8">
        <w:rPr>
          <w:color w:val="000000"/>
          <w:rtl/>
        </w:rPr>
        <w:t xml:space="preserve">6 </w:t>
      </w:r>
      <w:r w:rsidRPr="00DE4FA8">
        <w:rPr>
          <w:rFonts w:hint="eastAsia"/>
          <w:color w:val="000000"/>
          <w:rtl/>
        </w:rPr>
        <w:t>לחוברת</w:t>
      </w:r>
      <w:r w:rsidRPr="00DE4FA8">
        <w:rPr>
          <w:color w:val="000000"/>
          <w:rtl/>
        </w:rPr>
        <w:t xml:space="preserve"> </w:t>
      </w:r>
      <w:r w:rsidRPr="00DE4FA8">
        <w:rPr>
          <w:rFonts w:hint="eastAsia"/>
          <w:color w:val="000000"/>
          <w:rtl/>
        </w:rPr>
        <w:t>ההצעה</w:t>
      </w:r>
      <w:r w:rsidRPr="00DE4FA8">
        <w:rPr>
          <w:color w:val="000000"/>
          <w:rtl/>
        </w:rPr>
        <w:t>.</w:t>
      </w:r>
      <w:bookmarkEnd w:id="58"/>
    </w:p>
    <w:p w:rsidR="00493B7E" w:rsidRPr="00DE4FA8" w:rsidRDefault="009D10E6" w:rsidP="00E8749C">
      <w:pPr>
        <w:numPr>
          <w:ilvl w:val="2"/>
          <w:numId w:val="3"/>
        </w:numPr>
        <w:spacing w:line="360" w:lineRule="auto"/>
        <w:jc w:val="both"/>
        <w:rPr>
          <w:b/>
          <w:bCs/>
          <w:color w:val="000000"/>
        </w:rPr>
      </w:pPr>
      <w:bookmarkStart w:id="59" w:name="OLE_LINK17"/>
      <w:bookmarkStart w:id="60" w:name="OLE_LINK18"/>
      <w:bookmarkStart w:id="61" w:name="_Ref526062451"/>
      <w:bookmarkStart w:id="62" w:name="_Ref355502726"/>
      <w:bookmarkStart w:id="63" w:name="_Ref360680738"/>
      <w:r w:rsidRPr="00DE4FA8">
        <w:rPr>
          <w:rFonts w:hint="eastAsia"/>
          <w:b/>
          <w:bCs/>
          <w:color w:val="000000"/>
          <w:rtl/>
        </w:rPr>
        <w:t>תצהיר</w:t>
      </w:r>
      <w:r w:rsidRPr="00DE4FA8">
        <w:rPr>
          <w:b/>
          <w:bCs/>
          <w:color w:val="000000"/>
          <w:rtl/>
        </w:rPr>
        <w:t xml:space="preserve"> </w:t>
      </w:r>
      <w:r w:rsidRPr="00DE4FA8">
        <w:rPr>
          <w:rFonts w:hint="eastAsia"/>
          <w:b/>
          <w:bCs/>
          <w:color w:val="000000"/>
          <w:rtl/>
        </w:rPr>
        <w:t>ב</w:t>
      </w:r>
      <w:r w:rsidR="00702FB1" w:rsidRPr="00DE4FA8">
        <w:rPr>
          <w:rFonts w:hint="eastAsia"/>
          <w:b/>
          <w:bCs/>
          <w:color w:val="000000"/>
          <w:rtl/>
        </w:rPr>
        <w:t>דבר</w:t>
      </w:r>
      <w:r w:rsidR="00702FB1" w:rsidRPr="00DE4FA8">
        <w:rPr>
          <w:b/>
          <w:bCs/>
          <w:color w:val="000000"/>
          <w:rtl/>
        </w:rPr>
        <w:t xml:space="preserve"> </w:t>
      </w:r>
      <w:r w:rsidR="00702FB1" w:rsidRPr="00DE4FA8">
        <w:rPr>
          <w:rFonts w:hint="eastAsia"/>
          <w:b/>
          <w:bCs/>
          <w:color w:val="000000"/>
          <w:rtl/>
        </w:rPr>
        <w:t>אי</w:t>
      </w:r>
      <w:r w:rsidR="00702FB1" w:rsidRPr="00DE4FA8">
        <w:rPr>
          <w:b/>
          <w:bCs/>
          <w:color w:val="000000"/>
          <w:rtl/>
        </w:rPr>
        <w:t xml:space="preserve"> </w:t>
      </w:r>
      <w:r w:rsidR="00702FB1" w:rsidRPr="00DE4FA8">
        <w:rPr>
          <w:rFonts w:hint="eastAsia"/>
          <w:b/>
          <w:bCs/>
          <w:color w:val="000000"/>
          <w:rtl/>
        </w:rPr>
        <w:t>תיאום</w:t>
      </w:r>
      <w:r w:rsidR="00702FB1" w:rsidRPr="00DE4FA8">
        <w:rPr>
          <w:b/>
          <w:bCs/>
          <w:color w:val="000000"/>
          <w:rtl/>
        </w:rPr>
        <w:t xml:space="preserve"> </w:t>
      </w:r>
      <w:r w:rsidR="00702FB1" w:rsidRPr="00DE4FA8">
        <w:rPr>
          <w:rFonts w:hint="eastAsia"/>
          <w:b/>
          <w:bCs/>
          <w:color w:val="000000"/>
          <w:rtl/>
        </w:rPr>
        <w:t>הצעות</w:t>
      </w:r>
      <w:r w:rsidR="00702FB1" w:rsidRPr="00DE4FA8">
        <w:rPr>
          <w:b/>
          <w:bCs/>
          <w:color w:val="000000"/>
          <w:rtl/>
        </w:rPr>
        <w:t xml:space="preserve"> </w:t>
      </w:r>
      <w:r w:rsidR="00702FB1" w:rsidRPr="00DE4FA8">
        <w:rPr>
          <w:rFonts w:hint="eastAsia"/>
          <w:b/>
          <w:bCs/>
          <w:color w:val="000000"/>
          <w:rtl/>
        </w:rPr>
        <w:t>במכרז</w:t>
      </w:r>
      <w:bookmarkEnd w:id="59"/>
      <w:bookmarkEnd w:id="60"/>
      <w:r w:rsidR="00702FB1" w:rsidRPr="00DE4FA8">
        <w:rPr>
          <w:b/>
          <w:bCs/>
          <w:color w:val="000000"/>
          <w:rtl/>
        </w:rPr>
        <w:t xml:space="preserve"> בהתאם לנוסח בחוברת ההצעה</w:t>
      </w:r>
      <w:r w:rsidRPr="00DE4FA8">
        <w:rPr>
          <w:b/>
          <w:bCs/>
          <w:color w:val="000000"/>
          <w:rtl/>
        </w:rPr>
        <w:t>.</w:t>
      </w:r>
      <w:bookmarkEnd w:id="61"/>
      <w:r w:rsidR="00702FB1" w:rsidRPr="00DE4FA8">
        <w:rPr>
          <w:b/>
          <w:bCs/>
          <w:color w:val="000000"/>
          <w:rtl/>
        </w:rPr>
        <w:t xml:space="preserve"> </w:t>
      </w:r>
    </w:p>
    <w:p w:rsidR="00702FB1" w:rsidRPr="00F15913" w:rsidRDefault="009D10E6" w:rsidP="004B2C30">
      <w:pPr>
        <w:spacing w:line="360" w:lineRule="auto"/>
        <w:ind w:left="1418"/>
        <w:rPr>
          <w:color w:val="000000"/>
        </w:rPr>
      </w:pPr>
      <w:r w:rsidRPr="00DE4FA8">
        <w:rPr>
          <w:rFonts w:hint="eastAsia"/>
          <w:color w:val="000000"/>
          <w:rtl/>
        </w:rPr>
        <w:t>אישור</w:t>
      </w:r>
      <w:r w:rsidRPr="00DE4FA8">
        <w:rPr>
          <w:color w:val="000000"/>
          <w:rtl/>
        </w:rPr>
        <w:t xml:space="preserve"> כאמור יצורף </w:t>
      </w:r>
      <w:r w:rsidR="004B2C30" w:rsidRPr="00DE4FA8">
        <w:rPr>
          <w:rFonts w:hint="eastAsia"/>
          <w:color w:val="000000"/>
          <w:rtl/>
        </w:rPr>
        <w:t>בהתאם</w:t>
      </w:r>
      <w:r w:rsidR="004B2C30" w:rsidRPr="00DE4FA8">
        <w:rPr>
          <w:color w:val="000000"/>
          <w:rtl/>
        </w:rPr>
        <w:t xml:space="preserve"> </w:t>
      </w:r>
      <w:r w:rsidR="004B2C30" w:rsidRPr="00DE4FA8">
        <w:rPr>
          <w:rFonts w:hint="eastAsia"/>
          <w:color w:val="000000"/>
          <w:rtl/>
        </w:rPr>
        <w:t>לנוסח</w:t>
      </w:r>
      <w:r w:rsidR="004B2C30" w:rsidRPr="00DE4FA8">
        <w:rPr>
          <w:color w:val="000000"/>
          <w:rtl/>
        </w:rPr>
        <w:t xml:space="preserve"> </w:t>
      </w:r>
      <w:r w:rsidR="004B2C30" w:rsidRPr="00DE4FA8">
        <w:rPr>
          <w:rFonts w:hint="eastAsia"/>
          <w:color w:val="000000"/>
          <w:rtl/>
        </w:rPr>
        <w:t>המופיע</w:t>
      </w:r>
      <w:r w:rsidR="004B2C30" w:rsidRPr="00DE4FA8">
        <w:rPr>
          <w:color w:val="000000"/>
          <w:rtl/>
        </w:rPr>
        <w:t xml:space="preserve"> </w:t>
      </w:r>
      <w:r w:rsidR="004B2C30" w:rsidRPr="00DE4FA8">
        <w:rPr>
          <w:rFonts w:hint="eastAsia"/>
          <w:color w:val="000000"/>
          <w:rtl/>
        </w:rPr>
        <w:t>ב</w:t>
      </w:r>
      <w:r w:rsidRPr="00DE4FA8">
        <w:rPr>
          <w:rFonts w:hint="eastAsia"/>
          <w:color w:val="000000"/>
          <w:rtl/>
        </w:rPr>
        <w:t>נספח</w:t>
      </w:r>
      <w:bookmarkEnd w:id="62"/>
      <w:r w:rsidRPr="00DE4FA8">
        <w:rPr>
          <w:color w:val="000000"/>
          <w:rtl/>
        </w:rPr>
        <w:t xml:space="preserve"> </w:t>
      </w:r>
      <w:r w:rsidR="00EB2200" w:rsidRPr="00DE4FA8">
        <w:rPr>
          <w:rFonts w:hint="eastAsia"/>
          <w:color w:val="000000"/>
          <w:rtl/>
        </w:rPr>
        <w:t>ד</w:t>
      </w:r>
      <w:r w:rsidR="00522F7C" w:rsidRPr="00DE4FA8">
        <w:rPr>
          <w:color w:val="000000"/>
          <w:rtl/>
        </w:rPr>
        <w:t>'</w:t>
      </w:r>
      <w:r w:rsidR="00D31B22" w:rsidRPr="00DE4FA8">
        <w:rPr>
          <w:color w:val="000000"/>
          <w:rtl/>
        </w:rPr>
        <w:t xml:space="preserve">7 </w:t>
      </w:r>
      <w:r w:rsidRPr="00DE4FA8">
        <w:rPr>
          <w:rFonts w:hint="eastAsia"/>
          <w:color w:val="000000"/>
          <w:rtl/>
        </w:rPr>
        <w:t>בחוברת</w:t>
      </w:r>
      <w:r w:rsidRPr="00DE4FA8">
        <w:rPr>
          <w:color w:val="000000"/>
          <w:rtl/>
        </w:rPr>
        <w:t xml:space="preserve"> </w:t>
      </w:r>
      <w:r w:rsidRPr="00DE4FA8">
        <w:rPr>
          <w:rFonts w:hint="eastAsia"/>
          <w:color w:val="000000"/>
          <w:rtl/>
        </w:rPr>
        <w:t>ההצעה</w:t>
      </w:r>
      <w:r w:rsidRPr="00DE4FA8">
        <w:rPr>
          <w:color w:val="000000"/>
          <w:rtl/>
        </w:rPr>
        <w:t>.</w:t>
      </w:r>
      <w:bookmarkEnd w:id="63"/>
    </w:p>
    <w:p w:rsidR="00493B7E" w:rsidRPr="00DE4FA8" w:rsidRDefault="009D10E6" w:rsidP="00A025AE">
      <w:pPr>
        <w:numPr>
          <w:ilvl w:val="2"/>
          <w:numId w:val="3"/>
        </w:numPr>
        <w:spacing w:line="360" w:lineRule="auto"/>
        <w:rPr>
          <w:b/>
          <w:bCs/>
          <w:color w:val="000000"/>
        </w:rPr>
      </w:pPr>
      <w:bookmarkStart w:id="64" w:name="_Ref498258839"/>
      <w:r w:rsidRPr="00DE4FA8">
        <w:rPr>
          <w:rFonts w:hint="eastAsia"/>
          <w:b/>
          <w:bCs/>
          <w:color w:val="000000"/>
          <w:rtl/>
        </w:rPr>
        <w:t>תצהיר</w:t>
      </w:r>
      <w:r w:rsidR="005C44AA" w:rsidRPr="00DE4FA8">
        <w:rPr>
          <w:b/>
          <w:bCs/>
          <w:color w:val="000000"/>
          <w:rtl/>
        </w:rPr>
        <w:t xml:space="preserve"> </w:t>
      </w:r>
      <w:r w:rsidR="005C44AA" w:rsidRPr="00DE4FA8">
        <w:rPr>
          <w:rFonts w:hint="eastAsia"/>
          <w:b/>
          <w:bCs/>
          <w:color w:val="000000"/>
          <w:rtl/>
        </w:rPr>
        <w:t>שימוש</w:t>
      </w:r>
      <w:r w:rsidR="005C44AA" w:rsidRPr="00DE4FA8">
        <w:rPr>
          <w:b/>
          <w:bCs/>
          <w:color w:val="000000"/>
          <w:rtl/>
        </w:rPr>
        <w:t xml:space="preserve"> </w:t>
      </w:r>
      <w:r w:rsidR="005C44AA" w:rsidRPr="00DE4FA8">
        <w:rPr>
          <w:rFonts w:hint="eastAsia"/>
          <w:b/>
          <w:bCs/>
          <w:color w:val="000000"/>
          <w:rtl/>
        </w:rPr>
        <w:t>לצורך</w:t>
      </w:r>
      <w:r w:rsidR="005C44AA" w:rsidRPr="00DE4FA8">
        <w:rPr>
          <w:b/>
          <w:bCs/>
          <w:color w:val="000000"/>
          <w:rtl/>
        </w:rPr>
        <w:t xml:space="preserve"> </w:t>
      </w:r>
      <w:r w:rsidR="005C44AA" w:rsidRPr="00DE4FA8">
        <w:rPr>
          <w:rFonts w:hint="eastAsia"/>
          <w:b/>
          <w:bCs/>
          <w:color w:val="000000"/>
          <w:rtl/>
        </w:rPr>
        <w:t>המכרז</w:t>
      </w:r>
      <w:r w:rsidR="005C44AA" w:rsidRPr="00DE4FA8">
        <w:rPr>
          <w:b/>
          <w:bCs/>
          <w:color w:val="000000"/>
          <w:rtl/>
        </w:rPr>
        <w:t xml:space="preserve"> </w:t>
      </w:r>
      <w:r w:rsidR="005C44AA" w:rsidRPr="00DE4FA8">
        <w:rPr>
          <w:rFonts w:hint="eastAsia"/>
          <w:b/>
          <w:bCs/>
          <w:color w:val="000000"/>
          <w:rtl/>
        </w:rPr>
        <w:t>אך</w:t>
      </w:r>
      <w:r w:rsidR="005C44AA" w:rsidRPr="00DE4FA8">
        <w:rPr>
          <w:b/>
          <w:bCs/>
          <w:color w:val="000000"/>
          <w:rtl/>
        </w:rPr>
        <w:t xml:space="preserve"> </w:t>
      </w:r>
      <w:r w:rsidR="005C44AA" w:rsidRPr="00DE4FA8">
        <w:rPr>
          <w:rFonts w:hint="eastAsia"/>
          <w:b/>
          <w:bCs/>
          <w:color w:val="000000"/>
          <w:rtl/>
        </w:rPr>
        <w:t>ורק</w:t>
      </w:r>
      <w:r w:rsidR="005C44AA" w:rsidRPr="00DE4FA8">
        <w:rPr>
          <w:b/>
          <w:bCs/>
          <w:color w:val="000000"/>
          <w:rtl/>
        </w:rPr>
        <w:t xml:space="preserve"> </w:t>
      </w:r>
      <w:r w:rsidR="005C44AA" w:rsidRPr="00DE4FA8">
        <w:rPr>
          <w:rFonts w:hint="eastAsia"/>
          <w:b/>
          <w:bCs/>
          <w:color w:val="000000"/>
          <w:rtl/>
        </w:rPr>
        <w:t>בתוכנות</w:t>
      </w:r>
      <w:r w:rsidR="005C44AA" w:rsidRPr="00DE4FA8">
        <w:rPr>
          <w:b/>
          <w:bCs/>
          <w:color w:val="000000"/>
          <w:rtl/>
        </w:rPr>
        <w:t xml:space="preserve"> </w:t>
      </w:r>
      <w:r w:rsidR="005C44AA" w:rsidRPr="00DE4FA8">
        <w:rPr>
          <w:rFonts w:hint="eastAsia"/>
          <w:b/>
          <w:bCs/>
          <w:color w:val="000000"/>
          <w:rtl/>
        </w:rPr>
        <w:t>מקוריות</w:t>
      </w:r>
      <w:r w:rsidRPr="00DE4FA8">
        <w:rPr>
          <w:b/>
          <w:bCs/>
          <w:color w:val="000000"/>
          <w:rtl/>
        </w:rPr>
        <w:t xml:space="preserve"> בהתאם לנוסח בחוברת ההצעה (נספח </w:t>
      </w:r>
      <w:r w:rsidR="00E86595" w:rsidRPr="00DE4FA8">
        <w:rPr>
          <w:rFonts w:hint="eastAsia"/>
          <w:b/>
          <w:bCs/>
          <w:color w:val="000000"/>
          <w:rtl/>
        </w:rPr>
        <w:t>ד</w:t>
      </w:r>
      <w:r w:rsidRPr="00DE4FA8">
        <w:rPr>
          <w:b/>
          <w:bCs/>
          <w:color w:val="000000"/>
          <w:rtl/>
        </w:rPr>
        <w:t>'</w:t>
      </w:r>
      <w:r w:rsidR="00FF3760" w:rsidRPr="00DE4FA8">
        <w:rPr>
          <w:b/>
          <w:bCs/>
          <w:color w:val="000000"/>
          <w:rtl/>
        </w:rPr>
        <w:t>8</w:t>
      </w:r>
      <w:r w:rsidRPr="00DE4FA8">
        <w:rPr>
          <w:b/>
          <w:bCs/>
          <w:color w:val="000000"/>
          <w:rtl/>
        </w:rPr>
        <w:t>).</w:t>
      </w:r>
    </w:p>
    <w:p w:rsidR="005C44AA" w:rsidRPr="00DE4FA8" w:rsidRDefault="009D10E6" w:rsidP="00A025AE">
      <w:pPr>
        <w:spacing w:line="360" w:lineRule="auto"/>
        <w:ind w:left="1418"/>
        <w:rPr>
          <w:color w:val="000000"/>
        </w:rPr>
      </w:pPr>
      <w:r w:rsidRPr="00DE4FA8">
        <w:rPr>
          <w:rFonts w:hint="eastAsia"/>
          <w:color w:val="000000"/>
          <w:rtl/>
        </w:rPr>
        <w:t>אישור</w:t>
      </w:r>
      <w:r w:rsidRPr="00DE4FA8">
        <w:rPr>
          <w:color w:val="000000"/>
          <w:rtl/>
        </w:rPr>
        <w:t xml:space="preserve"> </w:t>
      </w:r>
      <w:r w:rsidRPr="00DE4FA8">
        <w:rPr>
          <w:rFonts w:hint="eastAsia"/>
          <w:color w:val="000000"/>
          <w:rtl/>
        </w:rPr>
        <w:t>כאמור</w:t>
      </w:r>
      <w:r w:rsidRPr="00DE4FA8">
        <w:rPr>
          <w:color w:val="000000"/>
          <w:rtl/>
        </w:rPr>
        <w:t xml:space="preserve"> </w:t>
      </w:r>
      <w:r w:rsidRPr="00DE4FA8">
        <w:rPr>
          <w:rFonts w:hint="eastAsia"/>
          <w:color w:val="000000"/>
          <w:rtl/>
        </w:rPr>
        <w:t>יצורף</w:t>
      </w:r>
      <w:r w:rsidRPr="00DE4FA8">
        <w:rPr>
          <w:color w:val="000000"/>
          <w:rtl/>
        </w:rPr>
        <w:t xml:space="preserve"> </w:t>
      </w:r>
      <w:r w:rsidRPr="00DE4FA8">
        <w:rPr>
          <w:rFonts w:hint="eastAsia"/>
          <w:color w:val="000000"/>
          <w:rtl/>
        </w:rPr>
        <w:t>כ</w:t>
      </w:r>
      <w:r w:rsidR="00981B76" w:rsidRPr="00DE4FA8">
        <w:rPr>
          <w:color w:val="000000"/>
          <w:rtl/>
        </w:rPr>
        <w:t xml:space="preserve">נספח </w:t>
      </w:r>
      <w:bookmarkEnd w:id="64"/>
      <w:r w:rsidR="00FF3760" w:rsidRPr="00DE4FA8">
        <w:rPr>
          <w:rFonts w:hint="eastAsia"/>
          <w:color w:val="000000"/>
          <w:rtl/>
        </w:rPr>
        <w:t>ד</w:t>
      </w:r>
      <w:r w:rsidR="00FF3760" w:rsidRPr="00DE4FA8">
        <w:rPr>
          <w:color w:val="000000"/>
          <w:rtl/>
        </w:rPr>
        <w:t xml:space="preserve">'8 </w:t>
      </w:r>
      <w:r w:rsidRPr="00DE4FA8">
        <w:rPr>
          <w:rFonts w:hint="eastAsia"/>
          <w:color w:val="000000"/>
          <w:rtl/>
        </w:rPr>
        <w:t>לחובת</w:t>
      </w:r>
      <w:r w:rsidRPr="00DE4FA8">
        <w:rPr>
          <w:color w:val="000000"/>
          <w:rtl/>
        </w:rPr>
        <w:t xml:space="preserve"> </w:t>
      </w:r>
      <w:r w:rsidRPr="00DE4FA8">
        <w:rPr>
          <w:rFonts w:hint="eastAsia"/>
          <w:color w:val="000000"/>
          <w:rtl/>
        </w:rPr>
        <w:t>ההצעה</w:t>
      </w:r>
      <w:r w:rsidR="00AF0519" w:rsidRPr="00DE4FA8">
        <w:rPr>
          <w:color w:val="000000"/>
          <w:rtl/>
        </w:rPr>
        <w:t>.</w:t>
      </w:r>
    </w:p>
    <w:p w:rsidR="006D2BC8" w:rsidRPr="00DE4FA8" w:rsidRDefault="009D10E6" w:rsidP="00A025AE">
      <w:pPr>
        <w:numPr>
          <w:ilvl w:val="2"/>
          <w:numId w:val="3"/>
        </w:numPr>
        <w:spacing w:line="360" w:lineRule="auto"/>
        <w:jc w:val="both"/>
        <w:rPr>
          <w:b/>
          <w:bCs/>
          <w:rtl/>
        </w:rPr>
      </w:pPr>
      <w:bookmarkStart w:id="65" w:name="_Ref526062579"/>
      <w:bookmarkStart w:id="66" w:name="_Ref495233444"/>
      <w:r w:rsidRPr="00DE4FA8">
        <w:rPr>
          <w:rFonts w:ascii="Courier" w:hAnsi="Courier" w:hint="eastAsia"/>
          <w:b/>
          <w:bCs/>
          <w:rtl/>
        </w:rPr>
        <w:t>תצהיר</w:t>
      </w:r>
      <w:r w:rsidRPr="00DE4FA8">
        <w:rPr>
          <w:rFonts w:ascii="Courier" w:hAnsi="Courier"/>
          <w:b/>
          <w:bCs/>
          <w:rtl/>
        </w:rPr>
        <w:t xml:space="preserve"> </w:t>
      </w:r>
      <w:r w:rsidRPr="00DE4FA8">
        <w:rPr>
          <w:rFonts w:ascii="Courier" w:hAnsi="Courier" w:hint="eastAsia"/>
          <w:b/>
          <w:bCs/>
          <w:rtl/>
        </w:rPr>
        <w:t>בדבר</w:t>
      </w:r>
      <w:r w:rsidRPr="00DE4FA8">
        <w:rPr>
          <w:rFonts w:ascii="Courier" w:hAnsi="Courier"/>
          <w:b/>
          <w:bCs/>
          <w:rtl/>
        </w:rPr>
        <w:t xml:space="preserve"> </w:t>
      </w:r>
      <w:r w:rsidRPr="00DE4FA8">
        <w:rPr>
          <w:rFonts w:ascii="Courier" w:hAnsi="Courier" w:hint="eastAsia"/>
          <w:b/>
          <w:bCs/>
          <w:rtl/>
        </w:rPr>
        <w:t>עמידה</w:t>
      </w:r>
      <w:r w:rsidRPr="00DE4FA8">
        <w:rPr>
          <w:rFonts w:ascii="Courier" w:hAnsi="Courier"/>
          <w:b/>
          <w:bCs/>
          <w:rtl/>
        </w:rPr>
        <w:t xml:space="preserve"> </w:t>
      </w:r>
      <w:r w:rsidRPr="00DE4FA8">
        <w:rPr>
          <w:rFonts w:ascii="Courier" w:hAnsi="Courier" w:hint="eastAsia"/>
          <w:b/>
          <w:bCs/>
          <w:rtl/>
        </w:rPr>
        <w:t>בחוק</w:t>
      </w:r>
      <w:r w:rsidRPr="00DE4FA8">
        <w:rPr>
          <w:rFonts w:ascii="Courier" w:hAnsi="Courier"/>
          <w:b/>
          <w:bCs/>
          <w:rtl/>
        </w:rPr>
        <w:t xml:space="preserve"> </w:t>
      </w:r>
      <w:r w:rsidRPr="00DE4FA8">
        <w:rPr>
          <w:rFonts w:ascii="Courier" w:hAnsi="Courier" w:hint="eastAsia"/>
          <w:b/>
          <w:bCs/>
          <w:rtl/>
        </w:rPr>
        <w:t>שוויון</w:t>
      </w:r>
      <w:r w:rsidRPr="00DE4FA8">
        <w:rPr>
          <w:rFonts w:ascii="Courier" w:hAnsi="Courier"/>
          <w:b/>
          <w:bCs/>
          <w:rtl/>
        </w:rPr>
        <w:t xml:space="preserve"> </w:t>
      </w:r>
      <w:r w:rsidRPr="00DE4FA8">
        <w:rPr>
          <w:rFonts w:ascii="Courier" w:hAnsi="Courier" w:hint="eastAsia"/>
          <w:b/>
          <w:bCs/>
          <w:rtl/>
        </w:rPr>
        <w:t>זכויות</w:t>
      </w:r>
      <w:r w:rsidRPr="00DE4FA8">
        <w:rPr>
          <w:rFonts w:ascii="Courier" w:hAnsi="Courier"/>
          <w:b/>
          <w:bCs/>
          <w:rtl/>
        </w:rPr>
        <w:t xml:space="preserve"> </w:t>
      </w:r>
      <w:r w:rsidRPr="00DE4FA8">
        <w:rPr>
          <w:rFonts w:ascii="Courier" w:hAnsi="Courier" w:hint="eastAsia"/>
          <w:b/>
          <w:bCs/>
          <w:rtl/>
        </w:rPr>
        <w:t>לאנשים</w:t>
      </w:r>
      <w:r w:rsidRPr="00DE4FA8">
        <w:rPr>
          <w:rFonts w:ascii="Courier" w:hAnsi="Courier"/>
          <w:b/>
          <w:bCs/>
          <w:rtl/>
        </w:rPr>
        <w:t xml:space="preserve"> </w:t>
      </w:r>
      <w:r w:rsidRPr="00DE4FA8">
        <w:rPr>
          <w:rFonts w:ascii="Courier" w:hAnsi="Courier" w:hint="eastAsia"/>
          <w:b/>
          <w:bCs/>
          <w:rtl/>
        </w:rPr>
        <w:t>עם</w:t>
      </w:r>
      <w:r w:rsidRPr="00DE4FA8">
        <w:rPr>
          <w:rFonts w:ascii="Courier" w:hAnsi="Courier"/>
          <w:b/>
          <w:bCs/>
          <w:rtl/>
        </w:rPr>
        <w:t xml:space="preserve"> </w:t>
      </w:r>
      <w:r w:rsidRPr="00DE4FA8">
        <w:rPr>
          <w:rFonts w:ascii="Courier" w:hAnsi="Courier" w:hint="eastAsia"/>
          <w:b/>
          <w:bCs/>
          <w:rtl/>
        </w:rPr>
        <w:t>מוגבלות</w:t>
      </w:r>
      <w:r w:rsidRPr="00DE4FA8">
        <w:rPr>
          <w:rFonts w:ascii="Courier" w:hAnsi="Courier"/>
          <w:b/>
          <w:bCs/>
          <w:rtl/>
        </w:rPr>
        <w:t xml:space="preserve"> </w:t>
      </w:r>
      <w:r w:rsidRPr="00DE4FA8">
        <w:rPr>
          <w:rFonts w:hint="eastAsia"/>
          <w:b/>
          <w:bCs/>
          <w:rtl/>
        </w:rPr>
        <w:t>בהתאם</w:t>
      </w:r>
      <w:r w:rsidRPr="00DE4FA8">
        <w:rPr>
          <w:b/>
          <w:bCs/>
          <w:rtl/>
        </w:rPr>
        <w:t xml:space="preserve"> לנוסח המצורף </w:t>
      </w:r>
      <w:r w:rsidRPr="000204CE">
        <w:rPr>
          <w:rFonts w:hint="cs"/>
          <w:b/>
          <w:bCs/>
          <w:rtl/>
        </w:rPr>
        <w:t xml:space="preserve">כנספח </w:t>
      </w:r>
      <w:r w:rsidR="00EB2200" w:rsidRPr="000204CE">
        <w:rPr>
          <w:rFonts w:hint="cs"/>
          <w:b/>
          <w:bCs/>
          <w:rtl/>
        </w:rPr>
        <w:t>ד</w:t>
      </w:r>
      <w:r w:rsidR="00A160BA" w:rsidRPr="000204CE">
        <w:rPr>
          <w:rFonts w:hint="cs"/>
          <w:b/>
          <w:bCs/>
          <w:rtl/>
        </w:rPr>
        <w:t xml:space="preserve">' </w:t>
      </w:r>
      <w:r w:rsidR="00FF3760" w:rsidRPr="000204CE">
        <w:rPr>
          <w:rFonts w:hint="cs"/>
          <w:b/>
          <w:bCs/>
          <w:rtl/>
        </w:rPr>
        <w:t xml:space="preserve">9 </w:t>
      </w:r>
      <w:r w:rsidRPr="000204CE">
        <w:rPr>
          <w:rFonts w:hint="cs"/>
          <w:b/>
          <w:bCs/>
          <w:rtl/>
        </w:rPr>
        <w:t>לחוברת ההצעה.</w:t>
      </w:r>
      <w:bookmarkEnd w:id="65"/>
    </w:p>
    <w:p w:rsidR="00FD7B36" w:rsidRPr="000204CE" w:rsidRDefault="009D10E6" w:rsidP="00A025AE">
      <w:pPr>
        <w:spacing w:line="360" w:lineRule="auto"/>
        <w:ind w:left="1418"/>
        <w:jc w:val="both"/>
        <w:rPr>
          <w:rtl/>
        </w:rPr>
      </w:pPr>
      <w:r w:rsidRPr="000204CE">
        <w:rPr>
          <w:rFonts w:ascii="Courier" w:hAnsi="Courier" w:hint="cs"/>
          <w:rtl/>
        </w:rPr>
        <w:t xml:space="preserve">אישור </w:t>
      </w:r>
      <w:r w:rsidRPr="000204CE">
        <w:rPr>
          <w:rFonts w:ascii="Courier" w:hAnsi="Courier" w:hint="cs"/>
          <w:rtl/>
        </w:rPr>
        <w:t>כאמור</w:t>
      </w:r>
      <w:r w:rsidR="00C530E8" w:rsidRPr="000204CE">
        <w:rPr>
          <w:rFonts w:ascii="Courier" w:hAnsi="Courier" w:hint="cs"/>
          <w:rtl/>
        </w:rPr>
        <w:t xml:space="preserve"> </w:t>
      </w:r>
      <w:r w:rsidRPr="00DE4FA8">
        <w:rPr>
          <w:rFonts w:hint="eastAsia"/>
          <w:rtl/>
        </w:rPr>
        <w:t>יסומן</w:t>
      </w:r>
      <w:r w:rsidRPr="00DE4FA8">
        <w:rPr>
          <w:rtl/>
        </w:rPr>
        <w:t xml:space="preserve"> </w:t>
      </w:r>
      <w:r w:rsidRPr="00DE4FA8">
        <w:rPr>
          <w:rFonts w:hint="eastAsia"/>
          <w:rtl/>
        </w:rPr>
        <w:t>ויצורף</w:t>
      </w:r>
      <w:r w:rsidRPr="00DE4FA8">
        <w:rPr>
          <w:rtl/>
        </w:rPr>
        <w:t xml:space="preserve"> </w:t>
      </w:r>
      <w:r w:rsidRPr="00DE4FA8">
        <w:rPr>
          <w:rFonts w:hint="eastAsia"/>
          <w:rtl/>
        </w:rPr>
        <w:t>כנספח</w:t>
      </w:r>
      <w:r w:rsidR="00C530E8" w:rsidRPr="00DE4FA8">
        <w:rPr>
          <w:rtl/>
        </w:rPr>
        <w:t xml:space="preserve"> </w:t>
      </w:r>
      <w:r w:rsidR="00E86595" w:rsidRPr="00DE4FA8">
        <w:rPr>
          <w:rFonts w:hint="eastAsia"/>
          <w:rtl/>
        </w:rPr>
        <w:t>ד</w:t>
      </w:r>
      <w:r w:rsidRPr="00DE4FA8">
        <w:rPr>
          <w:rtl/>
        </w:rPr>
        <w:t>'</w:t>
      </w:r>
      <w:r w:rsidR="00FF3760" w:rsidRPr="00DE4FA8">
        <w:rPr>
          <w:rtl/>
        </w:rPr>
        <w:t xml:space="preserve">9 </w:t>
      </w:r>
      <w:r w:rsidRPr="00DE4FA8">
        <w:rPr>
          <w:rFonts w:hint="eastAsia"/>
          <w:rtl/>
        </w:rPr>
        <w:t>להצעה</w:t>
      </w:r>
      <w:r w:rsidRPr="000204CE">
        <w:rPr>
          <w:rFonts w:hint="cs"/>
          <w:rtl/>
        </w:rPr>
        <w:t>.</w:t>
      </w:r>
      <w:bookmarkEnd w:id="66"/>
    </w:p>
    <w:p w:rsidR="000B362F" w:rsidRPr="00DE4FA8" w:rsidRDefault="009D10E6" w:rsidP="00E75C82">
      <w:pPr>
        <w:numPr>
          <w:ilvl w:val="2"/>
          <w:numId w:val="3"/>
        </w:numPr>
        <w:spacing w:line="360" w:lineRule="auto"/>
        <w:rPr>
          <w:b/>
          <w:bCs/>
          <w:color w:val="000000"/>
        </w:rPr>
      </w:pPr>
      <w:bookmarkStart w:id="67" w:name="_Ref72937819"/>
      <w:r w:rsidRPr="00DE4FA8">
        <w:rPr>
          <w:rFonts w:hint="eastAsia"/>
          <w:b/>
          <w:bCs/>
          <w:color w:val="000000"/>
          <w:rtl/>
        </w:rPr>
        <w:lastRenderedPageBreak/>
        <w:t>לא</w:t>
      </w:r>
      <w:r w:rsidRPr="00DE4FA8">
        <w:rPr>
          <w:b/>
          <w:bCs/>
          <w:color w:val="000000"/>
          <w:rtl/>
        </w:rPr>
        <w:t xml:space="preserve"> </w:t>
      </w:r>
      <w:r w:rsidRPr="00DE4FA8">
        <w:rPr>
          <w:rFonts w:hint="eastAsia"/>
          <w:b/>
          <w:bCs/>
          <w:color w:val="000000"/>
          <w:rtl/>
        </w:rPr>
        <w:t>קיים</w:t>
      </w:r>
      <w:r w:rsidRPr="00DE4FA8">
        <w:rPr>
          <w:b/>
          <w:bCs/>
          <w:color w:val="000000"/>
          <w:rtl/>
        </w:rPr>
        <w:t xml:space="preserve"> </w:t>
      </w:r>
      <w:r w:rsidRPr="00DE4FA8">
        <w:rPr>
          <w:rFonts w:hint="eastAsia"/>
          <w:b/>
          <w:bCs/>
          <w:color w:val="000000"/>
          <w:rtl/>
        </w:rPr>
        <w:t>חשש</w:t>
      </w:r>
      <w:r w:rsidRPr="00DE4FA8">
        <w:rPr>
          <w:b/>
          <w:bCs/>
          <w:color w:val="000000"/>
          <w:rtl/>
        </w:rPr>
        <w:t xml:space="preserve"> </w:t>
      </w:r>
      <w:r w:rsidRPr="00DE4FA8">
        <w:rPr>
          <w:rFonts w:hint="eastAsia"/>
          <w:b/>
          <w:bCs/>
          <w:color w:val="000000"/>
          <w:rtl/>
        </w:rPr>
        <w:t>לקיומו</w:t>
      </w:r>
      <w:r w:rsidRPr="00DE4FA8">
        <w:rPr>
          <w:b/>
          <w:bCs/>
          <w:color w:val="000000"/>
          <w:rtl/>
        </w:rPr>
        <w:t xml:space="preserve"> </w:t>
      </w:r>
      <w:r w:rsidRPr="00DE4FA8">
        <w:rPr>
          <w:rFonts w:hint="eastAsia"/>
          <w:b/>
          <w:bCs/>
          <w:color w:val="000000"/>
          <w:rtl/>
        </w:rPr>
        <w:t>של</w:t>
      </w:r>
      <w:r w:rsidRPr="00DE4FA8">
        <w:rPr>
          <w:b/>
          <w:bCs/>
          <w:color w:val="000000"/>
          <w:rtl/>
        </w:rPr>
        <w:t xml:space="preserve"> </w:t>
      </w:r>
      <w:r w:rsidRPr="00DE4FA8">
        <w:rPr>
          <w:rFonts w:hint="eastAsia"/>
          <w:b/>
          <w:bCs/>
          <w:color w:val="000000"/>
          <w:rtl/>
        </w:rPr>
        <w:t>המציע</w:t>
      </w:r>
      <w:r w:rsidRPr="00DE4FA8">
        <w:rPr>
          <w:b/>
          <w:bCs/>
          <w:color w:val="000000"/>
          <w:rtl/>
        </w:rPr>
        <w:t xml:space="preserve"> </w:t>
      </w:r>
      <w:r w:rsidRPr="00DE4FA8">
        <w:rPr>
          <w:rFonts w:hint="eastAsia"/>
          <w:b/>
          <w:bCs/>
          <w:color w:val="000000"/>
          <w:rtl/>
        </w:rPr>
        <w:t>כ</w:t>
      </w:r>
      <w:r w:rsidRPr="00DE4FA8">
        <w:rPr>
          <w:b/>
          <w:bCs/>
          <w:color w:val="000000"/>
          <w:rtl/>
        </w:rPr>
        <w:t xml:space="preserve">"עסק </w:t>
      </w:r>
      <w:r w:rsidRPr="00DE4FA8">
        <w:rPr>
          <w:rFonts w:hint="eastAsia"/>
          <w:b/>
          <w:bCs/>
          <w:color w:val="000000"/>
          <w:rtl/>
        </w:rPr>
        <w:t>חי</w:t>
      </w:r>
      <w:r w:rsidRPr="00DE4FA8">
        <w:rPr>
          <w:b/>
          <w:bCs/>
          <w:color w:val="000000"/>
          <w:rtl/>
        </w:rPr>
        <w:t xml:space="preserve">" </w:t>
      </w:r>
      <w:r w:rsidRPr="00DE4FA8">
        <w:rPr>
          <w:rFonts w:hint="eastAsia"/>
          <w:b/>
          <w:bCs/>
          <w:color w:val="000000"/>
          <w:rtl/>
        </w:rPr>
        <w:t>בהתאם</w:t>
      </w:r>
      <w:r w:rsidRPr="00DE4FA8">
        <w:rPr>
          <w:b/>
          <w:bCs/>
          <w:color w:val="000000"/>
          <w:rtl/>
        </w:rPr>
        <w:t xml:space="preserve"> </w:t>
      </w:r>
      <w:r w:rsidRPr="00DE4FA8">
        <w:rPr>
          <w:rFonts w:hint="eastAsia"/>
          <w:b/>
          <w:bCs/>
          <w:color w:val="000000"/>
          <w:rtl/>
        </w:rPr>
        <w:t>ל</w:t>
      </w:r>
      <w:r w:rsidRPr="00DE4FA8">
        <w:rPr>
          <w:b/>
          <w:bCs/>
          <w:color w:val="000000"/>
          <w:rtl/>
        </w:rPr>
        <w:t>חוות דעת רואה חשבון.</w:t>
      </w:r>
      <w:bookmarkEnd w:id="67"/>
    </w:p>
    <w:p w:rsidR="007710CA" w:rsidRPr="000204CE" w:rsidRDefault="009D10E6" w:rsidP="00E75C82">
      <w:pPr>
        <w:spacing w:line="360" w:lineRule="auto"/>
        <w:ind w:left="1616"/>
        <w:rPr>
          <w:color w:val="000000"/>
          <w:rtl/>
        </w:rPr>
      </w:pPr>
      <w:r w:rsidRPr="00DE4FA8">
        <w:rPr>
          <w:rFonts w:hint="eastAsia"/>
          <w:color w:val="000000"/>
          <w:rtl/>
        </w:rPr>
        <w:t>אישור</w:t>
      </w:r>
      <w:r w:rsidRPr="00DE4FA8">
        <w:rPr>
          <w:color w:val="000000"/>
          <w:rtl/>
        </w:rPr>
        <w:t xml:space="preserve"> </w:t>
      </w:r>
      <w:r w:rsidRPr="00DE4FA8">
        <w:rPr>
          <w:rFonts w:hint="eastAsia"/>
          <w:color w:val="000000"/>
          <w:rtl/>
        </w:rPr>
        <w:t>כאמור</w:t>
      </w:r>
      <w:r w:rsidRPr="00DE4FA8">
        <w:rPr>
          <w:color w:val="000000"/>
          <w:rtl/>
        </w:rPr>
        <w:t xml:space="preserve"> </w:t>
      </w:r>
      <w:r w:rsidRPr="00DE4FA8">
        <w:rPr>
          <w:rFonts w:hint="eastAsia"/>
          <w:color w:val="000000"/>
          <w:rtl/>
        </w:rPr>
        <w:t>יצורף</w:t>
      </w:r>
      <w:r w:rsidRPr="00DE4FA8">
        <w:rPr>
          <w:color w:val="000000"/>
          <w:rtl/>
        </w:rPr>
        <w:t xml:space="preserve"> </w:t>
      </w:r>
      <w:r w:rsidRPr="00DE4FA8">
        <w:rPr>
          <w:rFonts w:hint="eastAsia"/>
          <w:color w:val="000000"/>
          <w:rtl/>
        </w:rPr>
        <w:t>כנספח</w:t>
      </w:r>
      <w:r w:rsidRPr="00DE4FA8">
        <w:rPr>
          <w:color w:val="000000"/>
          <w:rtl/>
        </w:rPr>
        <w:t xml:space="preserve"> </w:t>
      </w:r>
      <w:r w:rsidRPr="00DE4FA8">
        <w:rPr>
          <w:rFonts w:hint="eastAsia"/>
          <w:color w:val="000000"/>
          <w:rtl/>
        </w:rPr>
        <w:t>ד</w:t>
      </w:r>
      <w:r w:rsidRPr="00DE4FA8">
        <w:rPr>
          <w:color w:val="000000"/>
          <w:rtl/>
        </w:rPr>
        <w:t xml:space="preserve">' </w:t>
      </w:r>
      <w:r w:rsidR="000317B6" w:rsidRPr="00DE4FA8">
        <w:rPr>
          <w:color w:val="000000"/>
          <w:rtl/>
        </w:rPr>
        <w:t xml:space="preserve">10 </w:t>
      </w:r>
      <w:r w:rsidRPr="00DE4FA8">
        <w:rPr>
          <w:rFonts w:hint="eastAsia"/>
          <w:color w:val="000000"/>
          <w:rtl/>
        </w:rPr>
        <w:t>לחוברת</w:t>
      </w:r>
      <w:r w:rsidRPr="00DE4FA8">
        <w:rPr>
          <w:color w:val="000000"/>
          <w:rtl/>
        </w:rPr>
        <w:t xml:space="preserve"> </w:t>
      </w:r>
      <w:r w:rsidRPr="00DE4FA8">
        <w:rPr>
          <w:rFonts w:hint="eastAsia"/>
          <w:color w:val="000000"/>
          <w:rtl/>
        </w:rPr>
        <w:t>ההצעה</w:t>
      </w:r>
      <w:r w:rsidRPr="00DE4FA8">
        <w:rPr>
          <w:color w:val="000000"/>
          <w:rtl/>
        </w:rPr>
        <w:t xml:space="preserve"> על גבי הטופס, "אישור רואה חשבון על אודות עסק חי". הטופס יודפס על נייר לוגו של משרד רואה החשבון</w:t>
      </w:r>
      <w:r w:rsidR="009C1B7B" w:rsidRPr="00DE4FA8">
        <w:rPr>
          <w:color w:val="000000"/>
          <w:rtl/>
        </w:rPr>
        <w:t>.</w:t>
      </w:r>
      <w:r w:rsidR="0077604F" w:rsidRPr="00DE4FA8">
        <w:rPr>
          <w:color w:val="000000"/>
          <w:rtl/>
        </w:rPr>
        <w:t xml:space="preserve"> </w:t>
      </w:r>
    </w:p>
    <w:p w:rsidR="009C1B7B" w:rsidRPr="009C1B7B" w:rsidRDefault="009C1B7B" w:rsidP="0077604F">
      <w:pPr>
        <w:spacing w:line="360" w:lineRule="auto"/>
        <w:ind w:left="1616"/>
        <w:rPr>
          <w:b/>
          <w:bCs/>
          <w:color w:val="000000"/>
          <w:rtl/>
        </w:rPr>
      </w:pPr>
    </w:p>
    <w:p w:rsidR="004B2C30" w:rsidRPr="00D12C8D" w:rsidRDefault="004B2C30" w:rsidP="0077604F">
      <w:pPr>
        <w:spacing w:line="360" w:lineRule="auto"/>
        <w:ind w:left="1418"/>
        <w:jc w:val="both"/>
      </w:pPr>
    </w:p>
    <w:p w:rsidR="009D7E89" w:rsidRPr="00D12C8D" w:rsidRDefault="009D10E6" w:rsidP="00E75C82">
      <w:pPr>
        <w:numPr>
          <w:ilvl w:val="1"/>
          <w:numId w:val="3"/>
        </w:numPr>
        <w:spacing w:line="360" w:lineRule="auto"/>
        <w:rPr>
          <w:b/>
          <w:bCs/>
          <w:color w:val="000000"/>
        </w:rPr>
      </w:pPr>
      <w:bookmarkStart w:id="68" w:name="_Ref321923181"/>
      <w:r w:rsidRPr="00D12C8D">
        <w:rPr>
          <w:rFonts w:hint="eastAsia"/>
          <w:b/>
          <w:bCs/>
          <w:color w:val="000000"/>
          <w:rtl/>
        </w:rPr>
        <w:t>תנאי</w:t>
      </w:r>
      <w:r w:rsidRPr="00D12C8D">
        <w:rPr>
          <w:b/>
          <w:bCs/>
          <w:color w:val="000000"/>
          <w:rtl/>
        </w:rPr>
        <w:t xml:space="preserve"> </w:t>
      </w:r>
      <w:r w:rsidRPr="00D12C8D">
        <w:rPr>
          <w:rFonts w:hint="eastAsia"/>
          <w:b/>
          <w:bCs/>
          <w:color w:val="000000"/>
          <w:rtl/>
        </w:rPr>
        <w:t>סף</w:t>
      </w:r>
      <w:r w:rsidRPr="00D12C8D">
        <w:rPr>
          <w:b/>
          <w:bCs/>
          <w:color w:val="000000"/>
          <w:rtl/>
        </w:rPr>
        <w:t xml:space="preserve"> </w:t>
      </w:r>
      <w:r w:rsidRPr="00D12C8D">
        <w:rPr>
          <w:rFonts w:hint="eastAsia"/>
          <w:b/>
          <w:bCs/>
          <w:color w:val="000000"/>
          <w:rtl/>
        </w:rPr>
        <w:t>מקצועיים</w:t>
      </w:r>
      <w:r w:rsidR="002969D3" w:rsidRPr="00D12C8D">
        <w:rPr>
          <w:rFonts w:hint="cs"/>
          <w:b/>
          <w:bCs/>
          <w:color w:val="000000"/>
          <w:rtl/>
        </w:rPr>
        <w:t xml:space="preserve"> </w:t>
      </w:r>
      <w:r w:rsidR="002969D3" w:rsidRPr="00D12C8D">
        <w:rPr>
          <w:rFonts w:hint="cs"/>
          <w:b/>
          <w:bCs/>
          <w:color w:val="000000"/>
          <w:u w:val="single"/>
          <w:rtl/>
        </w:rPr>
        <w:t>למציע</w:t>
      </w:r>
      <w:r w:rsidRPr="00D12C8D">
        <w:rPr>
          <w:b/>
          <w:bCs/>
          <w:color w:val="000000"/>
          <w:rtl/>
        </w:rPr>
        <w:t>:</w:t>
      </w:r>
    </w:p>
    <w:p w:rsidR="00F01657" w:rsidRPr="00D12C8D" w:rsidRDefault="009D10E6" w:rsidP="00162DA7">
      <w:pPr>
        <w:numPr>
          <w:ilvl w:val="2"/>
          <w:numId w:val="3"/>
        </w:numPr>
        <w:tabs>
          <w:tab w:val="left" w:pos="1218"/>
        </w:tabs>
        <w:spacing w:line="360" w:lineRule="auto"/>
        <w:jc w:val="both"/>
        <w:rPr>
          <w:color w:val="000000"/>
        </w:rPr>
      </w:pPr>
      <w:r w:rsidRPr="00D12C8D">
        <w:rPr>
          <w:rFonts w:ascii="Courier" w:hAnsi="Courier" w:hint="cs"/>
          <w:b/>
          <w:bCs/>
          <w:rtl/>
        </w:rPr>
        <w:t xml:space="preserve">המציע </w:t>
      </w:r>
      <w:r w:rsidR="003B63D3" w:rsidRPr="00D12C8D">
        <w:rPr>
          <w:rFonts w:ascii="Courier" w:hAnsi="Courier" w:hint="cs"/>
          <w:b/>
          <w:bCs/>
          <w:rtl/>
        </w:rPr>
        <w:t xml:space="preserve">הינו בעל </w:t>
      </w:r>
      <w:r w:rsidR="005F2C87" w:rsidRPr="00D12C8D">
        <w:rPr>
          <w:rFonts w:ascii="Courier" w:hAnsi="Courier" w:hint="cs"/>
          <w:b/>
          <w:bCs/>
          <w:rtl/>
        </w:rPr>
        <w:t>ת</w:t>
      </w:r>
      <w:r w:rsidR="000204CE">
        <w:rPr>
          <w:rFonts w:ascii="Courier" w:hAnsi="Courier" w:hint="cs"/>
          <w:b/>
          <w:bCs/>
          <w:rtl/>
        </w:rPr>
        <w:t>ו</w:t>
      </w:r>
      <w:r w:rsidR="005F2C87" w:rsidRPr="00D12C8D">
        <w:rPr>
          <w:rFonts w:ascii="Courier" w:hAnsi="Courier" w:hint="cs"/>
          <w:b/>
          <w:bCs/>
          <w:rtl/>
        </w:rPr>
        <w:t xml:space="preserve"> תקן </w:t>
      </w:r>
      <w:r w:rsidR="000148FA" w:rsidRPr="00D12C8D">
        <w:rPr>
          <w:rFonts w:ascii="Courier" w:hAnsi="Courier" w:hint="cs"/>
          <w:b/>
          <w:bCs/>
          <w:rtl/>
        </w:rPr>
        <w:t xml:space="preserve">1220 חלק 11 </w:t>
      </w:r>
      <w:r w:rsidR="005F2C87" w:rsidRPr="00D12C8D">
        <w:rPr>
          <w:rFonts w:ascii="Courier" w:hAnsi="Courier" w:hint="cs"/>
          <w:b/>
          <w:bCs/>
          <w:rtl/>
        </w:rPr>
        <w:t xml:space="preserve">לבדיקת ותחזוקת מערכות </w:t>
      </w:r>
      <w:r w:rsidR="00456722" w:rsidRPr="00D12C8D">
        <w:rPr>
          <w:rFonts w:ascii="Courier" w:hAnsi="Courier" w:hint="cs"/>
          <w:b/>
          <w:bCs/>
          <w:rtl/>
        </w:rPr>
        <w:t>גילוי אש</w:t>
      </w:r>
      <w:r w:rsidR="005F2C87" w:rsidRPr="00D12C8D">
        <w:rPr>
          <w:rFonts w:ascii="Courier" w:hAnsi="Courier" w:hint="cs"/>
          <w:b/>
          <w:bCs/>
          <w:rtl/>
        </w:rPr>
        <w:t xml:space="preserve"> </w:t>
      </w:r>
      <w:r w:rsidRPr="00D12C8D">
        <w:rPr>
          <w:rFonts w:ascii="Courier" w:hAnsi="Courier" w:hint="cs"/>
          <w:b/>
          <w:bCs/>
          <w:rtl/>
        </w:rPr>
        <w:t xml:space="preserve"> </w:t>
      </w:r>
      <w:r w:rsidR="00375B90" w:rsidRPr="00D12C8D">
        <w:rPr>
          <w:rFonts w:ascii="Courier" w:hAnsi="Courier" w:hint="cs"/>
          <w:b/>
          <w:bCs/>
          <w:rtl/>
        </w:rPr>
        <w:t>ה</w:t>
      </w:r>
      <w:r w:rsidRPr="00D12C8D">
        <w:rPr>
          <w:rFonts w:ascii="Courier" w:hAnsi="Courier" w:hint="cs"/>
          <w:b/>
          <w:bCs/>
          <w:rtl/>
        </w:rPr>
        <w:t>תקף למועד הגשת ההצעות</w:t>
      </w:r>
      <w:r w:rsidR="005F2C87" w:rsidRPr="00D12C8D">
        <w:rPr>
          <w:rFonts w:ascii="Courier" w:hAnsi="Courier" w:hint="cs"/>
          <w:b/>
          <w:bCs/>
          <w:rtl/>
        </w:rPr>
        <w:t xml:space="preserve"> </w:t>
      </w:r>
      <w:r w:rsidRPr="00D12C8D">
        <w:rPr>
          <w:rFonts w:ascii="Courier" w:hAnsi="Courier" w:hint="cs"/>
          <w:b/>
          <w:bCs/>
          <w:rtl/>
        </w:rPr>
        <w:t xml:space="preserve">.  </w:t>
      </w:r>
    </w:p>
    <w:p w:rsidR="00E16B45" w:rsidRPr="00D12C8D" w:rsidRDefault="009D10E6" w:rsidP="00F01657">
      <w:pPr>
        <w:tabs>
          <w:tab w:val="left" w:pos="1218"/>
        </w:tabs>
        <w:spacing w:line="360" w:lineRule="auto"/>
        <w:ind w:left="1616"/>
        <w:jc w:val="both"/>
        <w:rPr>
          <w:color w:val="000000"/>
        </w:rPr>
      </w:pPr>
      <w:r w:rsidRPr="00D12C8D">
        <w:rPr>
          <w:rFonts w:hint="cs"/>
          <w:color w:val="000000"/>
          <w:rtl/>
        </w:rPr>
        <w:t xml:space="preserve">הוכחה </w:t>
      </w:r>
      <w:r w:rsidR="00921693" w:rsidRPr="00D12C8D">
        <w:rPr>
          <w:rFonts w:hint="cs"/>
          <w:color w:val="000000"/>
          <w:rtl/>
        </w:rPr>
        <w:t>ל</w:t>
      </w:r>
      <w:r w:rsidRPr="00D12C8D">
        <w:rPr>
          <w:rFonts w:hint="cs"/>
          <w:color w:val="000000"/>
          <w:rtl/>
        </w:rPr>
        <w:t xml:space="preserve">אמור תצורף ע"ג תצהיר נוסח נספח </w:t>
      </w:r>
      <w:r w:rsidR="00E31D70">
        <w:rPr>
          <w:rFonts w:hint="cs"/>
          <w:color w:val="000000"/>
          <w:rtl/>
        </w:rPr>
        <w:t>ד</w:t>
      </w:r>
      <w:r w:rsidR="00E31D70">
        <w:rPr>
          <w:color w:val="000000"/>
          <w:rtl/>
        </w:rPr>
        <w:t>’</w:t>
      </w:r>
      <w:r w:rsidR="00E31D70">
        <w:rPr>
          <w:rFonts w:hint="cs"/>
          <w:color w:val="000000"/>
          <w:rtl/>
        </w:rPr>
        <w:t>11</w:t>
      </w:r>
      <w:r w:rsidRPr="00D12C8D">
        <w:rPr>
          <w:rFonts w:hint="cs"/>
          <w:color w:val="000000"/>
          <w:rtl/>
        </w:rPr>
        <w:t xml:space="preserve"> </w:t>
      </w:r>
      <w:r w:rsidR="00F01657" w:rsidRPr="00D12C8D">
        <w:rPr>
          <w:rFonts w:hint="cs"/>
          <w:color w:val="000000"/>
          <w:rtl/>
        </w:rPr>
        <w:t>ובצירוף העתק נאמן למקור של תו התקן</w:t>
      </w:r>
      <w:r w:rsidR="00487EB7" w:rsidRPr="00D12C8D">
        <w:rPr>
          <w:rFonts w:hint="cs"/>
          <w:color w:val="000000"/>
          <w:rtl/>
        </w:rPr>
        <w:t>.</w:t>
      </w:r>
    </w:p>
    <w:p w:rsidR="004E7B89" w:rsidRPr="00D12C8D" w:rsidRDefault="009D10E6" w:rsidP="004E7B89">
      <w:pPr>
        <w:numPr>
          <w:ilvl w:val="2"/>
          <w:numId w:val="3"/>
        </w:numPr>
        <w:tabs>
          <w:tab w:val="left" w:pos="1218"/>
        </w:tabs>
        <w:spacing w:line="360" w:lineRule="auto"/>
        <w:jc w:val="both"/>
        <w:rPr>
          <w:color w:val="000000"/>
        </w:rPr>
      </w:pPr>
      <w:r w:rsidRPr="00D12C8D">
        <w:rPr>
          <w:rFonts w:ascii="Courier" w:hAnsi="Courier" w:hint="cs"/>
          <w:b/>
          <w:bCs/>
          <w:rtl/>
        </w:rPr>
        <w:t>המציע הינו בעל ת</w:t>
      </w:r>
      <w:r w:rsidR="002E4B10">
        <w:rPr>
          <w:rFonts w:ascii="Courier" w:hAnsi="Courier" w:hint="cs"/>
          <w:b/>
          <w:bCs/>
          <w:rtl/>
        </w:rPr>
        <w:t>ו</w:t>
      </w:r>
      <w:r w:rsidRPr="00D12C8D">
        <w:rPr>
          <w:rFonts w:ascii="Courier" w:hAnsi="Courier" w:hint="cs"/>
          <w:b/>
          <w:bCs/>
          <w:rtl/>
        </w:rPr>
        <w:t xml:space="preserve"> תקן 1928</w:t>
      </w:r>
      <w:r w:rsidR="00375B90" w:rsidRPr="00D12C8D">
        <w:rPr>
          <w:rFonts w:ascii="Courier" w:hAnsi="Courier" w:hint="cs"/>
          <w:b/>
          <w:bCs/>
          <w:rtl/>
        </w:rPr>
        <w:t xml:space="preserve"> לתחזוקת ובקרת ספרינקלרים יבשים ורטובים</w:t>
      </w:r>
      <w:r w:rsidRPr="00D12C8D">
        <w:rPr>
          <w:rFonts w:ascii="Courier" w:hAnsi="Courier" w:hint="cs"/>
          <w:b/>
          <w:bCs/>
          <w:rtl/>
        </w:rPr>
        <w:t xml:space="preserve"> </w:t>
      </w:r>
      <w:r w:rsidR="00375B90" w:rsidRPr="00D12C8D">
        <w:rPr>
          <w:rFonts w:ascii="Courier" w:hAnsi="Courier" w:hint="cs"/>
          <w:b/>
          <w:bCs/>
          <w:rtl/>
        </w:rPr>
        <w:t>ה</w:t>
      </w:r>
      <w:r w:rsidRPr="00D12C8D">
        <w:rPr>
          <w:rFonts w:ascii="Courier" w:hAnsi="Courier" w:hint="cs"/>
          <w:b/>
          <w:bCs/>
          <w:rtl/>
        </w:rPr>
        <w:t xml:space="preserve">תקף למועד הגשת ההצעות .  </w:t>
      </w:r>
    </w:p>
    <w:p w:rsidR="004E7B89" w:rsidRPr="00D12C8D" w:rsidRDefault="009D10E6" w:rsidP="004E7B89">
      <w:pPr>
        <w:tabs>
          <w:tab w:val="left" w:pos="1218"/>
        </w:tabs>
        <w:spacing w:line="360" w:lineRule="auto"/>
        <w:ind w:left="1616"/>
        <w:jc w:val="both"/>
        <w:rPr>
          <w:color w:val="000000"/>
          <w:rtl/>
        </w:rPr>
      </w:pPr>
      <w:r w:rsidRPr="00D12C8D">
        <w:rPr>
          <w:rFonts w:hint="cs"/>
          <w:color w:val="000000"/>
          <w:rtl/>
        </w:rPr>
        <w:t xml:space="preserve">הוכחה לאמור תצורף ע"ג תצהיר נוסח נספח </w:t>
      </w:r>
      <w:r w:rsidR="00E31D70">
        <w:rPr>
          <w:rFonts w:hint="cs"/>
          <w:color w:val="000000"/>
          <w:rtl/>
        </w:rPr>
        <w:t>ד</w:t>
      </w:r>
      <w:r w:rsidR="00E31D70">
        <w:rPr>
          <w:color w:val="000000"/>
          <w:rtl/>
        </w:rPr>
        <w:t>’</w:t>
      </w:r>
      <w:r w:rsidR="00E31D70">
        <w:rPr>
          <w:rFonts w:hint="cs"/>
          <w:color w:val="000000"/>
          <w:rtl/>
        </w:rPr>
        <w:t>11</w:t>
      </w:r>
      <w:r w:rsidRPr="00D12C8D">
        <w:rPr>
          <w:rFonts w:hint="cs"/>
          <w:color w:val="000000"/>
          <w:rtl/>
        </w:rPr>
        <w:t xml:space="preserve"> ובצירוף העתק נאמן למקור של תו התקן.</w:t>
      </w:r>
    </w:p>
    <w:p w:rsidR="00146700" w:rsidRPr="00D12C8D" w:rsidRDefault="009D10E6" w:rsidP="00146700">
      <w:pPr>
        <w:numPr>
          <w:ilvl w:val="2"/>
          <w:numId w:val="3"/>
        </w:numPr>
        <w:tabs>
          <w:tab w:val="left" w:pos="1218"/>
        </w:tabs>
        <w:spacing w:line="360" w:lineRule="auto"/>
        <w:jc w:val="both"/>
        <w:rPr>
          <w:color w:val="000000"/>
        </w:rPr>
      </w:pPr>
      <w:r w:rsidRPr="00D12C8D">
        <w:rPr>
          <w:rFonts w:ascii="Courier" w:hAnsi="Courier" w:hint="cs"/>
          <w:b/>
          <w:bCs/>
          <w:rtl/>
        </w:rPr>
        <w:t xml:space="preserve">המציע הינו בעל תו תקן 129 חלק 1 לתחזוקת מטפים התקף למועד הגשת ההצעות .  </w:t>
      </w:r>
    </w:p>
    <w:p w:rsidR="008601FF" w:rsidRPr="00D12C8D" w:rsidRDefault="009D10E6" w:rsidP="00146700">
      <w:pPr>
        <w:tabs>
          <w:tab w:val="left" w:pos="1218"/>
        </w:tabs>
        <w:spacing w:line="360" w:lineRule="auto"/>
        <w:ind w:left="1616"/>
        <w:jc w:val="both"/>
        <w:rPr>
          <w:rFonts w:ascii="Courier" w:hAnsi="Courier"/>
          <w:b/>
          <w:bCs/>
        </w:rPr>
      </w:pPr>
      <w:r w:rsidRPr="00D12C8D">
        <w:rPr>
          <w:rFonts w:hint="cs"/>
          <w:color w:val="000000"/>
          <w:rtl/>
        </w:rPr>
        <w:t xml:space="preserve">הוכחה לאמור תצורף ע"ג תצהיר נוסח נספח </w:t>
      </w:r>
      <w:r w:rsidR="00E31D70">
        <w:rPr>
          <w:rFonts w:hint="cs"/>
          <w:color w:val="000000"/>
          <w:rtl/>
        </w:rPr>
        <w:t>ד</w:t>
      </w:r>
      <w:r w:rsidR="00E31D70">
        <w:rPr>
          <w:color w:val="000000"/>
          <w:rtl/>
        </w:rPr>
        <w:t>’</w:t>
      </w:r>
      <w:r w:rsidR="00E31D70">
        <w:rPr>
          <w:rFonts w:hint="cs"/>
          <w:color w:val="000000"/>
          <w:rtl/>
        </w:rPr>
        <w:t>11</w:t>
      </w:r>
      <w:r w:rsidRPr="00D12C8D">
        <w:rPr>
          <w:rFonts w:hint="cs"/>
          <w:color w:val="000000"/>
          <w:rtl/>
        </w:rPr>
        <w:t xml:space="preserve"> ובצירוף העתק נאמן למקור של</w:t>
      </w:r>
      <w:r w:rsidR="002E4B10">
        <w:rPr>
          <w:rFonts w:hint="cs"/>
          <w:color w:val="000000"/>
          <w:rtl/>
        </w:rPr>
        <w:t xml:space="preserve"> תו התקן</w:t>
      </w:r>
    </w:p>
    <w:p w:rsidR="00924033" w:rsidRPr="00D12C8D" w:rsidRDefault="009D10E6" w:rsidP="005A4112">
      <w:pPr>
        <w:numPr>
          <w:ilvl w:val="2"/>
          <w:numId w:val="3"/>
        </w:numPr>
        <w:tabs>
          <w:tab w:val="left" w:pos="1218"/>
        </w:tabs>
        <w:spacing w:line="360" w:lineRule="auto"/>
        <w:jc w:val="both"/>
        <w:rPr>
          <w:rFonts w:ascii="Courier" w:hAnsi="Courier"/>
          <w:b/>
          <w:bCs/>
        </w:rPr>
      </w:pPr>
      <w:r w:rsidRPr="00D12C8D">
        <w:rPr>
          <w:rFonts w:ascii="Courier" w:hAnsi="Courier" w:hint="cs"/>
          <w:b/>
          <w:bCs/>
          <w:rtl/>
        </w:rPr>
        <w:t>המציע</w:t>
      </w:r>
      <w:r w:rsidRPr="00D12C8D">
        <w:rPr>
          <w:rFonts w:ascii="Courier" w:hAnsi="Courier"/>
          <w:b/>
          <w:bCs/>
        </w:rPr>
        <w:t xml:space="preserve"> </w:t>
      </w:r>
      <w:r w:rsidRPr="00D12C8D">
        <w:rPr>
          <w:rFonts w:ascii="Courier" w:hAnsi="Courier" w:hint="cs"/>
          <w:b/>
          <w:bCs/>
          <w:rtl/>
        </w:rPr>
        <w:t>בעל</w:t>
      </w:r>
      <w:r w:rsidRPr="00D12C8D">
        <w:rPr>
          <w:rFonts w:ascii="Courier" w:hAnsi="Courier"/>
          <w:b/>
          <w:bCs/>
        </w:rPr>
        <w:t xml:space="preserve"> </w:t>
      </w:r>
      <w:r w:rsidRPr="00D12C8D">
        <w:rPr>
          <w:rFonts w:ascii="Courier" w:hAnsi="Courier" w:hint="cs"/>
          <w:b/>
          <w:bCs/>
          <w:rtl/>
        </w:rPr>
        <w:t>ניסיון</w:t>
      </w:r>
      <w:r w:rsidRPr="00D12C8D">
        <w:rPr>
          <w:rFonts w:ascii="Courier" w:hAnsi="Courier"/>
          <w:b/>
          <w:bCs/>
        </w:rPr>
        <w:t xml:space="preserve"> </w:t>
      </w:r>
      <w:r w:rsidRPr="00D12C8D">
        <w:rPr>
          <w:rFonts w:ascii="Courier" w:hAnsi="Courier" w:hint="cs"/>
          <w:b/>
          <w:bCs/>
          <w:rtl/>
        </w:rPr>
        <w:t>במתן</w:t>
      </w:r>
      <w:r w:rsidRPr="00D12C8D">
        <w:rPr>
          <w:rFonts w:ascii="Courier" w:hAnsi="Courier"/>
          <w:b/>
          <w:bCs/>
        </w:rPr>
        <w:t xml:space="preserve"> </w:t>
      </w:r>
      <w:r w:rsidRPr="00D12C8D">
        <w:rPr>
          <w:rFonts w:ascii="Courier" w:hAnsi="Courier" w:hint="cs"/>
          <w:b/>
          <w:bCs/>
          <w:rtl/>
        </w:rPr>
        <w:t>שירות</w:t>
      </w:r>
      <w:r w:rsidR="001576E5" w:rsidRPr="00D12C8D">
        <w:rPr>
          <w:rFonts w:ascii="Courier" w:hAnsi="Courier" w:hint="cs"/>
          <w:b/>
          <w:bCs/>
          <w:rtl/>
        </w:rPr>
        <w:t>י בדיקה ו</w:t>
      </w:r>
      <w:r w:rsidR="00EE1E19" w:rsidRPr="00D12C8D">
        <w:rPr>
          <w:rFonts w:ascii="Courier" w:hAnsi="Courier" w:hint="cs"/>
          <w:b/>
          <w:bCs/>
          <w:rtl/>
        </w:rPr>
        <w:t>-או תחזוקה</w:t>
      </w:r>
      <w:r w:rsidR="001576E5" w:rsidRPr="00D12C8D">
        <w:rPr>
          <w:rFonts w:ascii="Courier" w:hAnsi="Courier" w:hint="cs"/>
          <w:b/>
          <w:bCs/>
          <w:rtl/>
        </w:rPr>
        <w:t xml:space="preserve"> של מערכות כיבוי אש </w:t>
      </w:r>
      <w:r w:rsidR="005A4112" w:rsidRPr="00D12C8D">
        <w:rPr>
          <w:rFonts w:ascii="Courier" w:hAnsi="Courier" w:hint="cs"/>
          <w:b/>
          <w:bCs/>
          <w:rtl/>
        </w:rPr>
        <w:t>כך ש</w:t>
      </w:r>
      <w:r w:rsidR="00793E36" w:rsidRPr="00D12C8D">
        <w:rPr>
          <w:rFonts w:ascii="Courier" w:hAnsi="Courier" w:hint="cs"/>
          <w:b/>
          <w:bCs/>
          <w:rtl/>
        </w:rPr>
        <w:t>היקף פעילותו בתחום</w:t>
      </w:r>
      <w:r w:rsidR="00B51FD4" w:rsidRPr="00D12C8D">
        <w:rPr>
          <w:rFonts w:ascii="Courier" w:hAnsi="Courier" w:hint="cs"/>
          <w:b/>
          <w:bCs/>
          <w:rtl/>
        </w:rPr>
        <w:t xml:space="preserve">, </w:t>
      </w:r>
      <w:r w:rsidR="00793E36" w:rsidRPr="00D12C8D">
        <w:rPr>
          <w:rFonts w:ascii="Courier" w:hAnsi="Courier" w:hint="cs"/>
          <w:b/>
          <w:bCs/>
          <w:rtl/>
        </w:rPr>
        <w:t xml:space="preserve">בכל אחת מהשנים </w:t>
      </w:r>
      <w:r w:rsidR="00B51FD4" w:rsidRPr="00D12C8D">
        <w:rPr>
          <w:rFonts w:ascii="Courier" w:hAnsi="Courier" w:hint="cs"/>
          <w:b/>
          <w:bCs/>
          <w:rtl/>
        </w:rPr>
        <w:t>,</w:t>
      </w:r>
      <w:r w:rsidR="00AD7BF3" w:rsidRPr="00D12C8D">
        <w:rPr>
          <w:rFonts w:ascii="Courier" w:hAnsi="Courier" w:hint="cs"/>
          <w:b/>
          <w:bCs/>
          <w:rtl/>
        </w:rPr>
        <w:t>201</w:t>
      </w:r>
      <w:r w:rsidR="00AD7BF3">
        <w:rPr>
          <w:rFonts w:ascii="Courier" w:hAnsi="Courier" w:hint="cs"/>
          <w:b/>
          <w:bCs/>
          <w:rtl/>
        </w:rPr>
        <w:t>7</w:t>
      </w:r>
      <w:r w:rsidR="00793E36" w:rsidRPr="00D12C8D">
        <w:rPr>
          <w:rFonts w:ascii="Courier" w:hAnsi="Courier" w:hint="cs"/>
          <w:b/>
          <w:bCs/>
          <w:rtl/>
        </w:rPr>
        <w:t>-</w:t>
      </w:r>
      <w:r w:rsidR="00AD7BF3" w:rsidRPr="00D12C8D">
        <w:rPr>
          <w:rFonts w:ascii="Courier" w:hAnsi="Courier" w:hint="cs"/>
          <w:b/>
          <w:bCs/>
          <w:rtl/>
        </w:rPr>
        <w:t>202</w:t>
      </w:r>
      <w:r w:rsidR="00AD7BF3">
        <w:rPr>
          <w:rFonts w:ascii="Courier" w:hAnsi="Courier" w:hint="cs"/>
          <w:b/>
          <w:bCs/>
          <w:rtl/>
        </w:rPr>
        <w:t>1</w:t>
      </w:r>
      <w:r w:rsidR="00AD7BF3" w:rsidRPr="00D12C8D">
        <w:rPr>
          <w:rFonts w:ascii="Courier" w:hAnsi="Courier" w:hint="cs"/>
          <w:b/>
          <w:bCs/>
          <w:rtl/>
        </w:rPr>
        <w:t xml:space="preserve"> </w:t>
      </w:r>
      <w:r w:rsidR="00B51FD4" w:rsidRPr="00D12C8D">
        <w:rPr>
          <w:rFonts w:ascii="Courier" w:hAnsi="Courier" w:hint="cs"/>
          <w:b/>
          <w:bCs/>
          <w:rtl/>
        </w:rPr>
        <w:t>עומד על 250 אש"ח</w:t>
      </w:r>
      <w:r w:rsidR="005A4112" w:rsidRPr="00D12C8D">
        <w:rPr>
          <w:rFonts w:ascii="Courier" w:hAnsi="Courier" w:hint="cs"/>
          <w:b/>
          <w:bCs/>
          <w:rtl/>
        </w:rPr>
        <w:t xml:space="preserve"> כולל מע"מ</w:t>
      </w:r>
      <w:r w:rsidR="00B51FD4" w:rsidRPr="00D12C8D">
        <w:rPr>
          <w:rFonts w:ascii="Courier" w:hAnsi="Courier" w:hint="cs"/>
          <w:b/>
          <w:bCs/>
          <w:rtl/>
        </w:rPr>
        <w:t xml:space="preserve"> </w:t>
      </w:r>
      <w:r w:rsidR="005A4112" w:rsidRPr="00D12C8D">
        <w:rPr>
          <w:rFonts w:ascii="Courier" w:hAnsi="Courier" w:hint="cs"/>
          <w:b/>
          <w:bCs/>
          <w:rtl/>
        </w:rPr>
        <w:t>ל</w:t>
      </w:r>
      <w:r w:rsidR="00B51FD4" w:rsidRPr="00D12C8D">
        <w:rPr>
          <w:rFonts w:ascii="Courier" w:hAnsi="Courier" w:hint="cs"/>
          <w:b/>
          <w:bCs/>
          <w:rtl/>
        </w:rPr>
        <w:t>שנה לכל הפחות</w:t>
      </w:r>
      <w:r w:rsidRPr="00D12C8D">
        <w:rPr>
          <w:rFonts w:ascii="Courier" w:hAnsi="Courier" w:hint="cs"/>
          <w:b/>
          <w:bCs/>
          <w:rtl/>
        </w:rPr>
        <w:t>.</w:t>
      </w:r>
    </w:p>
    <w:p w:rsidR="005A4112" w:rsidRPr="00D12C8D" w:rsidRDefault="009D10E6" w:rsidP="004B250D">
      <w:pPr>
        <w:tabs>
          <w:tab w:val="left" w:pos="1218"/>
        </w:tabs>
        <w:spacing w:line="360" w:lineRule="auto"/>
        <w:ind w:left="1616"/>
        <w:jc w:val="both"/>
        <w:rPr>
          <w:rFonts w:ascii="Courier" w:hAnsi="Courier"/>
          <w:rtl/>
        </w:rPr>
      </w:pPr>
      <w:r w:rsidRPr="00D12C8D">
        <w:rPr>
          <w:rFonts w:ascii="Courier" w:hAnsi="Courier" w:hint="eastAsia"/>
          <w:rtl/>
        </w:rPr>
        <w:t>הוכחה</w:t>
      </w:r>
      <w:r w:rsidRPr="00D12C8D">
        <w:rPr>
          <w:rFonts w:ascii="Courier" w:hAnsi="Courier"/>
          <w:rtl/>
        </w:rPr>
        <w:t xml:space="preserve"> </w:t>
      </w:r>
      <w:r w:rsidRPr="00D12C8D">
        <w:rPr>
          <w:rFonts w:ascii="Courier" w:hAnsi="Courier" w:hint="eastAsia"/>
          <w:rtl/>
        </w:rPr>
        <w:t>לאמור</w:t>
      </w:r>
      <w:r w:rsidRPr="00D12C8D">
        <w:rPr>
          <w:rFonts w:ascii="Courier" w:hAnsi="Courier"/>
          <w:rtl/>
        </w:rPr>
        <w:t xml:space="preserve"> </w:t>
      </w:r>
      <w:r w:rsidRPr="00D12C8D">
        <w:rPr>
          <w:rFonts w:ascii="Courier" w:hAnsi="Courier" w:hint="eastAsia"/>
          <w:rtl/>
        </w:rPr>
        <w:t>תצורף</w:t>
      </w:r>
      <w:r w:rsidRPr="00D12C8D">
        <w:rPr>
          <w:rFonts w:ascii="Courier" w:hAnsi="Courier"/>
          <w:rtl/>
        </w:rPr>
        <w:t xml:space="preserve"> </w:t>
      </w:r>
      <w:r w:rsidRPr="00D12C8D">
        <w:rPr>
          <w:rFonts w:ascii="Courier" w:hAnsi="Courier" w:hint="eastAsia"/>
          <w:rtl/>
        </w:rPr>
        <w:t>ע</w:t>
      </w:r>
      <w:r w:rsidRPr="00D12C8D">
        <w:rPr>
          <w:rFonts w:ascii="Courier" w:hAnsi="Courier"/>
          <w:rtl/>
        </w:rPr>
        <w:t>"</w:t>
      </w:r>
      <w:r w:rsidRPr="00D12C8D">
        <w:rPr>
          <w:rFonts w:ascii="Courier" w:hAnsi="Courier" w:hint="eastAsia"/>
          <w:rtl/>
        </w:rPr>
        <w:t>ג</w:t>
      </w:r>
      <w:r w:rsidRPr="00D12C8D">
        <w:rPr>
          <w:rFonts w:ascii="Courier" w:hAnsi="Courier"/>
          <w:rtl/>
        </w:rPr>
        <w:t xml:space="preserve"> </w:t>
      </w:r>
      <w:r w:rsidRPr="00D12C8D">
        <w:rPr>
          <w:rFonts w:ascii="Courier" w:hAnsi="Courier" w:hint="eastAsia"/>
          <w:rtl/>
        </w:rPr>
        <w:t>תצהיר</w:t>
      </w:r>
      <w:r w:rsidRPr="00D12C8D">
        <w:rPr>
          <w:rFonts w:ascii="Courier" w:hAnsi="Courier"/>
          <w:rtl/>
        </w:rPr>
        <w:t xml:space="preserve"> </w:t>
      </w:r>
      <w:r w:rsidRPr="00D12C8D">
        <w:rPr>
          <w:rFonts w:ascii="Courier" w:hAnsi="Courier" w:hint="eastAsia"/>
          <w:rtl/>
        </w:rPr>
        <w:t>נוסח</w:t>
      </w:r>
      <w:r w:rsidRPr="00D12C8D">
        <w:rPr>
          <w:rFonts w:ascii="Courier" w:hAnsi="Courier"/>
          <w:rtl/>
        </w:rPr>
        <w:t xml:space="preserve"> </w:t>
      </w:r>
      <w:r w:rsidR="00E31D70">
        <w:rPr>
          <w:rFonts w:ascii="Courier" w:hAnsi="Courier" w:hint="eastAsia"/>
          <w:rtl/>
        </w:rPr>
        <w:t>נספח ד</w:t>
      </w:r>
      <w:r w:rsidR="00E31D70">
        <w:rPr>
          <w:rFonts w:ascii="Courier" w:hAnsi="Courier"/>
          <w:rtl/>
        </w:rPr>
        <w:t>’</w:t>
      </w:r>
      <w:r w:rsidR="00E31D70">
        <w:rPr>
          <w:rFonts w:ascii="Courier" w:hAnsi="Courier" w:hint="eastAsia"/>
          <w:rtl/>
        </w:rPr>
        <w:t>11 בצירוף תצהיר רו</w:t>
      </w:r>
      <w:r w:rsidR="00E31D70">
        <w:rPr>
          <w:rFonts w:ascii="Courier" w:hAnsi="Courier"/>
          <w:rtl/>
        </w:rPr>
        <w:t>”</w:t>
      </w:r>
      <w:r w:rsidR="00E31D70">
        <w:rPr>
          <w:rFonts w:ascii="Courier" w:hAnsi="Courier" w:hint="eastAsia"/>
          <w:rtl/>
        </w:rPr>
        <w:t>ח נוסח נספח ד</w:t>
      </w:r>
      <w:r w:rsidR="00E31D70">
        <w:rPr>
          <w:rFonts w:ascii="Courier" w:hAnsi="Courier"/>
          <w:rtl/>
        </w:rPr>
        <w:t>’</w:t>
      </w:r>
      <w:r w:rsidR="00E31D70">
        <w:rPr>
          <w:rFonts w:ascii="Courier" w:hAnsi="Courier" w:hint="eastAsia"/>
          <w:rtl/>
        </w:rPr>
        <w:t>12</w:t>
      </w:r>
    </w:p>
    <w:p w:rsidR="004B250D" w:rsidRPr="00D12C8D" w:rsidRDefault="009D10E6" w:rsidP="004B250D">
      <w:pPr>
        <w:numPr>
          <w:ilvl w:val="2"/>
          <w:numId w:val="3"/>
        </w:numPr>
        <w:tabs>
          <w:tab w:val="left" w:pos="1218"/>
        </w:tabs>
        <w:spacing w:line="360" w:lineRule="auto"/>
        <w:jc w:val="both"/>
        <w:rPr>
          <w:rFonts w:ascii="Courier" w:hAnsi="Courier"/>
          <w:b/>
          <w:bCs/>
          <w:rtl/>
        </w:rPr>
      </w:pPr>
      <w:r w:rsidRPr="00D12C8D">
        <w:rPr>
          <w:rFonts w:ascii="Courier" w:hAnsi="Courier" w:hint="cs"/>
          <w:b/>
          <w:bCs/>
          <w:rtl/>
        </w:rPr>
        <w:t>המציע נותן שירותי</w:t>
      </w:r>
      <w:r w:rsidR="005A4112" w:rsidRPr="00D12C8D">
        <w:rPr>
          <w:rFonts w:ascii="Courier" w:hAnsi="Courier" w:hint="cs"/>
          <w:b/>
          <w:bCs/>
          <w:rtl/>
        </w:rPr>
        <w:t xml:space="preserve"> </w:t>
      </w:r>
      <w:r w:rsidR="00EE1E19" w:rsidRPr="00D12C8D">
        <w:rPr>
          <w:rFonts w:ascii="Courier" w:hAnsi="Courier" w:hint="cs"/>
          <w:b/>
          <w:bCs/>
          <w:rtl/>
        </w:rPr>
        <w:t xml:space="preserve">בדיקה ו-או </w:t>
      </w:r>
      <w:r w:rsidR="005A4112" w:rsidRPr="00D12C8D">
        <w:rPr>
          <w:rFonts w:ascii="Courier" w:hAnsi="Courier" w:hint="cs"/>
          <w:b/>
          <w:bCs/>
          <w:rtl/>
        </w:rPr>
        <w:t>תחזוקת מערכות כיבוי אש</w:t>
      </w:r>
      <w:r w:rsidRPr="00D12C8D">
        <w:rPr>
          <w:rFonts w:ascii="Courier" w:hAnsi="Courier" w:hint="cs"/>
          <w:b/>
          <w:bCs/>
          <w:rtl/>
        </w:rPr>
        <w:t xml:space="preserve"> בשנים </w:t>
      </w:r>
      <w:r w:rsidR="00CB28B9" w:rsidRPr="00D12C8D">
        <w:rPr>
          <w:rFonts w:ascii="Courier" w:hAnsi="Courier" w:hint="cs"/>
          <w:b/>
          <w:bCs/>
          <w:rtl/>
        </w:rPr>
        <w:t>201</w:t>
      </w:r>
      <w:r w:rsidR="00CB28B9">
        <w:rPr>
          <w:rFonts w:ascii="Courier" w:hAnsi="Courier" w:hint="cs"/>
          <w:b/>
          <w:bCs/>
          <w:rtl/>
        </w:rPr>
        <w:t>9</w:t>
      </w:r>
      <w:r w:rsidRPr="00D12C8D">
        <w:rPr>
          <w:rFonts w:ascii="Courier" w:hAnsi="Courier" w:hint="cs"/>
          <w:b/>
          <w:bCs/>
          <w:rtl/>
        </w:rPr>
        <w:t>-</w:t>
      </w:r>
      <w:r w:rsidR="00CB28B9" w:rsidRPr="00D12C8D">
        <w:rPr>
          <w:rFonts w:ascii="Courier" w:hAnsi="Courier" w:hint="cs"/>
          <w:b/>
          <w:bCs/>
          <w:rtl/>
        </w:rPr>
        <w:t>202</w:t>
      </w:r>
      <w:r w:rsidR="00CB28B9">
        <w:rPr>
          <w:rFonts w:ascii="Courier" w:hAnsi="Courier" w:hint="cs"/>
          <w:b/>
          <w:bCs/>
          <w:rtl/>
        </w:rPr>
        <w:t>1</w:t>
      </w:r>
      <w:r w:rsidR="00CB28B9" w:rsidRPr="00D12C8D">
        <w:rPr>
          <w:rFonts w:ascii="Courier" w:hAnsi="Courier" w:hint="cs"/>
          <w:b/>
          <w:bCs/>
          <w:rtl/>
        </w:rPr>
        <w:t xml:space="preserve"> </w:t>
      </w:r>
      <w:r w:rsidRPr="00D12C8D">
        <w:rPr>
          <w:rFonts w:ascii="Courier" w:hAnsi="Courier" w:hint="cs"/>
          <w:b/>
          <w:bCs/>
          <w:rtl/>
        </w:rPr>
        <w:t>בלפחות שניים מתוך ארבעה</w:t>
      </w:r>
      <w:r w:rsidR="00AD25D1" w:rsidRPr="00D12C8D">
        <w:rPr>
          <w:rFonts w:ascii="Courier" w:hAnsi="Courier" w:hint="cs"/>
          <w:b/>
          <w:bCs/>
          <w:rtl/>
        </w:rPr>
        <w:t xml:space="preserve"> </w:t>
      </w:r>
      <w:r w:rsidR="006974FC" w:rsidRPr="00D12C8D">
        <w:rPr>
          <w:rFonts w:ascii="Courier" w:hAnsi="Courier" w:hint="cs"/>
          <w:b/>
          <w:bCs/>
          <w:rtl/>
        </w:rPr>
        <w:t xml:space="preserve">אזורי המכרז </w:t>
      </w:r>
      <w:r w:rsidR="00AD25D1" w:rsidRPr="00D12C8D">
        <w:rPr>
          <w:rFonts w:ascii="Courier" w:hAnsi="Courier" w:hint="cs"/>
          <w:b/>
          <w:bCs/>
          <w:rtl/>
        </w:rPr>
        <w:t xml:space="preserve"> </w:t>
      </w:r>
      <w:r w:rsidR="006974FC" w:rsidRPr="00D12C8D">
        <w:rPr>
          <w:rFonts w:ascii="Courier" w:hAnsi="Courier" w:hint="cs"/>
          <w:b/>
          <w:bCs/>
          <w:rtl/>
        </w:rPr>
        <w:t>(</w:t>
      </w:r>
      <w:r w:rsidR="0023158E" w:rsidRPr="00D12C8D">
        <w:rPr>
          <w:rFonts w:ascii="Courier" w:hAnsi="Courier" w:hint="cs"/>
          <w:b/>
          <w:bCs/>
          <w:rtl/>
        </w:rPr>
        <w:t>אזור המרכז</w:t>
      </w:r>
      <w:r w:rsidR="00412DEE" w:rsidRPr="00D12C8D">
        <w:rPr>
          <w:rFonts w:ascii="Courier" w:hAnsi="Courier" w:hint="cs"/>
          <w:b/>
          <w:bCs/>
          <w:rtl/>
        </w:rPr>
        <w:t xml:space="preserve">, </w:t>
      </w:r>
      <w:r w:rsidR="0023158E" w:rsidRPr="00D12C8D">
        <w:rPr>
          <w:rFonts w:ascii="Courier" w:hAnsi="Courier" w:hint="cs"/>
          <w:b/>
          <w:bCs/>
          <w:rtl/>
        </w:rPr>
        <w:t>אזור ירושלים</w:t>
      </w:r>
      <w:r w:rsidR="00412DEE" w:rsidRPr="00D12C8D">
        <w:rPr>
          <w:rFonts w:ascii="Courier" w:hAnsi="Courier" w:hint="cs"/>
          <w:b/>
          <w:bCs/>
          <w:rtl/>
        </w:rPr>
        <w:t xml:space="preserve">, </w:t>
      </w:r>
      <w:r w:rsidR="0023158E" w:rsidRPr="00D12C8D">
        <w:rPr>
          <w:rFonts w:ascii="Courier" w:hAnsi="Courier" w:hint="cs"/>
          <w:b/>
          <w:bCs/>
          <w:rtl/>
        </w:rPr>
        <w:t>אזור צפון</w:t>
      </w:r>
      <w:r w:rsidR="00412DEE" w:rsidRPr="00D12C8D">
        <w:rPr>
          <w:rFonts w:ascii="Courier" w:hAnsi="Courier" w:hint="cs"/>
          <w:b/>
          <w:bCs/>
          <w:rtl/>
        </w:rPr>
        <w:t xml:space="preserve">, </w:t>
      </w:r>
      <w:r w:rsidR="0023158E" w:rsidRPr="00D12C8D">
        <w:rPr>
          <w:rFonts w:ascii="Courier" w:hAnsi="Courier" w:hint="cs"/>
          <w:b/>
          <w:bCs/>
          <w:rtl/>
        </w:rPr>
        <w:t>אזור דרום</w:t>
      </w:r>
      <w:r w:rsidR="00123F45" w:rsidRPr="00D12C8D">
        <w:rPr>
          <w:rFonts w:ascii="Courier" w:hAnsi="Courier" w:hint="cs"/>
          <w:b/>
          <w:bCs/>
          <w:rtl/>
        </w:rPr>
        <w:t xml:space="preserve"> כהגדרתם בסעיף </w:t>
      </w:r>
      <w:r w:rsidR="00DE1E26">
        <w:rPr>
          <w:rFonts w:ascii="Courier" w:hAnsi="Courier" w:hint="cs"/>
          <w:b/>
          <w:bCs/>
          <w:rtl/>
        </w:rPr>
        <w:t>2</w:t>
      </w:r>
      <w:r w:rsidR="00123F45" w:rsidRPr="00D12C8D">
        <w:rPr>
          <w:rFonts w:ascii="Courier" w:hAnsi="Courier" w:hint="cs"/>
          <w:b/>
          <w:bCs/>
          <w:rtl/>
        </w:rPr>
        <w:t xml:space="preserve"> </w:t>
      </w:r>
      <w:r w:rsidR="000E7C31" w:rsidRPr="00D12C8D">
        <w:rPr>
          <w:rFonts w:ascii="Courier" w:hAnsi="Courier" w:hint="cs"/>
          <w:b/>
          <w:bCs/>
          <w:rtl/>
        </w:rPr>
        <w:t>לעיל)</w:t>
      </w:r>
      <w:r w:rsidR="006974FC" w:rsidRPr="00D12C8D">
        <w:rPr>
          <w:rFonts w:ascii="Courier" w:hAnsi="Courier" w:hint="cs"/>
          <w:b/>
          <w:bCs/>
          <w:rtl/>
        </w:rPr>
        <w:t xml:space="preserve"> בהיקף של 100 אש"ח כולל מע"מ לאזור לכל הפחות</w:t>
      </w:r>
      <w:r w:rsidR="00242CC9" w:rsidRPr="00D12C8D">
        <w:rPr>
          <w:rFonts w:ascii="Courier" w:hAnsi="Courier" w:hint="cs"/>
          <w:b/>
          <w:bCs/>
          <w:rtl/>
        </w:rPr>
        <w:t>.</w:t>
      </w:r>
      <w:r w:rsidRPr="00D12C8D">
        <w:rPr>
          <w:rFonts w:ascii="Courier" w:hAnsi="Courier" w:hint="eastAsia"/>
          <w:b/>
          <w:bCs/>
          <w:rtl/>
        </w:rPr>
        <w:t xml:space="preserve"> </w:t>
      </w:r>
    </w:p>
    <w:p w:rsidR="00651D16" w:rsidRPr="00D12C8D" w:rsidRDefault="009D10E6" w:rsidP="004B250D">
      <w:pPr>
        <w:spacing w:line="360" w:lineRule="auto"/>
        <w:ind w:left="1616"/>
        <w:jc w:val="both"/>
        <w:rPr>
          <w:color w:val="000000"/>
          <w:rtl/>
        </w:rPr>
      </w:pPr>
      <w:r w:rsidRPr="00D12C8D">
        <w:rPr>
          <w:rFonts w:hint="eastAsia"/>
          <w:color w:val="000000"/>
          <w:rtl/>
        </w:rPr>
        <w:t>הוכחה</w:t>
      </w:r>
      <w:r w:rsidRPr="00D12C8D">
        <w:rPr>
          <w:color w:val="000000"/>
          <w:rtl/>
        </w:rPr>
        <w:t xml:space="preserve"> </w:t>
      </w:r>
      <w:r w:rsidRPr="00D12C8D">
        <w:rPr>
          <w:rFonts w:hint="eastAsia"/>
          <w:color w:val="000000"/>
          <w:rtl/>
        </w:rPr>
        <w:t>לאמור</w:t>
      </w:r>
      <w:r w:rsidRPr="00D12C8D">
        <w:rPr>
          <w:color w:val="000000"/>
          <w:rtl/>
        </w:rPr>
        <w:t xml:space="preserve"> </w:t>
      </w:r>
      <w:r w:rsidRPr="00D12C8D">
        <w:rPr>
          <w:rFonts w:hint="eastAsia"/>
          <w:color w:val="000000"/>
          <w:rtl/>
        </w:rPr>
        <w:t>תצורף</w:t>
      </w:r>
      <w:r w:rsidRPr="00D12C8D">
        <w:rPr>
          <w:color w:val="000000"/>
          <w:rtl/>
        </w:rPr>
        <w:t xml:space="preserve"> </w:t>
      </w:r>
      <w:r w:rsidRPr="00D12C8D">
        <w:rPr>
          <w:rFonts w:hint="eastAsia"/>
          <w:color w:val="000000"/>
          <w:rtl/>
        </w:rPr>
        <w:t>ע</w:t>
      </w:r>
      <w:r w:rsidRPr="00D12C8D">
        <w:rPr>
          <w:color w:val="000000"/>
          <w:rtl/>
        </w:rPr>
        <w:t>"</w:t>
      </w:r>
      <w:r w:rsidRPr="00D12C8D">
        <w:rPr>
          <w:rFonts w:hint="eastAsia"/>
          <w:color w:val="000000"/>
          <w:rtl/>
        </w:rPr>
        <w:t>ג</w:t>
      </w:r>
      <w:r w:rsidRPr="00D12C8D">
        <w:rPr>
          <w:color w:val="000000"/>
          <w:rtl/>
        </w:rPr>
        <w:t xml:space="preserve"> </w:t>
      </w:r>
      <w:r w:rsidRPr="00D12C8D">
        <w:rPr>
          <w:rFonts w:hint="eastAsia"/>
          <w:color w:val="000000"/>
          <w:rtl/>
        </w:rPr>
        <w:t>תצהיר</w:t>
      </w:r>
      <w:r w:rsidRPr="00D12C8D">
        <w:rPr>
          <w:color w:val="000000"/>
          <w:rtl/>
        </w:rPr>
        <w:t xml:space="preserve"> </w:t>
      </w:r>
      <w:r w:rsidRPr="00D12C8D">
        <w:rPr>
          <w:rFonts w:hint="eastAsia"/>
          <w:color w:val="000000"/>
          <w:rtl/>
        </w:rPr>
        <w:t>נוסח</w:t>
      </w:r>
      <w:r w:rsidRPr="00D12C8D">
        <w:rPr>
          <w:color w:val="000000"/>
          <w:rtl/>
        </w:rPr>
        <w:t xml:space="preserve"> </w:t>
      </w:r>
      <w:r w:rsidR="00E31D70">
        <w:rPr>
          <w:rFonts w:hint="eastAsia"/>
          <w:color w:val="000000"/>
          <w:rtl/>
        </w:rPr>
        <w:t>נספח ד</w:t>
      </w:r>
      <w:r w:rsidR="00E31D70">
        <w:rPr>
          <w:color w:val="000000"/>
          <w:rtl/>
        </w:rPr>
        <w:t>’</w:t>
      </w:r>
      <w:r w:rsidR="00E31D70">
        <w:rPr>
          <w:rFonts w:hint="eastAsia"/>
          <w:color w:val="000000"/>
          <w:rtl/>
        </w:rPr>
        <w:t>11 בצירוף תצהיר רו</w:t>
      </w:r>
      <w:r w:rsidR="00E31D70">
        <w:rPr>
          <w:color w:val="000000"/>
          <w:rtl/>
        </w:rPr>
        <w:t>”</w:t>
      </w:r>
      <w:r w:rsidR="00E31D70">
        <w:rPr>
          <w:rFonts w:hint="eastAsia"/>
          <w:color w:val="000000"/>
          <w:rtl/>
        </w:rPr>
        <w:t>ח נוסח נספח ד</w:t>
      </w:r>
      <w:r w:rsidR="00E31D70">
        <w:rPr>
          <w:color w:val="000000"/>
          <w:rtl/>
        </w:rPr>
        <w:t>’</w:t>
      </w:r>
      <w:r w:rsidR="00E31D70">
        <w:rPr>
          <w:rFonts w:hint="eastAsia"/>
          <w:color w:val="000000"/>
          <w:rtl/>
        </w:rPr>
        <w:t>12</w:t>
      </w:r>
      <w:r w:rsidRPr="00D12C8D">
        <w:rPr>
          <w:rFonts w:hint="cs"/>
          <w:color w:val="000000"/>
          <w:rtl/>
        </w:rPr>
        <w:t>.</w:t>
      </w:r>
    </w:p>
    <w:p w:rsidR="004B250D" w:rsidRPr="00D12C8D" w:rsidRDefault="004B250D" w:rsidP="00651D16">
      <w:pPr>
        <w:spacing w:line="360" w:lineRule="auto"/>
        <w:ind w:left="1616" w:firstLine="85"/>
        <w:jc w:val="both"/>
        <w:rPr>
          <w:color w:val="000000"/>
          <w:rtl/>
        </w:rPr>
      </w:pPr>
    </w:p>
    <w:p w:rsidR="00756DCA" w:rsidRPr="00D80C73" w:rsidRDefault="00756DCA" w:rsidP="00E75C82">
      <w:pPr>
        <w:spacing w:line="360" w:lineRule="auto"/>
        <w:ind w:left="1616"/>
        <w:rPr>
          <w:b/>
          <w:bCs/>
          <w:color w:val="000000"/>
          <w:rtl/>
        </w:rPr>
      </w:pPr>
    </w:p>
    <w:p w:rsidR="00372C40" w:rsidRDefault="009D10E6" w:rsidP="006A06AD">
      <w:pPr>
        <w:spacing w:after="80" w:line="360" w:lineRule="auto"/>
        <w:jc w:val="both"/>
        <w:rPr>
          <w:rFonts w:ascii="David" w:hAnsi="David"/>
          <w:b/>
          <w:bCs/>
          <w:rtl/>
          <w:lang w:eastAsia="he-IL"/>
        </w:rPr>
      </w:pPr>
      <w:r>
        <w:rPr>
          <w:rFonts w:ascii="David" w:hAnsi="David"/>
          <w:b/>
          <w:bCs/>
          <w:rtl/>
          <w:lang w:eastAsia="he-IL"/>
        </w:rPr>
        <w:br w:type="page"/>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9D10E6"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737DEA" w:rsidRPr="00A25DA0" w:rsidRDefault="009D10E6" w:rsidP="00A25DA0">
      <w:pPr>
        <w:keepNext/>
        <w:keepLines/>
        <w:numPr>
          <w:ilvl w:val="1"/>
          <w:numId w:val="14"/>
        </w:numPr>
        <w:tabs>
          <w:tab w:val="clear" w:pos="792"/>
          <w:tab w:val="num" w:pos="716"/>
        </w:tabs>
        <w:spacing w:line="360" w:lineRule="auto"/>
        <w:jc w:val="both"/>
        <w:rPr>
          <w:rFonts w:ascii="David" w:hAnsi="David"/>
        </w:rPr>
      </w:pPr>
      <w:bookmarkStart w:id="69" w:name="_Ref501030186"/>
      <w:r w:rsidRPr="009821ED">
        <w:rPr>
          <w:rFonts w:hint="cs"/>
          <w:color w:val="000000"/>
          <w:rtl/>
        </w:rPr>
        <w:t xml:space="preserve">ככל והמציע הינו עסק בשליטת אישה </w:t>
      </w:r>
      <w:r w:rsidR="00A716BB" w:rsidRPr="009821ED">
        <w:rPr>
          <w:rFonts w:hint="cs"/>
          <w:color w:val="000000"/>
          <w:rtl/>
        </w:rPr>
        <w:t>ומעוני</w:t>
      </w:r>
      <w:r w:rsidR="00A716BB" w:rsidRPr="00A410F9">
        <w:rPr>
          <w:rFonts w:hint="cs"/>
          <w:color w:val="000000"/>
          <w:rtl/>
        </w:rPr>
        <w:t>ין</w:t>
      </w:r>
      <w:r w:rsidRPr="00A410F9">
        <w:rPr>
          <w:rFonts w:hint="cs"/>
          <w:color w:val="000000"/>
          <w:rtl/>
        </w:rPr>
        <w:t xml:space="preserve"> לקבל יתרון בגין עובדה זו -  </w:t>
      </w:r>
      <w:r w:rsidR="006B5EBA" w:rsidRPr="00A410F9">
        <w:rPr>
          <w:color w:val="000000"/>
          <w:rtl/>
        </w:rPr>
        <w:t>"אישור"/"תצהיר" לפיו העסק</w:t>
      </w:r>
      <w:r w:rsidR="006B5EBA" w:rsidRPr="00AC2DB6">
        <w:rPr>
          <w:rFonts w:hint="cs"/>
          <w:color w:val="000000"/>
          <w:rtl/>
        </w:rPr>
        <w:t xml:space="preserve"> המציע</w:t>
      </w:r>
      <w:r w:rsidR="006B5EBA" w:rsidRPr="00AC2DB6">
        <w:rPr>
          <w:color w:val="000000"/>
          <w:rtl/>
        </w:rPr>
        <w:t xml:space="preserve"> הוא בשליטת אישה</w:t>
      </w:r>
      <w:r w:rsidR="0095244F" w:rsidRPr="00AC2DB6">
        <w:rPr>
          <w:rFonts w:hint="cs"/>
          <w:color w:val="000000"/>
          <w:rtl/>
        </w:rPr>
        <w:t xml:space="preserve"> נוסח נספח </w:t>
      </w:r>
      <w:r w:rsidR="00E31D70" w:rsidRPr="00AC2DB6">
        <w:rPr>
          <w:rFonts w:hint="cs"/>
          <w:color w:val="000000"/>
          <w:rtl/>
        </w:rPr>
        <w:t>ד</w:t>
      </w:r>
      <w:r w:rsidR="00E31D70" w:rsidRPr="00B52DFC">
        <w:rPr>
          <w:color w:val="000000"/>
          <w:rtl/>
        </w:rPr>
        <w:t>'</w:t>
      </w:r>
      <w:r w:rsidR="00E31D70" w:rsidRPr="00A25DA0">
        <w:rPr>
          <w:color w:val="000000"/>
          <w:rtl/>
        </w:rPr>
        <w:t>1</w:t>
      </w:r>
      <w:r w:rsidR="00E31D70">
        <w:rPr>
          <w:rFonts w:hint="cs"/>
          <w:color w:val="000000"/>
          <w:rtl/>
        </w:rPr>
        <w:t>3</w:t>
      </w:r>
      <w:r w:rsidR="006B5EBA" w:rsidRPr="00A25DA0">
        <w:rPr>
          <w:color w:val="000000"/>
          <w:rtl/>
        </w:rPr>
        <w:t>.</w:t>
      </w:r>
      <w:bookmarkEnd w:id="69"/>
    </w:p>
    <w:p w:rsidR="002A768A" w:rsidRDefault="009D10E6" w:rsidP="00F76E38">
      <w:pPr>
        <w:numPr>
          <w:ilvl w:val="1"/>
          <w:numId w:val="14"/>
        </w:numPr>
        <w:tabs>
          <w:tab w:val="clear" w:pos="792"/>
          <w:tab w:val="num" w:pos="716"/>
        </w:tabs>
        <w:spacing w:line="360" w:lineRule="auto"/>
        <w:rPr>
          <w:color w:val="000000"/>
        </w:rPr>
      </w:pPr>
      <w:bookmarkStart w:id="70"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w:t>
      </w:r>
      <w:r w:rsidR="00737DEA">
        <w:rPr>
          <w:rFonts w:hint="cs"/>
          <w:color w:val="000000"/>
          <w:rtl/>
        </w:rPr>
        <w:t>על כל נ</w:t>
      </w:r>
      <w:r w:rsidR="0018240F">
        <w:rPr>
          <w:rFonts w:hint="cs"/>
          <w:color w:val="000000"/>
          <w:rtl/>
        </w:rPr>
        <w:t>ספחיו</w:t>
      </w:r>
      <w:r>
        <w:rPr>
          <w:rFonts w:hint="cs"/>
          <w:color w:val="000000"/>
          <w:rtl/>
        </w:rPr>
        <w:t>.</w:t>
      </w:r>
      <w:bookmarkEnd w:id="70"/>
    </w:p>
    <w:p w:rsidR="0095244F" w:rsidRDefault="009D10E6"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9D10E6" w:rsidP="00404046">
      <w:pPr>
        <w:numPr>
          <w:ilvl w:val="1"/>
          <w:numId w:val="14"/>
        </w:numPr>
        <w:tabs>
          <w:tab w:val="clear" w:pos="792"/>
          <w:tab w:val="num" w:pos="716"/>
        </w:tabs>
        <w:spacing w:line="360" w:lineRule="auto"/>
        <w:rPr>
          <w:color w:val="000000"/>
        </w:rPr>
      </w:pPr>
      <w:r>
        <w:rPr>
          <w:rFonts w:hint="cs"/>
          <w:color w:val="000000"/>
          <w:rtl/>
        </w:rPr>
        <w:t xml:space="preserve">נספח ג' - </w:t>
      </w:r>
      <w:r w:rsidR="000C4B55">
        <w:rPr>
          <w:rFonts w:hint="cs"/>
          <w:color w:val="000000"/>
          <w:rtl/>
        </w:rPr>
        <w:t xml:space="preserve">הסכם </w:t>
      </w:r>
      <w:r w:rsidR="000C4B55">
        <w:rPr>
          <w:color w:val="000000"/>
          <w:rtl/>
        </w:rPr>
        <w:t>–</w:t>
      </w:r>
      <w:r w:rsidR="000C4B55">
        <w:rPr>
          <w:rFonts w:hint="cs"/>
          <w:color w:val="000000"/>
          <w:rtl/>
        </w:rPr>
        <w:t xml:space="preserve"> חתום בחתימת מורשה חתימה וחותמת המציע</w:t>
      </w:r>
      <w:r w:rsidR="00596D78">
        <w:rPr>
          <w:rFonts w:hint="cs"/>
          <w:color w:val="000000"/>
          <w:rtl/>
        </w:rPr>
        <w:t>.</w:t>
      </w:r>
    </w:p>
    <w:p w:rsidR="0095244F" w:rsidRDefault="009D10E6"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B5094B" w:rsidRDefault="009D10E6" w:rsidP="0018240F">
      <w:pPr>
        <w:numPr>
          <w:ilvl w:val="1"/>
          <w:numId w:val="14"/>
        </w:numPr>
        <w:tabs>
          <w:tab w:val="clear" w:pos="792"/>
          <w:tab w:val="num" w:pos="716"/>
        </w:tabs>
        <w:spacing w:line="360" w:lineRule="auto"/>
        <w:rPr>
          <w:color w:val="000000"/>
        </w:rPr>
      </w:pPr>
      <w:r>
        <w:rPr>
          <w:rFonts w:hint="cs"/>
          <w:color w:val="000000"/>
          <w:rtl/>
        </w:rPr>
        <w:t>מסמכים הנדרשים לצורך מתן ניקוד באמות המידה האיכותיות:</w:t>
      </w:r>
      <w:r w:rsidR="006F1A27">
        <w:rPr>
          <w:rFonts w:hint="cs"/>
          <w:color w:val="000000"/>
          <w:rtl/>
        </w:rPr>
        <w:t xml:space="preserve"> </w:t>
      </w:r>
      <w:r w:rsidR="00E31D70" w:rsidRPr="00E31D70">
        <w:rPr>
          <w:color w:val="000000"/>
          <w:rtl/>
        </w:rPr>
        <w:t>נספח ד'11 בצירוף תצהיר רו"ח נוסח נספח ד'12</w:t>
      </w:r>
      <w:r w:rsidR="00E31D70">
        <w:rPr>
          <w:rFonts w:hint="cs"/>
          <w:color w:val="000000"/>
          <w:rtl/>
        </w:rPr>
        <w:t xml:space="preserve"> - </w:t>
      </w:r>
      <w:r w:rsidR="006F1A27" w:rsidRPr="006F1A27">
        <w:rPr>
          <w:color w:val="000000"/>
          <w:rtl/>
        </w:rPr>
        <w:t>התצהירים לצורך תנאי הסף ישמשו גם לצורך אמות המידה</w:t>
      </w:r>
      <w:r w:rsidR="006F1A27">
        <w:rPr>
          <w:rFonts w:hint="cs"/>
          <w:color w:val="000000"/>
          <w:rtl/>
        </w:rPr>
        <w:t>.</w:t>
      </w:r>
    </w:p>
    <w:p w:rsidR="006050BB" w:rsidRDefault="009D10E6" w:rsidP="00415342">
      <w:pPr>
        <w:numPr>
          <w:ilvl w:val="1"/>
          <w:numId w:val="14"/>
        </w:numPr>
        <w:spacing w:line="360" w:lineRule="auto"/>
        <w:rPr>
          <w:color w:val="000000"/>
        </w:rPr>
      </w:pPr>
      <w:r>
        <w:rPr>
          <w:rFonts w:ascii="David" w:hAnsi="David" w:hint="cs"/>
          <w:rtl/>
          <w:lang w:eastAsia="he-IL"/>
        </w:rPr>
        <w:t xml:space="preserve">דו"ח שרשרת אספקה </w:t>
      </w:r>
      <w:r w:rsidR="00C148C1">
        <w:rPr>
          <w:rFonts w:ascii="David" w:hAnsi="David" w:hint="cs"/>
          <w:rtl/>
          <w:lang w:eastAsia="he-IL"/>
        </w:rPr>
        <w:t xml:space="preserve">של </w:t>
      </w:r>
      <w:r>
        <w:rPr>
          <w:rFonts w:ascii="David" w:hAnsi="David" w:hint="cs"/>
          <w:rtl/>
          <w:lang w:eastAsia="he-IL"/>
        </w:rPr>
        <w:t>מערך הסייבר הלאומי   - ר' סעיף 5.10 למכרז</w:t>
      </w:r>
    </w:p>
    <w:p w:rsidR="00684F1C" w:rsidRPr="00645F98" w:rsidRDefault="00684F1C" w:rsidP="00415342">
      <w:pPr>
        <w:spacing w:line="360" w:lineRule="auto"/>
        <w:ind w:left="792"/>
        <w:rPr>
          <w:color w:val="000000"/>
          <w:highlight w:val="yellow"/>
        </w:rPr>
      </w:pPr>
    </w:p>
    <w:p w:rsidR="00985940" w:rsidRDefault="009D10E6" w:rsidP="00E256F7">
      <w:pPr>
        <w:numPr>
          <w:ilvl w:val="0"/>
          <w:numId w:val="3"/>
        </w:numPr>
        <w:spacing w:line="360" w:lineRule="auto"/>
      </w:pPr>
      <w:bookmarkStart w:id="71" w:name="_Ref507587876"/>
      <w:bookmarkEnd w:id="68"/>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71"/>
    </w:p>
    <w:p w:rsidR="00636AB2" w:rsidRDefault="009D10E6"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r w:rsidR="00135A06">
        <w:rPr>
          <w:rFonts w:hint="cs"/>
          <w:rtl/>
        </w:rPr>
        <w:t>.</w:t>
      </w:r>
    </w:p>
    <w:p w:rsidR="00985940" w:rsidRDefault="009D10E6" w:rsidP="00135A06">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DE4FA8">
        <w:rPr>
          <w:rtl/>
        </w:rPr>
        <w:t>‏1.6</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DE4FA8">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RDefault="009D10E6"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r w:rsidR="00B6296D">
        <w:rPr>
          <w:rFonts w:hint="cs"/>
          <w:b/>
          <w:bCs/>
          <w:rtl/>
        </w:rPr>
        <w:t xml:space="preserve"> </w:t>
      </w:r>
      <w:r w:rsidR="003B6055">
        <w:rPr>
          <w:rFonts w:hint="cs"/>
          <w:b/>
          <w:bCs/>
          <w:rtl/>
        </w:rPr>
        <w:t xml:space="preserve"> (30% </w:t>
      </w:r>
      <w:r w:rsidR="00B6296D">
        <w:rPr>
          <w:rFonts w:hint="cs"/>
          <w:b/>
          <w:bCs/>
          <w:rtl/>
        </w:rPr>
        <w:t>מציון ההצעה הסופי)</w:t>
      </w:r>
    </w:p>
    <w:p w:rsidR="00B14099" w:rsidRPr="00D800BE" w:rsidRDefault="009D10E6"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D800BE" w:rsidRPr="00CF5D16" w:rsidRDefault="009D10E6" w:rsidP="00135A06">
      <w:pPr>
        <w:numPr>
          <w:ilvl w:val="2"/>
          <w:numId w:val="3"/>
        </w:numPr>
        <w:spacing w:line="360" w:lineRule="auto"/>
        <w:rPr>
          <w:b/>
          <w:bCs/>
          <w:rtl/>
        </w:rPr>
      </w:pPr>
      <w:r w:rsidRPr="00D800BE">
        <w:rPr>
          <w:b/>
          <w:bCs/>
          <w:rtl/>
        </w:rPr>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w:t>
      </w:r>
      <w:r w:rsidR="004F7A02">
        <w:rPr>
          <w:rFonts w:hint="cs"/>
          <w:rtl/>
        </w:rPr>
        <w:t>לשלב המחיר</w:t>
      </w:r>
      <w:r w:rsidR="00933A73" w:rsidRPr="00D800BE">
        <w:rPr>
          <w:rtl/>
        </w:rPr>
        <w:t xml:space="preserve">. על אף האמור, הוועדה שומרת את הזכות, לפי שיקול דעתה, להוריד את </w:t>
      </w:r>
      <w:r w:rsidR="00135A06">
        <w:rPr>
          <w:rFonts w:hint="cs"/>
          <w:rtl/>
        </w:rPr>
        <w:t>ס</w:t>
      </w:r>
      <w:r w:rsidR="00135A06" w:rsidRPr="00D800BE">
        <w:rPr>
          <w:rtl/>
        </w:rPr>
        <w:t xml:space="preserve">ף </w:t>
      </w:r>
      <w:r w:rsidR="00933A73" w:rsidRPr="00D800BE">
        <w:rPr>
          <w:rtl/>
        </w:rPr>
        <w:t xml:space="preserve">האיכות עד לציון סופי המבטיח כי </w:t>
      </w:r>
      <w:r w:rsidR="00E43469">
        <w:rPr>
          <w:rFonts w:hint="cs"/>
          <w:rtl/>
        </w:rPr>
        <w:t>עד</w:t>
      </w:r>
      <w:r w:rsidR="004F7A02">
        <w:rPr>
          <w:rFonts w:hint="cs"/>
          <w:color w:val="000000" w:themeColor="text1"/>
          <w:rtl/>
        </w:rPr>
        <w:t xml:space="preserve"> </w:t>
      </w:r>
      <w:r w:rsidR="00933A73" w:rsidRPr="00314DE7">
        <w:rPr>
          <w:color w:val="000000" w:themeColor="text1"/>
          <w:rtl/>
        </w:rPr>
        <w:t xml:space="preserve">שלושה </w:t>
      </w:r>
      <w:r w:rsidR="00BA0EF6" w:rsidRPr="00314DE7">
        <w:rPr>
          <w:rFonts w:hint="cs"/>
          <w:color w:val="000000" w:themeColor="text1"/>
          <w:rtl/>
        </w:rPr>
        <w:t>מהמצ</w:t>
      </w:r>
      <w:r w:rsidR="00314DE7" w:rsidRPr="00314DE7">
        <w:rPr>
          <w:rFonts w:hint="cs"/>
          <w:color w:val="000000" w:themeColor="text1"/>
          <w:rtl/>
        </w:rPr>
        <w:t>י</w:t>
      </w:r>
      <w:r w:rsidR="00BA0EF6" w:rsidRPr="00314DE7">
        <w:rPr>
          <w:rFonts w:hint="cs"/>
          <w:color w:val="000000" w:themeColor="text1"/>
          <w:rtl/>
        </w:rPr>
        <w:t>עים</w:t>
      </w:r>
      <w:r w:rsidR="00E43469">
        <w:rPr>
          <w:rFonts w:hint="cs"/>
          <w:color w:val="000000" w:themeColor="text1"/>
          <w:rtl/>
        </w:rPr>
        <w:t xml:space="preserve"> </w:t>
      </w:r>
      <w:r w:rsidR="00933A73" w:rsidRPr="00314DE7">
        <w:rPr>
          <w:color w:val="000000" w:themeColor="text1"/>
          <w:rtl/>
        </w:rPr>
        <w:t xml:space="preserve">יועברו </w:t>
      </w:r>
      <w:r w:rsidR="00933A73" w:rsidRPr="00D800BE">
        <w:rPr>
          <w:rtl/>
        </w:rPr>
        <w:t xml:space="preserve">לשלב </w:t>
      </w:r>
      <w:r w:rsidR="00E12E68">
        <w:rPr>
          <w:rFonts w:hint="cs"/>
          <w:rtl/>
        </w:rPr>
        <w:t xml:space="preserve">בדיקת הצעות </w:t>
      </w:r>
      <w:r w:rsidR="00933A73" w:rsidRPr="00D800BE">
        <w:rPr>
          <w:rtl/>
        </w:rPr>
        <w:t>ה</w:t>
      </w:r>
      <w:r w:rsidR="004F7A02">
        <w:rPr>
          <w:rFonts w:hint="cs"/>
          <w:rtl/>
        </w:rPr>
        <w:t>מחיר.</w:t>
      </w:r>
    </w:p>
    <w:p w:rsidR="003B1A18" w:rsidRPr="0071027D" w:rsidRDefault="009D10E6" w:rsidP="0071027D">
      <w:pPr>
        <w:bidi w:val="0"/>
        <w:rPr>
          <w:b/>
          <w:bCs/>
        </w:rPr>
      </w:pPr>
      <w:r w:rsidRPr="0071027D">
        <w:rPr>
          <w:b/>
          <w:bCs/>
          <w:rtl/>
        </w:rPr>
        <w:br w:type="page"/>
      </w:r>
    </w:p>
    <w:p w:rsidR="00975DC6" w:rsidRPr="0071027D" w:rsidRDefault="00975DC6" w:rsidP="0071027D">
      <w:pPr>
        <w:spacing w:line="360" w:lineRule="auto"/>
        <w:ind w:left="1616"/>
        <w:rPr>
          <w:b/>
          <w:bCs/>
        </w:rPr>
      </w:pPr>
    </w:p>
    <w:tbl>
      <w:tblPr>
        <w:tblStyle w:val="af7"/>
        <w:bidiVisual/>
        <w:tblW w:w="5402" w:type="pct"/>
        <w:tblInd w:w="476" w:type="dxa"/>
        <w:tblLook w:val="04A0" w:firstRow="1" w:lastRow="0" w:firstColumn="1" w:lastColumn="0" w:noHBand="0" w:noVBand="1"/>
        <w:tblCaption w:val="אמות מידה מסלול מעריכים"/>
      </w:tblPr>
      <w:tblGrid>
        <w:gridCol w:w="1407"/>
        <w:gridCol w:w="7137"/>
        <w:gridCol w:w="1551"/>
      </w:tblGrid>
      <w:tr w:rsidR="00866864" w:rsidTr="0071027D">
        <w:trPr>
          <w:tblHeader/>
        </w:trPr>
        <w:tc>
          <w:tcPr>
            <w:tcW w:w="5000" w:type="pct"/>
            <w:gridSpan w:val="3"/>
            <w:shd w:val="clear" w:color="auto" w:fill="auto"/>
          </w:tcPr>
          <w:p w:rsidR="00711854" w:rsidRPr="0071027D" w:rsidRDefault="00711854" w:rsidP="0071027D">
            <w:pPr>
              <w:ind w:left="429" w:hanging="429"/>
              <w:rPr>
                <w:rtl/>
              </w:rPr>
            </w:pPr>
          </w:p>
        </w:tc>
      </w:tr>
      <w:tr w:rsidR="00866864" w:rsidTr="0071027D">
        <w:tc>
          <w:tcPr>
            <w:tcW w:w="697" w:type="pct"/>
            <w:shd w:val="clear" w:color="auto" w:fill="auto"/>
          </w:tcPr>
          <w:p w:rsidR="00711854" w:rsidRPr="0071027D" w:rsidRDefault="009D10E6" w:rsidP="0071027D">
            <w:pPr>
              <w:rPr>
                <w:rtl/>
              </w:rPr>
            </w:pPr>
            <w:r w:rsidRPr="0071027D">
              <w:rPr>
                <w:rFonts w:hint="cs"/>
                <w:rtl/>
              </w:rPr>
              <w:t>9</w:t>
            </w:r>
            <w:r w:rsidR="00032E85" w:rsidRPr="0071027D">
              <w:rPr>
                <w:rFonts w:hint="cs"/>
                <w:rtl/>
              </w:rPr>
              <w:t>.2.3</w:t>
            </w:r>
          </w:p>
        </w:tc>
        <w:tc>
          <w:tcPr>
            <w:tcW w:w="3535" w:type="pct"/>
            <w:shd w:val="clear" w:color="auto" w:fill="auto"/>
          </w:tcPr>
          <w:p w:rsidR="00711854" w:rsidRPr="0071027D" w:rsidRDefault="009D10E6" w:rsidP="0071027D">
            <w:pPr>
              <w:rPr>
                <w:rtl/>
              </w:rPr>
            </w:pPr>
            <w:r w:rsidRPr="0071027D">
              <w:rPr>
                <w:rFonts w:hint="cs"/>
                <w:rtl/>
              </w:rPr>
              <w:t>אמות מידה איכותיות</w:t>
            </w:r>
          </w:p>
        </w:tc>
        <w:tc>
          <w:tcPr>
            <w:tcW w:w="768" w:type="pct"/>
            <w:shd w:val="clear" w:color="auto" w:fill="auto"/>
          </w:tcPr>
          <w:p w:rsidR="00711854" w:rsidRPr="0071027D" w:rsidRDefault="009D10E6" w:rsidP="0071027D">
            <w:pPr>
              <w:ind w:left="429" w:hanging="429"/>
              <w:rPr>
                <w:rtl/>
              </w:rPr>
            </w:pPr>
            <w:r w:rsidRPr="0071027D">
              <w:rPr>
                <w:rFonts w:hint="cs"/>
                <w:rtl/>
              </w:rPr>
              <w:t>ניקוד מרבי</w:t>
            </w:r>
          </w:p>
        </w:tc>
      </w:tr>
      <w:tr w:rsidR="00866864" w:rsidTr="0071027D">
        <w:tc>
          <w:tcPr>
            <w:tcW w:w="697" w:type="pct"/>
            <w:tcBorders>
              <w:bottom w:val="single" w:sz="4" w:space="0" w:color="auto"/>
            </w:tcBorders>
            <w:shd w:val="clear" w:color="auto" w:fill="auto"/>
          </w:tcPr>
          <w:p w:rsidR="00C45D8F" w:rsidRPr="0071027D" w:rsidRDefault="009D10E6" w:rsidP="0071027D">
            <w:pPr>
              <w:spacing w:line="360" w:lineRule="auto"/>
              <w:ind w:left="287" w:right="244" w:hanging="141"/>
              <w:rPr>
                <w:b/>
                <w:bCs/>
                <w:rtl/>
              </w:rPr>
            </w:pPr>
            <w:bookmarkStart w:id="72" w:name="_Hlk60128009"/>
            <w:r w:rsidRPr="0071027D">
              <w:rPr>
                <w:rFonts w:hint="cs"/>
                <w:rtl/>
              </w:rPr>
              <w:t>9.2.3.</w:t>
            </w:r>
            <w:r w:rsidR="00334FB8" w:rsidRPr="0071027D">
              <w:rPr>
                <w:rFonts w:hint="cs"/>
                <w:rtl/>
              </w:rPr>
              <w:t>1</w:t>
            </w:r>
          </w:p>
        </w:tc>
        <w:tc>
          <w:tcPr>
            <w:tcW w:w="3535" w:type="pct"/>
            <w:tcBorders>
              <w:bottom w:val="single" w:sz="4" w:space="0" w:color="auto"/>
            </w:tcBorders>
            <w:shd w:val="clear" w:color="auto" w:fill="auto"/>
          </w:tcPr>
          <w:p w:rsidR="00C45D8F" w:rsidRPr="0071027D" w:rsidRDefault="009D10E6" w:rsidP="0071027D">
            <w:pPr>
              <w:rPr>
                <w:b/>
                <w:bCs/>
                <w:rtl/>
              </w:rPr>
            </w:pPr>
            <w:r w:rsidRPr="0071027D">
              <w:rPr>
                <w:rFonts w:hint="cs"/>
                <w:b/>
                <w:bCs/>
                <w:rtl/>
              </w:rPr>
              <w:t>מורכבות ומגוון לקוחות בתחום תחזוקת מערכות כיבוי אש</w:t>
            </w:r>
          </w:p>
        </w:tc>
        <w:tc>
          <w:tcPr>
            <w:tcW w:w="768" w:type="pct"/>
            <w:tcBorders>
              <w:bottom w:val="single" w:sz="4" w:space="0" w:color="auto"/>
            </w:tcBorders>
            <w:shd w:val="clear" w:color="auto" w:fill="auto"/>
          </w:tcPr>
          <w:p w:rsidR="00C45D8F" w:rsidRPr="0071027D" w:rsidRDefault="009D10E6" w:rsidP="0071027D">
            <w:pPr>
              <w:ind w:left="429" w:hanging="429"/>
              <w:rPr>
                <w:b/>
                <w:bCs/>
                <w:rtl/>
              </w:rPr>
            </w:pPr>
            <w:r w:rsidRPr="0071027D">
              <w:rPr>
                <w:rFonts w:hint="cs"/>
                <w:b/>
                <w:bCs/>
                <w:rtl/>
              </w:rPr>
              <w:t xml:space="preserve">עד </w:t>
            </w:r>
            <w:r w:rsidR="00182C30" w:rsidRPr="0071027D">
              <w:rPr>
                <w:rFonts w:hint="cs"/>
                <w:b/>
                <w:bCs/>
                <w:rtl/>
              </w:rPr>
              <w:t>7</w:t>
            </w:r>
            <w:r w:rsidR="00334FB8" w:rsidRPr="0071027D">
              <w:rPr>
                <w:rFonts w:hint="cs"/>
                <w:b/>
                <w:bCs/>
                <w:rtl/>
              </w:rPr>
              <w:t>0</w:t>
            </w:r>
            <w:r w:rsidRPr="0071027D">
              <w:rPr>
                <w:rFonts w:hint="cs"/>
                <w:b/>
                <w:bCs/>
                <w:rtl/>
              </w:rPr>
              <w:t xml:space="preserve"> נק'</w:t>
            </w:r>
          </w:p>
        </w:tc>
      </w:tr>
      <w:tr w:rsidR="00866864" w:rsidTr="0071027D">
        <w:tc>
          <w:tcPr>
            <w:tcW w:w="697" w:type="pct"/>
            <w:tcBorders>
              <w:top w:val="single" w:sz="4" w:space="0" w:color="auto"/>
              <w:left w:val="single" w:sz="4" w:space="0" w:color="auto"/>
              <w:bottom w:val="nil"/>
              <w:right w:val="nil"/>
            </w:tcBorders>
            <w:shd w:val="clear" w:color="auto" w:fill="auto"/>
          </w:tcPr>
          <w:p w:rsidR="00C45D8F" w:rsidRPr="0071027D" w:rsidRDefault="009D10E6" w:rsidP="0071027D">
            <w:pPr>
              <w:rPr>
                <w:rtl/>
              </w:rPr>
            </w:pPr>
            <w:r w:rsidRPr="0071027D">
              <w:rPr>
                <w:rFonts w:hint="cs"/>
                <w:rtl/>
              </w:rPr>
              <w:t>.</w:t>
            </w:r>
          </w:p>
        </w:tc>
        <w:tc>
          <w:tcPr>
            <w:tcW w:w="3535" w:type="pct"/>
            <w:tcBorders>
              <w:top w:val="single" w:sz="4" w:space="0" w:color="auto"/>
              <w:left w:val="nil"/>
              <w:bottom w:val="nil"/>
              <w:right w:val="nil"/>
            </w:tcBorders>
            <w:shd w:val="clear" w:color="auto" w:fill="auto"/>
          </w:tcPr>
          <w:p w:rsidR="00C45D8F" w:rsidRPr="0071027D" w:rsidRDefault="009D10E6" w:rsidP="0071027D">
            <w:pPr>
              <w:rPr>
                <w:b/>
                <w:bCs/>
                <w:rtl/>
              </w:rPr>
            </w:pPr>
            <w:r w:rsidRPr="0071027D">
              <w:rPr>
                <w:rFonts w:hint="cs"/>
                <w:b/>
                <w:bCs/>
                <w:rtl/>
              </w:rPr>
              <w:t>מורכבות ומגוון לקוחות מפעילות בתחום תחזוקת מערכות כיבוי אש</w:t>
            </w:r>
            <w:r w:rsidR="00DB290C" w:rsidRPr="0071027D">
              <w:rPr>
                <w:rFonts w:hint="cs"/>
                <w:b/>
                <w:bCs/>
                <w:rtl/>
              </w:rPr>
              <w:t xml:space="preserve"> (גילוי וספרינקלרים)</w:t>
            </w:r>
            <w:r w:rsidRPr="0071027D">
              <w:rPr>
                <w:rFonts w:hint="cs"/>
                <w:b/>
                <w:bCs/>
                <w:rtl/>
              </w:rPr>
              <w:t xml:space="preserve"> בשנים</w:t>
            </w:r>
            <w:r w:rsidR="001D4405" w:rsidRPr="0071027D">
              <w:rPr>
                <w:rFonts w:hint="cs"/>
                <w:b/>
                <w:bCs/>
                <w:rtl/>
              </w:rPr>
              <w:t xml:space="preserve"> </w:t>
            </w:r>
            <w:r w:rsidR="00205D8C" w:rsidRPr="0071027D">
              <w:rPr>
                <w:rFonts w:hint="cs"/>
                <w:b/>
                <w:bCs/>
                <w:rtl/>
              </w:rPr>
              <w:t>201</w:t>
            </w:r>
            <w:r w:rsidR="00205D8C">
              <w:rPr>
                <w:rFonts w:hint="cs"/>
                <w:b/>
                <w:bCs/>
                <w:rtl/>
              </w:rPr>
              <w:t>7</w:t>
            </w:r>
            <w:r w:rsidR="001D4405" w:rsidRPr="0071027D">
              <w:rPr>
                <w:rFonts w:hint="cs"/>
                <w:b/>
                <w:bCs/>
                <w:rtl/>
              </w:rPr>
              <w:t>-</w:t>
            </w:r>
            <w:r w:rsidR="00205D8C" w:rsidRPr="0071027D">
              <w:rPr>
                <w:rFonts w:hint="cs"/>
                <w:b/>
                <w:bCs/>
                <w:rtl/>
              </w:rPr>
              <w:t>202</w:t>
            </w:r>
            <w:r w:rsidR="00205D8C">
              <w:rPr>
                <w:rFonts w:hint="cs"/>
                <w:b/>
                <w:bCs/>
                <w:rtl/>
              </w:rPr>
              <w:t>1</w:t>
            </w:r>
          </w:p>
          <w:p w:rsidR="00C45D8F" w:rsidRPr="0071027D" w:rsidRDefault="00C45D8F" w:rsidP="0071027D">
            <w:pPr>
              <w:spacing w:line="360" w:lineRule="auto"/>
              <w:jc w:val="both"/>
              <w:rPr>
                <w:rFonts w:ascii="Courier" w:hAnsi="Courier"/>
                <w:rtl/>
              </w:rPr>
            </w:pPr>
          </w:p>
          <w:tbl>
            <w:tblPr>
              <w:tblStyle w:val="af7"/>
              <w:bidiVisual/>
              <w:tblW w:w="0" w:type="auto"/>
              <w:tblLook w:val="04A0" w:firstRow="1" w:lastRow="0" w:firstColumn="1" w:lastColumn="0" w:noHBand="0" w:noVBand="1"/>
            </w:tblPr>
            <w:tblGrid>
              <w:gridCol w:w="1382"/>
              <w:gridCol w:w="1382"/>
              <w:gridCol w:w="1382"/>
              <w:gridCol w:w="1382"/>
              <w:gridCol w:w="1383"/>
            </w:tblGrid>
            <w:tr w:rsidR="00866864" w:rsidTr="006C3E98">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קריטריון</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עד 5 לקוחות</w:t>
                  </w:r>
                  <w:r w:rsidR="00227DFD" w:rsidRPr="0071027D">
                    <w:rPr>
                      <w:rFonts w:ascii="Courier" w:hAnsi="Courier" w:hint="cs"/>
                      <w:rtl/>
                    </w:rPr>
                    <w:t xml:space="preserve"> </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עד 15 לקוחות</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מעל 15 לקוחות</w:t>
                  </w:r>
                </w:p>
              </w:tc>
              <w:tc>
                <w:tcPr>
                  <w:tcW w:w="1383" w:type="dxa"/>
                </w:tcPr>
                <w:p w:rsidR="005A57B8" w:rsidRPr="0071027D" w:rsidRDefault="009D10E6" w:rsidP="0071027D">
                  <w:pPr>
                    <w:spacing w:line="360" w:lineRule="auto"/>
                    <w:jc w:val="both"/>
                    <w:rPr>
                      <w:rFonts w:ascii="Courier" w:hAnsi="Courier"/>
                      <w:rtl/>
                    </w:rPr>
                  </w:pPr>
                  <w:r w:rsidRPr="0071027D">
                    <w:rPr>
                      <w:rFonts w:ascii="Courier" w:hAnsi="Courier" w:hint="cs"/>
                      <w:rtl/>
                    </w:rPr>
                    <w:t>סה"כ אפשרי</w:t>
                  </w:r>
                </w:p>
              </w:tc>
            </w:tr>
            <w:tr w:rsidR="00866864" w:rsidTr="006C3E98">
              <w:tc>
                <w:tcPr>
                  <w:tcW w:w="1382" w:type="dxa"/>
                </w:tcPr>
                <w:p w:rsidR="005A57B8" w:rsidRPr="0071027D" w:rsidRDefault="009D10E6" w:rsidP="0071027D">
                  <w:pPr>
                    <w:spacing w:line="360" w:lineRule="auto"/>
                    <w:jc w:val="both"/>
                    <w:rPr>
                      <w:rFonts w:ascii="David" w:hAnsi="David"/>
                      <w:rtl/>
                    </w:rPr>
                  </w:pPr>
                  <w:r w:rsidRPr="0071027D">
                    <w:rPr>
                      <w:rFonts w:ascii="David" w:hAnsi="David" w:hint="cs"/>
                      <w:rtl/>
                    </w:rPr>
                    <w:t>מספר לקוחות</w:t>
                  </w:r>
                </w:p>
                <w:p w:rsidR="00227DFD" w:rsidRPr="0071027D" w:rsidRDefault="009D10E6" w:rsidP="0071027D">
                  <w:pPr>
                    <w:spacing w:line="360" w:lineRule="auto"/>
                    <w:jc w:val="both"/>
                    <w:rPr>
                      <w:rFonts w:ascii="Courier" w:hAnsi="Courier"/>
                      <w:rtl/>
                    </w:rPr>
                  </w:pPr>
                  <w:r w:rsidRPr="0071027D">
                    <w:rPr>
                      <w:rFonts w:ascii="Courier" w:hAnsi="Courier" w:hint="cs"/>
                      <w:rtl/>
                    </w:rPr>
                    <w:t>לשנה בממוצע</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0</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10</w:t>
                  </w:r>
                </w:p>
              </w:tc>
              <w:tc>
                <w:tcPr>
                  <w:tcW w:w="1382" w:type="dxa"/>
                </w:tcPr>
                <w:p w:rsidR="005A57B8" w:rsidRPr="0071027D" w:rsidRDefault="009D10E6" w:rsidP="0071027D">
                  <w:pPr>
                    <w:spacing w:line="360" w:lineRule="auto"/>
                    <w:jc w:val="both"/>
                    <w:rPr>
                      <w:rFonts w:ascii="Courier" w:hAnsi="Courier"/>
                      <w:rtl/>
                    </w:rPr>
                  </w:pPr>
                  <w:r w:rsidRPr="0071027D">
                    <w:rPr>
                      <w:rFonts w:ascii="Courier" w:hAnsi="Courier" w:hint="cs"/>
                      <w:rtl/>
                    </w:rPr>
                    <w:t>15</w:t>
                  </w:r>
                </w:p>
              </w:tc>
              <w:tc>
                <w:tcPr>
                  <w:tcW w:w="1383" w:type="dxa"/>
                </w:tcPr>
                <w:p w:rsidR="005A57B8" w:rsidRPr="0071027D" w:rsidRDefault="009D10E6" w:rsidP="0071027D">
                  <w:pPr>
                    <w:spacing w:line="360" w:lineRule="auto"/>
                    <w:jc w:val="both"/>
                    <w:rPr>
                      <w:rFonts w:ascii="Courier" w:hAnsi="Courier"/>
                      <w:rtl/>
                    </w:rPr>
                  </w:pPr>
                  <w:r w:rsidRPr="0071027D">
                    <w:rPr>
                      <w:rFonts w:ascii="Courier" w:hAnsi="Courier" w:hint="cs"/>
                      <w:rtl/>
                    </w:rPr>
                    <w:t>15</w:t>
                  </w:r>
                </w:p>
              </w:tc>
            </w:tr>
          </w:tbl>
          <w:p w:rsidR="00EE4E42" w:rsidRPr="0071027D" w:rsidRDefault="00EE4E42" w:rsidP="0071027D"/>
          <w:p w:rsidR="00DF242F" w:rsidRPr="0071027D" w:rsidRDefault="00DF242F" w:rsidP="0071027D"/>
          <w:tbl>
            <w:tblPr>
              <w:tblStyle w:val="af7"/>
              <w:bidiVisual/>
              <w:tblW w:w="0" w:type="auto"/>
              <w:tblLook w:val="04A0" w:firstRow="1" w:lastRow="0" w:firstColumn="1" w:lastColumn="0" w:noHBand="0" w:noVBand="1"/>
            </w:tblPr>
            <w:tblGrid>
              <w:gridCol w:w="1905"/>
              <w:gridCol w:w="1046"/>
              <w:gridCol w:w="1307"/>
              <w:gridCol w:w="1317"/>
              <w:gridCol w:w="1336"/>
            </w:tblGrid>
            <w:tr w:rsidR="00866864" w:rsidTr="00DE4FA8">
              <w:tc>
                <w:tcPr>
                  <w:tcW w:w="1905" w:type="dxa"/>
                </w:tcPr>
                <w:p w:rsidR="00F36396" w:rsidRPr="0071027D" w:rsidRDefault="009D10E6" w:rsidP="0071027D">
                  <w:pPr>
                    <w:spacing w:line="360" w:lineRule="auto"/>
                    <w:jc w:val="both"/>
                    <w:rPr>
                      <w:rFonts w:ascii="Courier" w:hAnsi="Courier"/>
                      <w:rtl/>
                    </w:rPr>
                  </w:pPr>
                  <w:r w:rsidRPr="0071027D">
                    <w:rPr>
                      <w:rFonts w:ascii="Courier" w:hAnsi="Courier" w:hint="cs"/>
                      <w:rtl/>
                    </w:rPr>
                    <w:t>קריטריון</w:t>
                  </w:r>
                </w:p>
              </w:tc>
              <w:tc>
                <w:tcPr>
                  <w:tcW w:w="1046" w:type="dxa"/>
                </w:tcPr>
                <w:p w:rsidR="00F36396" w:rsidRPr="0071027D" w:rsidRDefault="009D10E6" w:rsidP="0071027D">
                  <w:pPr>
                    <w:spacing w:line="360" w:lineRule="auto"/>
                    <w:jc w:val="both"/>
                    <w:rPr>
                      <w:rFonts w:ascii="Courier" w:hAnsi="Courier"/>
                      <w:rtl/>
                    </w:rPr>
                  </w:pPr>
                  <w:r w:rsidRPr="0071027D">
                    <w:rPr>
                      <w:rFonts w:ascii="Courier" w:hAnsi="Courier" w:hint="cs"/>
                      <w:rtl/>
                    </w:rPr>
                    <w:t>עד 10</w:t>
                  </w:r>
                </w:p>
              </w:tc>
              <w:tc>
                <w:tcPr>
                  <w:tcW w:w="1307" w:type="dxa"/>
                </w:tcPr>
                <w:p w:rsidR="00F36396" w:rsidRPr="0071027D" w:rsidRDefault="009D10E6" w:rsidP="0071027D">
                  <w:pPr>
                    <w:spacing w:line="360" w:lineRule="auto"/>
                    <w:jc w:val="both"/>
                    <w:rPr>
                      <w:rFonts w:ascii="Courier" w:hAnsi="Courier"/>
                      <w:rtl/>
                    </w:rPr>
                  </w:pPr>
                  <w:r w:rsidRPr="0071027D">
                    <w:rPr>
                      <w:rFonts w:ascii="Courier" w:hAnsi="Courier" w:hint="cs"/>
                      <w:rtl/>
                    </w:rPr>
                    <w:t>עד 30</w:t>
                  </w:r>
                </w:p>
              </w:tc>
              <w:tc>
                <w:tcPr>
                  <w:tcW w:w="1317" w:type="dxa"/>
                </w:tcPr>
                <w:p w:rsidR="00F36396" w:rsidRPr="0071027D" w:rsidRDefault="009D10E6" w:rsidP="0071027D">
                  <w:pPr>
                    <w:spacing w:line="360" w:lineRule="auto"/>
                    <w:jc w:val="both"/>
                    <w:rPr>
                      <w:rFonts w:ascii="Courier" w:hAnsi="Courier"/>
                      <w:rtl/>
                    </w:rPr>
                  </w:pPr>
                  <w:r w:rsidRPr="0071027D">
                    <w:rPr>
                      <w:rFonts w:ascii="Courier" w:hAnsi="Courier" w:hint="cs"/>
                      <w:rtl/>
                    </w:rPr>
                    <w:t xml:space="preserve">מעל </w:t>
                  </w:r>
                  <w:r w:rsidR="00855690" w:rsidRPr="0071027D">
                    <w:rPr>
                      <w:rFonts w:ascii="Courier" w:hAnsi="Courier" w:hint="cs"/>
                      <w:rtl/>
                    </w:rPr>
                    <w:t>30</w:t>
                  </w:r>
                </w:p>
              </w:tc>
              <w:tc>
                <w:tcPr>
                  <w:tcW w:w="1336" w:type="dxa"/>
                </w:tcPr>
                <w:p w:rsidR="00F36396" w:rsidRPr="0071027D" w:rsidRDefault="009D10E6" w:rsidP="0071027D">
                  <w:pPr>
                    <w:spacing w:line="360" w:lineRule="auto"/>
                    <w:jc w:val="both"/>
                    <w:rPr>
                      <w:rFonts w:ascii="Courier" w:hAnsi="Courier"/>
                      <w:rtl/>
                    </w:rPr>
                  </w:pPr>
                  <w:r w:rsidRPr="0071027D">
                    <w:rPr>
                      <w:rFonts w:ascii="Courier" w:hAnsi="Courier" w:hint="cs"/>
                      <w:rtl/>
                    </w:rPr>
                    <w:t>סה"כ אפשרי</w:t>
                  </w:r>
                </w:p>
              </w:tc>
            </w:tr>
            <w:tr w:rsidR="00866864" w:rsidTr="00DE4FA8">
              <w:tc>
                <w:tcPr>
                  <w:tcW w:w="1905" w:type="dxa"/>
                </w:tcPr>
                <w:p w:rsidR="00513EE0" w:rsidRPr="0071027D" w:rsidRDefault="009D10E6" w:rsidP="0071027D">
                  <w:pPr>
                    <w:spacing w:line="360" w:lineRule="auto"/>
                    <w:jc w:val="both"/>
                    <w:rPr>
                      <w:rFonts w:ascii="Courier" w:hAnsi="Courier"/>
                      <w:rtl/>
                    </w:rPr>
                  </w:pPr>
                  <w:r w:rsidRPr="0071027D">
                    <w:rPr>
                      <w:rFonts w:ascii="David" w:hAnsi="David" w:hint="cs"/>
                      <w:rtl/>
                    </w:rPr>
                    <w:t>מספר אתרים ממוצע ללקוח</w:t>
                  </w:r>
                </w:p>
              </w:tc>
              <w:tc>
                <w:tcPr>
                  <w:tcW w:w="1046" w:type="dxa"/>
                </w:tcPr>
                <w:p w:rsidR="00513EE0" w:rsidRPr="0071027D" w:rsidRDefault="009D10E6" w:rsidP="0071027D">
                  <w:pPr>
                    <w:spacing w:line="360" w:lineRule="auto"/>
                    <w:jc w:val="both"/>
                    <w:rPr>
                      <w:rFonts w:ascii="Courier" w:hAnsi="Courier"/>
                      <w:rtl/>
                    </w:rPr>
                  </w:pPr>
                  <w:r w:rsidRPr="0071027D">
                    <w:rPr>
                      <w:rFonts w:ascii="Courier" w:hAnsi="Courier" w:hint="cs"/>
                      <w:rtl/>
                    </w:rPr>
                    <w:t>0</w:t>
                  </w:r>
                </w:p>
              </w:tc>
              <w:tc>
                <w:tcPr>
                  <w:tcW w:w="1307" w:type="dxa"/>
                </w:tcPr>
                <w:p w:rsidR="00513EE0" w:rsidRPr="0071027D" w:rsidRDefault="009D10E6" w:rsidP="0071027D">
                  <w:pPr>
                    <w:spacing w:line="360" w:lineRule="auto"/>
                    <w:jc w:val="both"/>
                    <w:rPr>
                      <w:rFonts w:ascii="Courier" w:hAnsi="Courier"/>
                      <w:rtl/>
                    </w:rPr>
                  </w:pPr>
                  <w:r>
                    <w:rPr>
                      <w:rFonts w:ascii="Courier" w:hAnsi="Courier" w:hint="cs"/>
                      <w:rtl/>
                    </w:rPr>
                    <w:t>12</w:t>
                  </w:r>
                </w:p>
              </w:tc>
              <w:tc>
                <w:tcPr>
                  <w:tcW w:w="1317" w:type="dxa"/>
                </w:tcPr>
                <w:p w:rsidR="00513EE0" w:rsidRPr="0071027D" w:rsidRDefault="009D10E6" w:rsidP="0071027D">
                  <w:pPr>
                    <w:spacing w:line="360" w:lineRule="auto"/>
                    <w:jc w:val="both"/>
                    <w:rPr>
                      <w:rFonts w:ascii="Courier" w:hAnsi="Courier"/>
                      <w:rtl/>
                    </w:rPr>
                  </w:pPr>
                  <w:r>
                    <w:rPr>
                      <w:rFonts w:ascii="Courier" w:hAnsi="Courier" w:hint="cs"/>
                      <w:rtl/>
                    </w:rPr>
                    <w:t>20</w:t>
                  </w:r>
                </w:p>
              </w:tc>
              <w:tc>
                <w:tcPr>
                  <w:tcW w:w="1336" w:type="dxa"/>
                </w:tcPr>
                <w:p w:rsidR="00513EE0" w:rsidRPr="0071027D" w:rsidRDefault="009D10E6" w:rsidP="0071027D">
                  <w:pPr>
                    <w:spacing w:line="360" w:lineRule="auto"/>
                    <w:jc w:val="both"/>
                    <w:rPr>
                      <w:rFonts w:ascii="Courier" w:hAnsi="Courier"/>
                      <w:rtl/>
                    </w:rPr>
                  </w:pPr>
                  <w:r>
                    <w:rPr>
                      <w:rFonts w:ascii="Courier" w:hAnsi="Courier" w:hint="cs"/>
                      <w:rtl/>
                    </w:rPr>
                    <w:t>20</w:t>
                  </w:r>
                </w:p>
              </w:tc>
            </w:tr>
          </w:tbl>
          <w:p w:rsidR="00783F86" w:rsidRPr="0071027D" w:rsidRDefault="00783F86" w:rsidP="0071027D"/>
          <w:tbl>
            <w:tblPr>
              <w:tblStyle w:val="af7"/>
              <w:bidiVisual/>
              <w:tblW w:w="0" w:type="auto"/>
              <w:tblLook w:val="04A0" w:firstRow="1" w:lastRow="0" w:firstColumn="1" w:lastColumn="0" w:noHBand="0" w:noVBand="1"/>
            </w:tblPr>
            <w:tblGrid>
              <w:gridCol w:w="1905"/>
              <w:gridCol w:w="977"/>
              <w:gridCol w:w="1344"/>
              <w:gridCol w:w="1344"/>
              <w:gridCol w:w="1341"/>
            </w:tblGrid>
            <w:tr w:rsidR="00866864" w:rsidTr="00DE4FA8">
              <w:tc>
                <w:tcPr>
                  <w:tcW w:w="1905" w:type="dxa"/>
                </w:tcPr>
                <w:p w:rsidR="00F36396" w:rsidRPr="0071027D" w:rsidRDefault="009D10E6" w:rsidP="0071027D">
                  <w:pPr>
                    <w:spacing w:line="360" w:lineRule="auto"/>
                    <w:jc w:val="both"/>
                    <w:rPr>
                      <w:rFonts w:ascii="Courier" w:hAnsi="Courier"/>
                      <w:rtl/>
                    </w:rPr>
                  </w:pPr>
                  <w:r w:rsidRPr="0071027D">
                    <w:rPr>
                      <w:rFonts w:ascii="Courier" w:hAnsi="Courier" w:hint="cs"/>
                      <w:rtl/>
                    </w:rPr>
                    <w:t>קריטריון</w:t>
                  </w:r>
                </w:p>
              </w:tc>
              <w:tc>
                <w:tcPr>
                  <w:tcW w:w="977" w:type="dxa"/>
                </w:tcPr>
                <w:p w:rsidR="00F36396" w:rsidRPr="0071027D" w:rsidRDefault="009D10E6" w:rsidP="0071027D">
                  <w:pPr>
                    <w:spacing w:line="360" w:lineRule="auto"/>
                    <w:jc w:val="both"/>
                    <w:rPr>
                      <w:rFonts w:ascii="Courier" w:hAnsi="Courier"/>
                      <w:rtl/>
                    </w:rPr>
                  </w:pPr>
                  <w:r w:rsidRPr="0071027D">
                    <w:rPr>
                      <w:rFonts w:ascii="Courier" w:hAnsi="Courier" w:hint="cs"/>
                      <w:rtl/>
                    </w:rPr>
                    <w:t>עד  0.</w:t>
                  </w:r>
                  <w:r w:rsidR="0013263D" w:rsidRPr="0071027D">
                    <w:rPr>
                      <w:rFonts w:ascii="Courier" w:hAnsi="Courier" w:hint="cs"/>
                      <w:rtl/>
                    </w:rPr>
                    <w:t>25</w:t>
                  </w:r>
                  <w:r w:rsidR="000D0006" w:rsidRPr="0071027D">
                    <w:rPr>
                      <w:rFonts w:ascii="Courier" w:hAnsi="Courier" w:hint="cs"/>
                      <w:rtl/>
                    </w:rPr>
                    <w:t xml:space="preserve"> מלש"ח שנה</w:t>
                  </w:r>
                </w:p>
              </w:tc>
              <w:tc>
                <w:tcPr>
                  <w:tcW w:w="1344" w:type="dxa"/>
                </w:tcPr>
                <w:p w:rsidR="00F36396" w:rsidRPr="0071027D" w:rsidRDefault="009D10E6" w:rsidP="0071027D">
                  <w:pPr>
                    <w:spacing w:line="360" w:lineRule="auto"/>
                    <w:jc w:val="both"/>
                    <w:rPr>
                      <w:rFonts w:ascii="Courier" w:hAnsi="Courier"/>
                      <w:rtl/>
                    </w:rPr>
                  </w:pPr>
                  <w:r w:rsidRPr="0071027D">
                    <w:rPr>
                      <w:rFonts w:ascii="Courier" w:hAnsi="Courier" w:hint="cs"/>
                      <w:rtl/>
                    </w:rPr>
                    <w:t xml:space="preserve">עד </w:t>
                  </w:r>
                  <w:r w:rsidR="0013263D" w:rsidRPr="0071027D">
                    <w:rPr>
                      <w:rFonts w:ascii="Courier" w:hAnsi="Courier" w:hint="cs"/>
                      <w:rtl/>
                    </w:rPr>
                    <w:t>0.4</w:t>
                  </w:r>
                  <w:r w:rsidR="000D0006" w:rsidRPr="0071027D">
                    <w:rPr>
                      <w:rFonts w:ascii="Courier" w:hAnsi="Courier" w:hint="cs"/>
                      <w:rtl/>
                    </w:rPr>
                    <w:t xml:space="preserve"> מלש"ח שנה</w:t>
                  </w:r>
                </w:p>
              </w:tc>
              <w:tc>
                <w:tcPr>
                  <w:tcW w:w="1344" w:type="dxa"/>
                </w:tcPr>
                <w:p w:rsidR="00F36396" w:rsidRPr="0071027D" w:rsidRDefault="009D10E6" w:rsidP="0071027D">
                  <w:pPr>
                    <w:spacing w:line="360" w:lineRule="auto"/>
                    <w:jc w:val="both"/>
                    <w:rPr>
                      <w:rFonts w:ascii="Courier" w:hAnsi="Courier"/>
                      <w:rtl/>
                    </w:rPr>
                  </w:pPr>
                  <w:r w:rsidRPr="0071027D">
                    <w:rPr>
                      <w:rFonts w:ascii="Courier" w:hAnsi="Courier" w:hint="cs"/>
                      <w:rtl/>
                    </w:rPr>
                    <w:t xml:space="preserve">מעל </w:t>
                  </w:r>
                  <w:r w:rsidR="0013263D" w:rsidRPr="0071027D">
                    <w:rPr>
                      <w:rFonts w:ascii="Courier" w:hAnsi="Courier" w:hint="cs"/>
                      <w:rtl/>
                    </w:rPr>
                    <w:t xml:space="preserve">0.4 </w:t>
                  </w:r>
                  <w:r w:rsidR="00783F86" w:rsidRPr="0071027D">
                    <w:rPr>
                      <w:rFonts w:ascii="Courier" w:hAnsi="Courier" w:hint="cs"/>
                      <w:rtl/>
                    </w:rPr>
                    <w:t>מלש"ח שנה</w:t>
                  </w:r>
                </w:p>
              </w:tc>
              <w:tc>
                <w:tcPr>
                  <w:tcW w:w="1341" w:type="dxa"/>
                </w:tcPr>
                <w:p w:rsidR="00F36396" w:rsidRPr="0071027D" w:rsidRDefault="009D10E6" w:rsidP="0071027D">
                  <w:pPr>
                    <w:spacing w:line="360" w:lineRule="auto"/>
                    <w:jc w:val="both"/>
                    <w:rPr>
                      <w:rFonts w:ascii="Courier" w:hAnsi="Courier"/>
                      <w:rtl/>
                    </w:rPr>
                  </w:pPr>
                  <w:r w:rsidRPr="0071027D">
                    <w:rPr>
                      <w:rFonts w:ascii="Courier" w:hAnsi="Courier" w:hint="cs"/>
                      <w:rtl/>
                    </w:rPr>
                    <w:t>סה"כ אפשרי</w:t>
                  </w:r>
                </w:p>
              </w:tc>
            </w:tr>
            <w:tr w:rsidR="00866864" w:rsidTr="00DE4FA8">
              <w:tc>
                <w:tcPr>
                  <w:tcW w:w="1905" w:type="dxa"/>
                </w:tcPr>
                <w:p w:rsidR="00513EE0" w:rsidRPr="0071027D" w:rsidRDefault="009D10E6" w:rsidP="0071027D">
                  <w:pPr>
                    <w:spacing w:line="360" w:lineRule="auto"/>
                    <w:jc w:val="both"/>
                    <w:rPr>
                      <w:rFonts w:ascii="Courier" w:hAnsi="Courier"/>
                      <w:rtl/>
                    </w:rPr>
                  </w:pPr>
                  <w:r w:rsidRPr="0071027D">
                    <w:rPr>
                      <w:rFonts w:ascii="David" w:hAnsi="David" w:hint="cs"/>
                      <w:rtl/>
                    </w:rPr>
                    <w:t xml:space="preserve">מחזור ממוצע לפעילות עם לקוח  </w:t>
                  </w:r>
                </w:p>
              </w:tc>
              <w:tc>
                <w:tcPr>
                  <w:tcW w:w="977" w:type="dxa"/>
                </w:tcPr>
                <w:p w:rsidR="00513EE0" w:rsidRPr="0071027D" w:rsidRDefault="009D10E6" w:rsidP="0071027D">
                  <w:pPr>
                    <w:spacing w:line="360" w:lineRule="auto"/>
                    <w:jc w:val="both"/>
                    <w:rPr>
                      <w:rFonts w:ascii="Courier" w:hAnsi="Courier"/>
                      <w:rtl/>
                    </w:rPr>
                  </w:pPr>
                  <w:r w:rsidRPr="0071027D">
                    <w:rPr>
                      <w:rFonts w:ascii="Courier" w:hAnsi="Courier" w:hint="cs"/>
                      <w:rtl/>
                    </w:rPr>
                    <w:t>0</w:t>
                  </w:r>
                </w:p>
              </w:tc>
              <w:tc>
                <w:tcPr>
                  <w:tcW w:w="1344" w:type="dxa"/>
                </w:tcPr>
                <w:p w:rsidR="00513EE0" w:rsidRPr="0071027D" w:rsidRDefault="009D10E6" w:rsidP="0071027D">
                  <w:pPr>
                    <w:spacing w:line="360" w:lineRule="auto"/>
                    <w:jc w:val="both"/>
                    <w:rPr>
                      <w:rFonts w:ascii="Courier" w:hAnsi="Courier"/>
                      <w:rtl/>
                    </w:rPr>
                  </w:pPr>
                  <w:r w:rsidRPr="0071027D">
                    <w:rPr>
                      <w:rFonts w:ascii="Courier" w:hAnsi="Courier" w:hint="cs"/>
                      <w:rtl/>
                    </w:rPr>
                    <w:t>10</w:t>
                  </w:r>
                </w:p>
              </w:tc>
              <w:tc>
                <w:tcPr>
                  <w:tcW w:w="1344" w:type="dxa"/>
                </w:tcPr>
                <w:p w:rsidR="00513EE0" w:rsidRPr="0071027D" w:rsidRDefault="009D10E6" w:rsidP="0071027D">
                  <w:pPr>
                    <w:spacing w:line="360" w:lineRule="auto"/>
                    <w:jc w:val="both"/>
                    <w:rPr>
                      <w:rFonts w:ascii="Courier" w:hAnsi="Courier"/>
                      <w:rtl/>
                    </w:rPr>
                  </w:pPr>
                  <w:r w:rsidRPr="0071027D">
                    <w:rPr>
                      <w:rFonts w:ascii="Courier" w:hAnsi="Courier" w:hint="cs"/>
                      <w:rtl/>
                    </w:rPr>
                    <w:t>15</w:t>
                  </w:r>
                </w:p>
              </w:tc>
              <w:tc>
                <w:tcPr>
                  <w:tcW w:w="1341" w:type="dxa"/>
                </w:tcPr>
                <w:p w:rsidR="00513EE0" w:rsidRPr="0071027D" w:rsidRDefault="009D10E6" w:rsidP="0071027D">
                  <w:pPr>
                    <w:spacing w:line="360" w:lineRule="auto"/>
                    <w:jc w:val="both"/>
                    <w:rPr>
                      <w:rFonts w:ascii="Courier" w:hAnsi="Courier"/>
                      <w:rtl/>
                    </w:rPr>
                  </w:pPr>
                  <w:r w:rsidRPr="0071027D">
                    <w:rPr>
                      <w:rFonts w:ascii="Courier" w:hAnsi="Courier" w:hint="cs"/>
                      <w:rtl/>
                    </w:rPr>
                    <w:t>15</w:t>
                  </w:r>
                </w:p>
              </w:tc>
            </w:tr>
          </w:tbl>
          <w:p w:rsidR="00880F53" w:rsidRDefault="00880F53" w:rsidP="0071027D">
            <w:pPr>
              <w:spacing w:line="360" w:lineRule="auto"/>
              <w:jc w:val="both"/>
              <w:rPr>
                <w:rFonts w:ascii="Courier" w:hAnsi="Courier"/>
                <w:rtl/>
              </w:rPr>
            </w:pPr>
          </w:p>
          <w:tbl>
            <w:tblPr>
              <w:tblStyle w:val="af7"/>
              <w:bidiVisual/>
              <w:tblW w:w="0" w:type="auto"/>
              <w:tblLook w:val="04A0" w:firstRow="1" w:lastRow="0" w:firstColumn="1" w:lastColumn="0" w:noHBand="0" w:noVBand="1"/>
            </w:tblPr>
            <w:tblGrid>
              <w:gridCol w:w="1382"/>
              <w:gridCol w:w="1382"/>
              <w:gridCol w:w="1382"/>
              <w:gridCol w:w="1382"/>
              <w:gridCol w:w="1383"/>
            </w:tblGrid>
            <w:tr w:rsidR="00866864" w:rsidTr="007A281A">
              <w:tc>
                <w:tcPr>
                  <w:tcW w:w="1382" w:type="dxa"/>
                </w:tcPr>
                <w:p w:rsidR="00487C46" w:rsidRPr="0071027D" w:rsidRDefault="009D10E6" w:rsidP="00487C46">
                  <w:pPr>
                    <w:spacing w:line="360" w:lineRule="auto"/>
                    <w:jc w:val="both"/>
                    <w:rPr>
                      <w:rFonts w:ascii="Courier" w:hAnsi="Courier"/>
                      <w:rtl/>
                    </w:rPr>
                  </w:pPr>
                  <w:r w:rsidRPr="0071027D">
                    <w:rPr>
                      <w:rFonts w:ascii="Courier" w:hAnsi="Courier" w:hint="cs"/>
                      <w:rtl/>
                    </w:rPr>
                    <w:t>קריטריון</w:t>
                  </w:r>
                </w:p>
              </w:tc>
              <w:tc>
                <w:tcPr>
                  <w:tcW w:w="1382" w:type="dxa"/>
                </w:tcPr>
                <w:p w:rsidR="00487C46" w:rsidRPr="0071027D" w:rsidRDefault="009D10E6" w:rsidP="00487C46">
                  <w:pPr>
                    <w:spacing w:line="360" w:lineRule="auto"/>
                    <w:jc w:val="both"/>
                    <w:rPr>
                      <w:rFonts w:ascii="Courier" w:hAnsi="Courier"/>
                      <w:rtl/>
                    </w:rPr>
                  </w:pPr>
                  <w:r>
                    <w:rPr>
                      <w:rFonts w:ascii="Courier" w:hAnsi="Courier" w:hint="cs"/>
                      <w:rtl/>
                    </w:rPr>
                    <w:t>ב</w:t>
                  </w:r>
                  <w:r w:rsidRPr="0071027D">
                    <w:rPr>
                      <w:rFonts w:ascii="Courier" w:hAnsi="Courier" w:hint="cs"/>
                      <w:rtl/>
                    </w:rPr>
                    <w:t xml:space="preserve">  2 אזורים</w:t>
                  </w:r>
                </w:p>
              </w:tc>
              <w:tc>
                <w:tcPr>
                  <w:tcW w:w="1382" w:type="dxa"/>
                </w:tcPr>
                <w:p w:rsidR="00487C46" w:rsidRPr="0071027D" w:rsidRDefault="009D10E6" w:rsidP="00487C46">
                  <w:pPr>
                    <w:spacing w:line="360" w:lineRule="auto"/>
                    <w:jc w:val="both"/>
                    <w:rPr>
                      <w:rFonts w:ascii="Courier" w:hAnsi="Courier"/>
                      <w:rtl/>
                    </w:rPr>
                  </w:pPr>
                  <w:r w:rsidRPr="0071027D">
                    <w:rPr>
                      <w:rFonts w:ascii="Courier" w:hAnsi="Courier" w:hint="cs"/>
                      <w:rtl/>
                    </w:rPr>
                    <w:t>עד 3 אזורים</w:t>
                  </w:r>
                </w:p>
              </w:tc>
              <w:tc>
                <w:tcPr>
                  <w:tcW w:w="1382" w:type="dxa"/>
                </w:tcPr>
                <w:p w:rsidR="00487C46" w:rsidRPr="0071027D" w:rsidRDefault="009D10E6" w:rsidP="00487C46">
                  <w:pPr>
                    <w:spacing w:line="360" w:lineRule="auto"/>
                    <w:jc w:val="both"/>
                    <w:rPr>
                      <w:rFonts w:ascii="Courier" w:hAnsi="Courier"/>
                      <w:rtl/>
                    </w:rPr>
                  </w:pPr>
                  <w:r w:rsidRPr="0071027D">
                    <w:rPr>
                      <w:rFonts w:ascii="Courier" w:hAnsi="Courier" w:hint="cs"/>
                      <w:rtl/>
                    </w:rPr>
                    <w:t>עד 4 אזורים</w:t>
                  </w:r>
                </w:p>
              </w:tc>
              <w:tc>
                <w:tcPr>
                  <w:tcW w:w="1383" w:type="dxa"/>
                </w:tcPr>
                <w:p w:rsidR="00487C46" w:rsidRPr="0071027D" w:rsidRDefault="009D10E6" w:rsidP="00487C46">
                  <w:pPr>
                    <w:spacing w:line="360" w:lineRule="auto"/>
                    <w:jc w:val="both"/>
                    <w:rPr>
                      <w:rFonts w:ascii="Courier" w:hAnsi="Courier"/>
                      <w:rtl/>
                    </w:rPr>
                  </w:pPr>
                  <w:r w:rsidRPr="0071027D">
                    <w:rPr>
                      <w:rFonts w:ascii="Courier" w:hAnsi="Courier" w:hint="cs"/>
                      <w:rtl/>
                    </w:rPr>
                    <w:t>סה"כ אפשרי</w:t>
                  </w:r>
                </w:p>
              </w:tc>
            </w:tr>
            <w:tr w:rsidR="00866864" w:rsidTr="007A281A">
              <w:tc>
                <w:tcPr>
                  <w:tcW w:w="1382" w:type="dxa"/>
                </w:tcPr>
                <w:p w:rsidR="00487C46" w:rsidRPr="0071027D" w:rsidRDefault="009D10E6" w:rsidP="00487C46">
                  <w:pPr>
                    <w:spacing w:line="360" w:lineRule="auto"/>
                    <w:jc w:val="both"/>
                    <w:rPr>
                      <w:rFonts w:ascii="Courier" w:hAnsi="Courier"/>
                      <w:rtl/>
                    </w:rPr>
                  </w:pPr>
                  <w:r>
                    <w:rPr>
                      <w:rFonts w:ascii="David" w:hAnsi="David" w:hint="cs"/>
                      <w:rtl/>
                    </w:rPr>
                    <w:t>מס</w:t>
                  </w:r>
                  <w:r w:rsidR="00A20497">
                    <w:rPr>
                      <w:rFonts w:ascii="David" w:hAnsi="David" w:hint="cs"/>
                      <w:rtl/>
                    </w:rPr>
                    <w:t xml:space="preserve">פר אזורים בהם יש למציע </w:t>
                  </w:r>
                  <w:r w:rsidR="00AB691F">
                    <w:rPr>
                      <w:rFonts w:ascii="David" w:hAnsi="David" w:hint="cs"/>
                      <w:rtl/>
                    </w:rPr>
                    <w:t>2</w:t>
                  </w:r>
                  <w:r w:rsidR="00A20497">
                    <w:rPr>
                      <w:rFonts w:ascii="David" w:hAnsi="David" w:hint="cs"/>
                      <w:rtl/>
                    </w:rPr>
                    <w:t xml:space="preserve"> </w:t>
                  </w:r>
                  <w:r w:rsidR="00F54349">
                    <w:rPr>
                      <w:rFonts w:ascii="David" w:hAnsi="David" w:hint="cs"/>
                      <w:rtl/>
                    </w:rPr>
                    <w:t>אתרים</w:t>
                  </w:r>
                  <w:r w:rsidR="00A20497">
                    <w:rPr>
                      <w:rFonts w:ascii="David" w:hAnsi="David" w:hint="cs"/>
                      <w:rtl/>
                    </w:rPr>
                    <w:t xml:space="preserve"> </w:t>
                  </w:r>
                  <w:r w:rsidR="008E1B07">
                    <w:rPr>
                      <w:rFonts w:ascii="David" w:hAnsi="David" w:hint="cs"/>
                      <w:rtl/>
                    </w:rPr>
                    <w:t>או יותר</w:t>
                  </w:r>
                  <w:r>
                    <w:rPr>
                      <w:rFonts w:ascii="David" w:hAnsi="David" w:hint="cs"/>
                      <w:rtl/>
                    </w:rPr>
                    <w:t xml:space="preserve"> </w:t>
                  </w:r>
                  <w:r w:rsidR="00997239">
                    <w:rPr>
                      <w:rFonts w:ascii="David" w:hAnsi="David" w:hint="cs"/>
                      <w:rtl/>
                    </w:rPr>
                    <w:t>בהם נתן שירותים</w:t>
                  </w:r>
                </w:p>
              </w:tc>
              <w:tc>
                <w:tcPr>
                  <w:tcW w:w="1382" w:type="dxa"/>
                </w:tcPr>
                <w:p w:rsidR="00487C46" w:rsidRPr="0071027D" w:rsidRDefault="009D10E6" w:rsidP="00487C46">
                  <w:pPr>
                    <w:spacing w:line="360" w:lineRule="auto"/>
                    <w:jc w:val="both"/>
                    <w:rPr>
                      <w:rFonts w:ascii="Courier" w:hAnsi="Courier"/>
                      <w:rtl/>
                    </w:rPr>
                  </w:pPr>
                  <w:r>
                    <w:rPr>
                      <w:rFonts w:ascii="Courier" w:hAnsi="Courier" w:hint="cs"/>
                      <w:rtl/>
                    </w:rPr>
                    <w:t>5</w:t>
                  </w:r>
                </w:p>
              </w:tc>
              <w:tc>
                <w:tcPr>
                  <w:tcW w:w="1382" w:type="dxa"/>
                </w:tcPr>
                <w:p w:rsidR="00487C46" w:rsidRPr="0071027D" w:rsidRDefault="009D10E6" w:rsidP="00487C46">
                  <w:pPr>
                    <w:spacing w:line="360" w:lineRule="auto"/>
                    <w:jc w:val="both"/>
                    <w:rPr>
                      <w:rFonts w:ascii="Courier" w:hAnsi="Courier"/>
                      <w:rtl/>
                    </w:rPr>
                  </w:pPr>
                  <w:r>
                    <w:rPr>
                      <w:rFonts w:ascii="Courier" w:hAnsi="Courier" w:hint="cs"/>
                      <w:rtl/>
                    </w:rPr>
                    <w:t>15</w:t>
                  </w:r>
                </w:p>
              </w:tc>
              <w:tc>
                <w:tcPr>
                  <w:tcW w:w="1382" w:type="dxa"/>
                </w:tcPr>
                <w:p w:rsidR="00487C46" w:rsidRPr="0071027D" w:rsidRDefault="009D10E6" w:rsidP="00487C46">
                  <w:pPr>
                    <w:spacing w:line="360" w:lineRule="auto"/>
                    <w:jc w:val="both"/>
                    <w:rPr>
                      <w:rFonts w:ascii="Courier" w:hAnsi="Courier"/>
                      <w:rtl/>
                    </w:rPr>
                  </w:pPr>
                  <w:r>
                    <w:rPr>
                      <w:rFonts w:ascii="Courier" w:hAnsi="Courier" w:hint="cs"/>
                      <w:rtl/>
                    </w:rPr>
                    <w:t>20</w:t>
                  </w:r>
                </w:p>
              </w:tc>
              <w:tc>
                <w:tcPr>
                  <w:tcW w:w="1383" w:type="dxa"/>
                </w:tcPr>
                <w:p w:rsidR="00487C46" w:rsidRPr="0071027D" w:rsidRDefault="009D10E6" w:rsidP="00487C46">
                  <w:pPr>
                    <w:spacing w:line="360" w:lineRule="auto"/>
                    <w:jc w:val="both"/>
                    <w:rPr>
                      <w:rFonts w:ascii="Courier" w:hAnsi="Courier"/>
                      <w:rtl/>
                    </w:rPr>
                  </w:pPr>
                  <w:r>
                    <w:rPr>
                      <w:rFonts w:ascii="Courier" w:hAnsi="Courier" w:hint="cs"/>
                      <w:rtl/>
                    </w:rPr>
                    <w:t>20</w:t>
                  </w:r>
                </w:p>
              </w:tc>
            </w:tr>
          </w:tbl>
          <w:p w:rsidR="00487C46" w:rsidRPr="0071027D" w:rsidRDefault="00487C46" w:rsidP="0071027D">
            <w:pPr>
              <w:spacing w:line="360" w:lineRule="auto"/>
              <w:jc w:val="both"/>
              <w:rPr>
                <w:rFonts w:ascii="Courier" w:hAnsi="Courier"/>
                <w:rtl/>
              </w:rPr>
            </w:pPr>
          </w:p>
          <w:p w:rsidR="00C45D8F" w:rsidRPr="0071027D" w:rsidRDefault="009D10E6" w:rsidP="0071027D">
            <w:pPr>
              <w:rPr>
                <w:rtl/>
              </w:rPr>
            </w:pPr>
            <w:r w:rsidRPr="0071027D">
              <w:rPr>
                <w:rFonts w:hint="cs"/>
                <w:b/>
                <w:bCs/>
                <w:rtl/>
              </w:rPr>
              <w:t>הערות:</w:t>
            </w:r>
          </w:p>
          <w:p w:rsidR="00C45D8F" w:rsidRPr="0071027D" w:rsidRDefault="009D10E6" w:rsidP="0071027D">
            <w:pPr>
              <w:rPr>
                <w:rtl/>
              </w:rPr>
            </w:pPr>
            <w:r w:rsidRPr="0071027D">
              <w:rPr>
                <w:rFonts w:hint="eastAsia"/>
                <w:b/>
                <w:bCs/>
                <w:rtl/>
              </w:rPr>
              <w:t>הסכומים</w:t>
            </w:r>
            <w:r w:rsidRPr="0071027D">
              <w:rPr>
                <w:b/>
                <w:bCs/>
                <w:rtl/>
              </w:rPr>
              <w:t xml:space="preserve"> </w:t>
            </w:r>
            <w:r w:rsidR="00157B4D" w:rsidRPr="0071027D">
              <w:rPr>
                <w:rFonts w:hint="eastAsia"/>
                <w:b/>
                <w:bCs/>
                <w:rtl/>
              </w:rPr>
              <w:t>במחזור</w:t>
            </w:r>
            <w:r w:rsidR="00157B4D" w:rsidRPr="0071027D">
              <w:rPr>
                <w:b/>
                <w:bCs/>
                <w:rtl/>
              </w:rPr>
              <w:t xml:space="preserve"> </w:t>
            </w:r>
            <w:r w:rsidRPr="0071027D">
              <w:rPr>
                <w:rFonts w:hint="eastAsia"/>
                <w:b/>
                <w:bCs/>
                <w:rtl/>
              </w:rPr>
              <w:t>לעיל</w:t>
            </w:r>
            <w:r w:rsidRPr="0071027D">
              <w:rPr>
                <w:b/>
                <w:bCs/>
                <w:rtl/>
              </w:rPr>
              <w:t xml:space="preserve"> </w:t>
            </w:r>
            <w:r w:rsidRPr="0071027D">
              <w:rPr>
                <w:rFonts w:hint="eastAsia"/>
                <w:b/>
                <w:bCs/>
                <w:rtl/>
              </w:rPr>
              <w:t>כוללים</w:t>
            </w:r>
            <w:r w:rsidRPr="0071027D">
              <w:rPr>
                <w:b/>
                <w:bCs/>
                <w:rtl/>
              </w:rPr>
              <w:t xml:space="preserve"> </w:t>
            </w:r>
            <w:r w:rsidRPr="0071027D">
              <w:rPr>
                <w:rFonts w:hint="eastAsia"/>
                <w:b/>
                <w:bCs/>
                <w:rtl/>
              </w:rPr>
              <w:t>מע</w:t>
            </w:r>
            <w:r w:rsidRPr="0071027D">
              <w:rPr>
                <w:b/>
                <w:bCs/>
                <w:rtl/>
              </w:rPr>
              <w:t>"מ</w:t>
            </w:r>
            <w:r w:rsidRPr="0071027D">
              <w:rPr>
                <w:rFonts w:hint="cs"/>
                <w:rtl/>
              </w:rPr>
              <w:t xml:space="preserve"> </w:t>
            </w:r>
            <w:r w:rsidRPr="0071027D">
              <w:rPr>
                <w:rFonts w:hint="eastAsia"/>
                <w:rtl/>
              </w:rPr>
              <w:t>המציע</w:t>
            </w:r>
            <w:r w:rsidRPr="0071027D">
              <w:rPr>
                <w:rtl/>
              </w:rPr>
              <w:t xml:space="preserve"> </w:t>
            </w:r>
            <w:r w:rsidRPr="0071027D">
              <w:rPr>
                <w:rFonts w:hint="eastAsia"/>
                <w:rtl/>
              </w:rPr>
              <w:t>יפרט</w:t>
            </w:r>
            <w:r w:rsidRPr="0071027D">
              <w:rPr>
                <w:rtl/>
              </w:rPr>
              <w:t xml:space="preserve"> </w:t>
            </w:r>
            <w:r w:rsidRPr="0071027D">
              <w:rPr>
                <w:rFonts w:hint="eastAsia"/>
                <w:rtl/>
              </w:rPr>
              <w:t>את</w:t>
            </w:r>
            <w:r w:rsidRPr="0071027D">
              <w:rPr>
                <w:rtl/>
              </w:rPr>
              <w:t xml:space="preserve"> </w:t>
            </w:r>
            <w:r w:rsidRPr="0071027D">
              <w:rPr>
                <w:rFonts w:hint="eastAsia"/>
                <w:rtl/>
              </w:rPr>
              <w:t>מחזור</w:t>
            </w:r>
            <w:r w:rsidRPr="0071027D">
              <w:rPr>
                <w:rtl/>
              </w:rPr>
              <w:t xml:space="preserve"> </w:t>
            </w:r>
            <w:r w:rsidRPr="0071027D">
              <w:rPr>
                <w:rFonts w:hint="eastAsia"/>
                <w:rtl/>
              </w:rPr>
              <w:t>הכנסותיו</w:t>
            </w:r>
            <w:r w:rsidRPr="0071027D">
              <w:rPr>
                <w:rtl/>
              </w:rPr>
              <w:t xml:space="preserve"> </w:t>
            </w:r>
            <w:r w:rsidRPr="0071027D">
              <w:rPr>
                <w:rFonts w:hint="eastAsia"/>
                <w:rtl/>
              </w:rPr>
              <w:t>באמצעות</w:t>
            </w:r>
            <w:r w:rsidRPr="0071027D">
              <w:rPr>
                <w:rtl/>
              </w:rPr>
              <w:t xml:space="preserve"> </w:t>
            </w:r>
            <w:r w:rsidRPr="0071027D">
              <w:rPr>
                <w:rFonts w:hint="eastAsia"/>
                <w:rtl/>
              </w:rPr>
              <w:t>מענה</w:t>
            </w:r>
            <w:r w:rsidRPr="0071027D">
              <w:rPr>
                <w:rtl/>
              </w:rPr>
              <w:t xml:space="preserve"> </w:t>
            </w:r>
            <w:r w:rsidR="00E31D70" w:rsidRPr="00E31D70">
              <w:rPr>
                <w:rtl/>
              </w:rPr>
              <w:t>נספח ד'11 בצירוף תצהיר רו"ח נוסח נספח ד'12</w:t>
            </w:r>
            <w:r w:rsidRPr="0071027D">
              <w:rPr>
                <w:rtl/>
              </w:rPr>
              <w:t>.</w:t>
            </w:r>
          </w:p>
          <w:p w:rsidR="00157B4D" w:rsidRPr="0071027D" w:rsidRDefault="009D10E6" w:rsidP="0071027D">
            <w:pPr>
              <w:rPr>
                <w:rtl/>
              </w:rPr>
            </w:pPr>
            <w:r w:rsidRPr="0071027D">
              <w:rPr>
                <w:rFonts w:hint="eastAsia"/>
                <w:b/>
                <w:bCs/>
                <w:rtl/>
              </w:rPr>
              <w:t>אזורים</w:t>
            </w:r>
            <w:r w:rsidRPr="0071027D">
              <w:rPr>
                <w:b/>
                <w:bCs/>
                <w:rtl/>
              </w:rPr>
              <w:t xml:space="preserve"> </w:t>
            </w:r>
            <w:r w:rsidRPr="0071027D">
              <w:rPr>
                <w:rFonts w:hint="eastAsia"/>
                <w:b/>
                <w:bCs/>
                <w:rtl/>
              </w:rPr>
              <w:t>הינם</w:t>
            </w:r>
            <w:r w:rsidRPr="0071027D">
              <w:rPr>
                <w:b/>
                <w:bCs/>
                <w:rtl/>
              </w:rPr>
              <w:t xml:space="preserve"> </w:t>
            </w:r>
            <w:r w:rsidRPr="0071027D">
              <w:rPr>
                <w:rFonts w:hint="eastAsia"/>
                <w:b/>
                <w:bCs/>
                <w:rtl/>
              </w:rPr>
              <w:t>כהגדרתם</w:t>
            </w:r>
            <w:r w:rsidRPr="0071027D">
              <w:rPr>
                <w:rFonts w:hint="cs"/>
                <w:rtl/>
              </w:rPr>
              <w:t xml:space="preserve"> בסעיף </w:t>
            </w:r>
            <w:r w:rsidR="00DE1E26">
              <w:rPr>
                <w:rFonts w:hint="cs"/>
                <w:rtl/>
              </w:rPr>
              <w:t>2</w:t>
            </w:r>
            <w:r w:rsidRPr="0071027D">
              <w:rPr>
                <w:rFonts w:hint="cs"/>
                <w:rtl/>
              </w:rPr>
              <w:t xml:space="preserve"> לעיל</w:t>
            </w:r>
          </w:p>
          <w:p w:rsidR="00157B4D" w:rsidRPr="0071027D" w:rsidRDefault="009D10E6" w:rsidP="0071027D">
            <w:pPr>
              <w:rPr>
                <w:rtl/>
              </w:rPr>
            </w:pPr>
            <w:r w:rsidRPr="0071027D">
              <w:rPr>
                <w:rFonts w:hint="eastAsia"/>
                <w:b/>
                <w:bCs/>
                <w:rtl/>
              </w:rPr>
              <w:t>לקוח</w:t>
            </w:r>
            <w:r w:rsidRPr="0071027D">
              <w:rPr>
                <w:b/>
                <w:bCs/>
                <w:rtl/>
              </w:rPr>
              <w:t xml:space="preserve"> </w:t>
            </w:r>
            <w:r w:rsidRPr="0071027D">
              <w:rPr>
                <w:rFonts w:hint="eastAsia"/>
                <w:b/>
                <w:bCs/>
                <w:rtl/>
              </w:rPr>
              <w:t>הינו</w:t>
            </w:r>
            <w:r w:rsidRPr="0071027D">
              <w:rPr>
                <w:rFonts w:hint="cs"/>
                <w:rtl/>
              </w:rPr>
              <w:t xml:space="preserve"> יישות משפטית אחת לה ניתנים השירותים (</w:t>
            </w:r>
            <w:r w:rsidR="007A6A5F" w:rsidRPr="0071027D">
              <w:rPr>
                <w:rFonts w:hint="cs"/>
                <w:rtl/>
              </w:rPr>
              <w:t xml:space="preserve">לא ניתן לציין שני אגפים </w:t>
            </w:r>
            <w:r w:rsidR="00DE1E26">
              <w:rPr>
                <w:rFonts w:hint="cs"/>
                <w:rtl/>
              </w:rPr>
              <w:t xml:space="preserve">/ מחלקות/ חטיבות </w:t>
            </w:r>
            <w:r w:rsidR="007A6A5F" w:rsidRPr="0071027D">
              <w:rPr>
                <w:rFonts w:hint="cs"/>
                <w:rtl/>
              </w:rPr>
              <w:t>באותו תאגיד כלקוחות שונים)</w:t>
            </w:r>
          </w:p>
          <w:p w:rsidR="00C45D8F" w:rsidRPr="0071027D" w:rsidRDefault="00C45D8F" w:rsidP="0071027D">
            <w:pPr>
              <w:rPr>
                <w:rtl/>
              </w:rPr>
            </w:pPr>
          </w:p>
        </w:tc>
        <w:tc>
          <w:tcPr>
            <w:tcW w:w="768" w:type="pct"/>
            <w:tcBorders>
              <w:top w:val="single" w:sz="4" w:space="0" w:color="auto"/>
              <w:left w:val="nil"/>
              <w:bottom w:val="nil"/>
              <w:right w:val="single" w:sz="4" w:space="0" w:color="auto"/>
            </w:tcBorders>
            <w:shd w:val="clear" w:color="auto" w:fill="auto"/>
          </w:tcPr>
          <w:p w:rsidR="00C45D8F" w:rsidRPr="0071027D" w:rsidRDefault="00C45D8F" w:rsidP="0071027D">
            <w:pPr>
              <w:rPr>
                <w:rtl/>
              </w:rPr>
            </w:pPr>
          </w:p>
        </w:tc>
      </w:tr>
      <w:tr w:rsidR="00866864" w:rsidTr="0071027D">
        <w:tc>
          <w:tcPr>
            <w:tcW w:w="697" w:type="pct"/>
            <w:tcBorders>
              <w:top w:val="single" w:sz="4" w:space="0" w:color="000000" w:themeColor="text1"/>
            </w:tcBorders>
            <w:shd w:val="clear" w:color="auto" w:fill="auto"/>
          </w:tcPr>
          <w:p w:rsidR="008A0E6E" w:rsidRPr="0071027D" w:rsidRDefault="009D10E6" w:rsidP="0071027D">
            <w:pPr>
              <w:rPr>
                <w:b/>
                <w:bCs/>
                <w:rtl/>
              </w:rPr>
            </w:pPr>
            <w:r w:rsidRPr="0071027D">
              <w:rPr>
                <w:rFonts w:hint="cs"/>
                <w:rtl/>
              </w:rPr>
              <w:t>9.2.3.</w:t>
            </w:r>
            <w:r w:rsidR="00FF618E" w:rsidRPr="0071027D">
              <w:rPr>
                <w:rFonts w:hint="cs"/>
                <w:rtl/>
              </w:rPr>
              <w:t>2</w:t>
            </w:r>
            <w:r w:rsidRPr="0071027D">
              <w:rPr>
                <w:rFonts w:hint="cs"/>
                <w:rtl/>
              </w:rPr>
              <w:t>.</w:t>
            </w:r>
          </w:p>
        </w:tc>
        <w:tc>
          <w:tcPr>
            <w:tcW w:w="3535" w:type="pct"/>
            <w:tcBorders>
              <w:top w:val="single" w:sz="4" w:space="0" w:color="000000" w:themeColor="text1"/>
            </w:tcBorders>
            <w:shd w:val="clear" w:color="auto" w:fill="auto"/>
          </w:tcPr>
          <w:p w:rsidR="008A0E6E" w:rsidRPr="0071027D" w:rsidRDefault="009D10E6" w:rsidP="0071027D">
            <w:pPr>
              <w:rPr>
                <w:b/>
                <w:bCs/>
                <w:rtl/>
              </w:rPr>
            </w:pPr>
            <w:r w:rsidRPr="0071027D">
              <w:rPr>
                <w:rFonts w:hint="cs"/>
                <w:b/>
                <w:bCs/>
                <w:rtl/>
              </w:rPr>
              <w:t xml:space="preserve">ריאיון עם נציגי המציע </w:t>
            </w:r>
          </w:p>
        </w:tc>
        <w:tc>
          <w:tcPr>
            <w:tcW w:w="768" w:type="pct"/>
            <w:tcBorders>
              <w:top w:val="single" w:sz="4" w:space="0" w:color="000000" w:themeColor="text1"/>
            </w:tcBorders>
            <w:shd w:val="clear" w:color="auto" w:fill="auto"/>
          </w:tcPr>
          <w:p w:rsidR="008A0E6E" w:rsidRPr="0071027D" w:rsidRDefault="009D10E6" w:rsidP="0071027D">
            <w:pPr>
              <w:ind w:left="429" w:hanging="429"/>
              <w:rPr>
                <w:b/>
                <w:bCs/>
                <w:rtl/>
              </w:rPr>
            </w:pPr>
            <w:r w:rsidRPr="0071027D">
              <w:rPr>
                <w:rFonts w:hint="cs"/>
                <w:b/>
                <w:bCs/>
                <w:rtl/>
              </w:rPr>
              <w:t>עד 30 נק'</w:t>
            </w:r>
          </w:p>
        </w:tc>
      </w:tr>
      <w:bookmarkEnd w:id="72"/>
      <w:tr w:rsidR="00866864" w:rsidTr="0071027D">
        <w:tc>
          <w:tcPr>
            <w:tcW w:w="697" w:type="pct"/>
            <w:tcBorders>
              <w:top w:val="single" w:sz="4" w:space="0" w:color="000000" w:themeColor="text1"/>
              <w:left w:val="single" w:sz="4" w:space="0" w:color="000000" w:themeColor="text1"/>
              <w:bottom w:val="nil"/>
              <w:right w:val="nil"/>
            </w:tcBorders>
            <w:shd w:val="clear" w:color="auto" w:fill="auto"/>
          </w:tcPr>
          <w:p w:rsidR="008A0E6E" w:rsidRPr="0071027D" w:rsidRDefault="008A0E6E" w:rsidP="0071027D">
            <w:pPr>
              <w:rPr>
                <w:b/>
                <w:bCs/>
                <w:rtl/>
              </w:rPr>
            </w:pPr>
          </w:p>
        </w:tc>
        <w:tc>
          <w:tcPr>
            <w:tcW w:w="3535" w:type="pct"/>
            <w:tcBorders>
              <w:top w:val="single" w:sz="4" w:space="0" w:color="000000" w:themeColor="text1"/>
              <w:left w:val="nil"/>
              <w:bottom w:val="nil"/>
              <w:right w:val="nil"/>
            </w:tcBorders>
            <w:shd w:val="clear" w:color="auto" w:fill="auto"/>
          </w:tcPr>
          <w:p w:rsidR="008A0E6E" w:rsidRPr="0071027D" w:rsidRDefault="009D10E6" w:rsidP="0071027D">
            <w:pPr>
              <w:rPr>
                <w:rtl/>
              </w:rPr>
            </w:pPr>
            <w:r w:rsidRPr="0071027D">
              <w:rPr>
                <w:rFonts w:hint="cs"/>
                <w:rtl/>
              </w:rPr>
              <w:t>מקצועיות - הצגת אמצעים</w:t>
            </w:r>
            <w:r w:rsidRPr="0071027D">
              <w:rPr>
                <w:rFonts w:hint="cs"/>
                <w:rtl/>
              </w:rPr>
              <w:t xml:space="preserve"> להבטחת ניהול</w:t>
            </w:r>
            <w:r w:rsidR="006E6FD5" w:rsidRPr="0071027D">
              <w:rPr>
                <w:rFonts w:hint="cs"/>
                <w:rtl/>
              </w:rPr>
              <w:t xml:space="preserve"> איכות ועמידה ביעדים</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71027D" w:rsidRDefault="009D10E6" w:rsidP="0071027D">
            <w:pPr>
              <w:ind w:left="429" w:hanging="429"/>
              <w:rPr>
                <w:rtl/>
              </w:rPr>
            </w:pPr>
            <w:r w:rsidRPr="0071027D">
              <w:rPr>
                <w:rFonts w:hint="cs"/>
                <w:rtl/>
              </w:rPr>
              <w:t>10 נק'</w:t>
            </w:r>
          </w:p>
        </w:tc>
      </w:tr>
      <w:tr w:rsidR="00866864" w:rsidTr="0071027D">
        <w:tc>
          <w:tcPr>
            <w:tcW w:w="697" w:type="pct"/>
            <w:tcBorders>
              <w:top w:val="single" w:sz="4" w:space="0" w:color="000000" w:themeColor="text1"/>
              <w:left w:val="single" w:sz="4" w:space="0" w:color="000000" w:themeColor="text1"/>
              <w:bottom w:val="nil"/>
              <w:right w:val="nil"/>
            </w:tcBorders>
            <w:shd w:val="clear" w:color="auto" w:fill="auto"/>
          </w:tcPr>
          <w:p w:rsidR="008A0E6E" w:rsidRPr="0071027D" w:rsidRDefault="008A0E6E" w:rsidP="0071027D">
            <w:pPr>
              <w:rPr>
                <w:b/>
                <w:bCs/>
                <w:rtl/>
              </w:rPr>
            </w:pPr>
          </w:p>
        </w:tc>
        <w:tc>
          <w:tcPr>
            <w:tcW w:w="3535" w:type="pct"/>
            <w:tcBorders>
              <w:top w:val="single" w:sz="4" w:space="0" w:color="000000" w:themeColor="text1"/>
              <w:left w:val="nil"/>
              <w:bottom w:val="nil"/>
              <w:right w:val="nil"/>
            </w:tcBorders>
            <w:shd w:val="clear" w:color="auto" w:fill="auto"/>
          </w:tcPr>
          <w:p w:rsidR="008A0E6E" w:rsidRPr="0071027D" w:rsidRDefault="009D10E6" w:rsidP="0071027D">
            <w:pPr>
              <w:rPr>
                <w:rtl/>
              </w:rPr>
            </w:pPr>
            <w:r w:rsidRPr="0071027D">
              <w:rPr>
                <w:rFonts w:hint="cs"/>
                <w:rtl/>
              </w:rPr>
              <w:t xml:space="preserve">שירותיות </w:t>
            </w:r>
            <w:r w:rsidRPr="0071027D">
              <w:rPr>
                <w:rtl/>
              </w:rPr>
              <w:t>–</w:t>
            </w:r>
            <w:r w:rsidRPr="0071027D">
              <w:rPr>
                <w:rFonts w:hint="cs"/>
                <w:rtl/>
              </w:rPr>
              <w:t xml:space="preserve"> הצגת יכולת מענה שירותי בסטנדרט גובה למזמין, עמידה בלוחות זמנים נדרשים, מסוגלות מענה לצרכים מיוחדים .</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71027D" w:rsidRDefault="009D10E6" w:rsidP="0071027D">
            <w:pPr>
              <w:ind w:left="429" w:hanging="429"/>
              <w:rPr>
                <w:rtl/>
              </w:rPr>
            </w:pPr>
            <w:r w:rsidRPr="0071027D">
              <w:rPr>
                <w:rFonts w:hint="cs"/>
                <w:rtl/>
              </w:rPr>
              <w:t>10 נק'</w:t>
            </w:r>
          </w:p>
        </w:tc>
      </w:tr>
      <w:tr w:rsidR="00866864" w:rsidTr="0071027D">
        <w:tc>
          <w:tcPr>
            <w:tcW w:w="697"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8A0E6E" w:rsidRPr="0071027D" w:rsidRDefault="008A0E6E" w:rsidP="0071027D">
            <w:pPr>
              <w:rPr>
                <w:b/>
                <w:bCs/>
                <w:rtl/>
              </w:rPr>
            </w:pPr>
          </w:p>
        </w:tc>
        <w:tc>
          <w:tcPr>
            <w:tcW w:w="3535" w:type="pct"/>
            <w:tcBorders>
              <w:top w:val="single" w:sz="4" w:space="0" w:color="000000" w:themeColor="text1"/>
              <w:left w:val="nil"/>
              <w:bottom w:val="single" w:sz="4" w:space="0" w:color="000000" w:themeColor="text1"/>
              <w:right w:val="nil"/>
            </w:tcBorders>
            <w:shd w:val="clear" w:color="auto" w:fill="auto"/>
          </w:tcPr>
          <w:p w:rsidR="008A0E6E" w:rsidRPr="0071027D" w:rsidRDefault="009D10E6" w:rsidP="0071027D">
            <w:pPr>
              <w:rPr>
                <w:rtl/>
              </w:rPr>
            </w:pPr>
            <w:r w:rsidRPr="0071027D">
              <w:rPr>
                <w:rFonts w:hint="cs"/>
                <w:rtl/>
              </w:rPr>
              <w:t>התרשמות כללית</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8A0E6E" w:rsidRPr="0071027D" w:rsidRDefault="009D10E6" w:rsidP="0071027D">
            <w:pPr>
              <w:ind w:left="429" w:hanging="429"/>
              <w:rPr>
                <w:rtl/>
              </w:rPr>
            </w:pPr>
            <w:r w:rsidRPr="0071027D">
              <w:rPr>
                <w:rFonts w:hint="cs"/>
                <w:rtl/>
              </w:rPr>
              <w:t xml:space="preserve">10 נק' </w:t>
            </w:r>
          </w:p>
        </w:tc>
      </w:tr>
      <w:tr w:rsidR="00866864" w:rsidTr="0071027D">
        <w:tc>
          <w:tcPr>
            <w:tcW w:w="697"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8A0E6E" w:rsidRPr="0071027D" w:rsidRDefault="008A0E6E" w:rsidP="0071027D">
            <w:pPr>
              <w:rPr>
                <w:b/>
                <w:bCs/>
                <w:rtl/>
              </w:rPr>
            </w:pPr>
          </w:p>
        </w:tc>
        <w:tc>
          <w:tcPr>
            <w:tcW w:w="3535" w:type="pct"/>
            <w:tcBorders>
              <w:top w:val="single" w:sz="4" w:space="0" w:color="000000" w:themeColor="text1"/>
              <w:left w:val="nil"/>
              <w:bottom w:val="single" w:sz="4" w:space="0" w:color="000000" w:themeColor="text1"/>
              <w:right w:val="nil"/>
            </w:tcBorders>
            <w:shd w:val="clear" w:color="auto" w:fill="auto"/>
          </w:tcPr>
          <w:p w:rsidR="008A0E6E" w:rsidRPr="0071027D" w:rsidRDefault="009D10E6" w:rsidP="0071027D">
            <w:pPr>
              <w:rPr>
                <w:b/>
                <w:bCs/>
                <w:rtl/>
              </w:rPr>
            </w:pPr>
            <w:r w:rsidRPr="0071027D">
              <w:rPr>
                <w:rFonts w:hint="cs"/>
                <w:b/>
                <w:bCs/>
                <w:rtl/>
              </w:rPr>
              <w:t>הערות:</w:t>
            </w:r>
          </w:p>
          <w:p w:rsidR="00B240A4" w:rsidRPr="0071027D" w:rsidRDefault="009D10E6" w:rsidP="0071027D">
            <w:r w:rsidRPr="0071027D">
              <w:rPr>
                <w:rFonts w:hint="cs"/>
                <w:rtl/>
              </w:rPr>
              <w:t xml:space="preserve">הראיון יתקיים עם </w:t>
            </w:r>
            <w:r w:rsidR="003806DE" w:rsidRPr="0071027D">
              <w:rPr>
                <w:rFonts w:hint="cs"/>
                <w:rtl/>
              </w:rPr>
              <w:t>"מנהל הלקוח" מטעם המציע ועד שני נציגים נוספים מטעם המציע.</w:t>
            </w:r>
          </w:p>
          <w:p w:rsidR="008A0E6E" w:rsidRPr="0071027D" w:rsidRDefault="009D10E6" w:rsidP="0071027D">
            <w:pPr>
              <w:rPr>
                <w:rtl/>
              </w:rPr>
            </w:pPr>
            <w:r w:rsidRPr="0071027D">
              <w:rPr>
                <w:rFonts w:hint="cs"/>
                <w:rtl/>
              </w:rPr>
              <w:t>לראיון יוזמנו</w:t>
            </w:r>
            <w:r w:rsidRPr="0071027D">
              <w:rPr>
                <w:rtl/>
              </w:rPr>
              <w:t xml:space="preserve"> </w:t>
            </w:r>
            <w:r w:rsidRPr="0071027D">
              <w:rPr>
                <w:rFonts w:hint="cs"/>
                <w:rtl/>
              </w:rPr>
              <w:t>עד</w:t>
            </w:r>
            <w:r w:rsidRPr="0071027D">
              <w:rPr>
                <w:rtl/>
              </w:rPr>
              <w:t xml:space="preserve"> 5 המציעים בעלי הציון הגבוה ביותר בסך </w:t>
            </w:r>
            <w:r w:rsidRPr="0071027D">
              <w:rPr>
                <w:rFonts w:hint="cs"/>
                <w:rtl/>
              </w:rPr>
              <w:t xml:space="preserve">הרכיבים </w:t>
            </w:r>
            <w:r w:rsidR="007B010B" w:rsidRPr="0071027D">
              <w:rPr>
                <w:rFonts w:hint="cs"/>
                <w:rtl/>
              </w:rPr>
              <w:t xml:space="preserve"> </w:t>
            </w:r>
            <w:r w:rsidR="00F41EA1">
              <w:rPr>
                <w:rFonts w:hint="cs"/>
                <w:rtl/>
              </w:rPr>
              <w:t>המצויינים תחת סעיף 9.2.3.1 לעיל</w:t>
            </w:r>
          </w:p>
          <w:p w:rsidR="008A0E6E" w:rsidRPr="0071027D" w:rsidRDefault="009D10E6" w:rsidP="0071027D">
            <w:pPr>
              <w:rPr>
                <w:rtl/>
              </w:rPr>
            </w:pPr>
            <w:r w:rsidRPr="0071027D">
              <w:rPr>
                <w:rtl/>
              </w:rPr>
              <w:t xml:space="preserve">במסגרת הריאיון הוועדה תתרשם </w:t>
            </w:r>
            <w:r w:rsidRPr="0071027D">
              <w:rPr>
                <w:rFonts w:hint="cs"/>
                <w:rtl/>
              </w:rPr>
              <w:t>מהקריטריונים לעיל.</w:t>
            </w:r>
          </w:p>
          <w:p w:rsidR="008A0E6E" w:rsidRPr="00C4624A" w:rsidRDefault="009D10E6" w:rsidP="0071027D">
            <w:pPr>
              <w:rPr>
                <w:b/>
                <w:bCs/>
                <w:rtl/>
              </w:rPr>
            </w:pPr>
            <w:r w:rsidRPr="0071027D">
              <w:rPr>
                <w:rFonts w:hint="eastAsia"/>
                <w:rtl/>
              </w:rPr>
              <w:t>המציע</w:t>
            </w:r>
            <w:r w:rsidRPr="0071027D">
              <w:rPr>
                <w:rtl/>
              </w:rPr>
              <w:t xml:space="preserve"> </w:t>
            </w:r>
            <w:r w:rsidRPr="0071027D">
              <w:rPr>
                <w:rFonts w:hint="eastAsia"/>
                <w:rtl/>
              </w:rPr>
              <w:t>יופיע</w:t>
            </w:r>
            <w:r w:rsidRPr="0071027D">
              <w:rPr>
                <w:rtl/>
              </w:rPr>
              <w:t xml:space="preserve"> </w:t>
            </w:r>
            <w:r w:rsidRPr="0071027D">
              <w:rPr>
                <w:rFonts w:hint="eastAsia"/>
                <w:rtl/>
              </w:rPr>
              <w:t>לריאיון</w:t>
            </w:r>
            <w:r w:rsidRPr="0071027D">
              <w:rPr>
                <w:rtl/>
              </w:rPr>
              <w:t xml:space="preserve"> </w:t>
            </w:r>
            <w:r w:rsidRPr="0071027D">
              <w:rPr>
                <w:rFonts w:hint="eastAsia"/>
                <w:rtl/>
              </w:rPr>
              <w:t>באמצעות</w:t>
            </w:r>
            <w:r w:rsidRPr="0071027D">
              <w:rPr>
                <w:rtl/>
              </w:rPr>
              <w:t xml:space="preserve"> </w:t>
            </w:r>
            <w:r w:rsidRPr="0071027D">
              <w:rPr>
                <w:rFonts w:hint="eastAsia"/>
                <w:rtl/>
              </w:rPr>
              <w:t>נציג</w:t>
            </w:r>
            <w:r w:rsidRPr="0071027D">
              <w:rPr>
                <w:rtl/>
              </w:rPr>
              <w:t xml:space="preserve"> </w:t>
            </w:r>
            <w:r w:rsidRPr="0071027D">
              <w:rPr>
                <w:rFonts w:hint="eastAsia"/>
                <w:rtl/>
              </w:rPr>
              <w:t>ניהולי</w:t>
            </w:r>
            <w:r w:rsidRPr="0071027D">
              <w:rPr>
                <w:rtl/>
              </w:rPr>
              <w:t xml:space="preserve"> </w:t>
            </w:r>
            <w:r w:rsidRPr="0071027D">
              <w:rPr>
                <w:rFonts w:hint="eastAsia"/>
                <w:rtl/>
              </w:rPr>
              <w:t>מטעמו</w:t>
            </w:r>
            <w:r w:rsidRPr="0071027D">
              <w:rPr>
                <w:rtl/>
              </w:rPr>
              <w:t xml:space="preserve"> </w:t>
            </w:r>
            <w:r w:rsidRPr="0071027D">
              <w:rPr>
                <w:rFonts w:hint="eastAsia"/>
                <w:rtl/>
              </w:rPr>
              <w:t>ועד</w:t>
            </w:r>
            <w:r w:rsidRPr="0071027D">
              <w:rPr>
                <w:rtl/>
              </w:rPr>
              <w:t xml:space="preserve"> </w:t>
            </w:r>
            <w:r w:rsidRPr="0071027D">
              <w:rPr>
                <w:rFonts w:hint="eastAsia"/>
                <w:rtl/>
              </w:rPr>
              <w:t>שני</w:t>
            </w:r>
            <w:r w:rsidRPr="0071027D">
              <w:rPr>
                <w:rtl/>
              </w:rPr>
              <w:t xml:space="preserve"> </w:t>
            </w:r>
            <w:r w:rsidRPr="0071027D">
              <w:rPr>
                <w:rFonts w:hint="eastAsia"/>
                <w:rtl/>
              </w:rPr>
              <w:t>נציגים</w:t>
            </w:r>
            <w:r w:rsidRPr="0071027D">
              <w:rPr>
                <w:rtl/>
              </w:rPr>
              <w:t xml:space="preserve"> </w:t>
            </w:r>
            <w:r w:rsidRPr="0071027D">
              <w:rPr>
                <w:rFonts w:hint="eastAsia"/>
                <w:rtl/>
              </w:rPr>
              <w:t>מקצועיים</w:t>
            </w:r>
            <w:r w:rsidRPr="0071027D">
              <w:rPr>
                <w:rtl/>
              </w:rPr>
              <w:t xml:space="preserve"> </w:t>
            </w:r>
            <w:r w:rsidRPr="0071027D">
              <w:rPr>
                <w:rFonts w:hint="eastAsia"/>
                <w:rtl/>
              </w:rPr>
              <w:t>נוספים</w:t>
            </w:r>
            <w:r w:rsidRPr="0071027D">
              <w:rPr>
                <w:rtl/>
              </w:rPr>
              <w:t xml:space="preserve"> </w:t>
            </w:r>
            <w:r w:rsidRPr="0071027D">
              <w:rPr>
                <w:rFonts w:hint="eastAsia"/>
                <w:rtl/>
              </w:rPr>
              <w:t>לכל</w:t>
            </w:r>
            <w:r w:rsidRPr="0071027D">
              <w:rPr>
                <w:rtl/>
              </w:rPr>
              <w:t xml:space="preserve"> </w:t>
            </w:r>
            <w:r w:rsidRPr="0071027D">
              <w:rPr>
                <w:rFonts w:hint="eastAsia"/>
                <w:rtl/>
              </w:rPr>
              <w:t>היותר</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8A0E6E" w:rsidRPr="00314DE7" w:rsidRDefault="008A0E6E" w:rsidP="0071027D">
            <w:pPr>
              <w:ind w:left="429" w:hanging="429"/>
              <w:rPr>
                <w:rtl/>
              </w:rPr>
            </w:pPr>
          </w:p>
        </w:tc>
      </w:tr>
    </w:tbl>
    <w:p w:rsidR="00195A59" w:rsidRDefault="009D10E6" w:rsidP="003A5577">
      <w:pPr>
        <w:spacing w:line="360" w:lineRule="auto"/>
        <w:rPr>
          <w:b/>
          <w:bCs/>
          <w:u w:val="single"/>
          <w:rtl/>
        </w:rPr>
      </w:pPr>
      <w:r>
        <w:rPr>
          <w:b/>
          <w:bCs/>
          <w:u w:val="single"/>
          <w:rtl/>
        </w:rPr>
        <w:br w:type="page"/>
      </w:r>
    </w:p>
    <w:p w:rsidR="003A5577" w:rsidRPr="00314DE7" w:rsidRDefault="003A5577" w:rsidP="003A5577">
      <w:pPr>
        <w:spacing w:line="360" w:lineRule="auto"/>
        <w:rPr>
          <w:b/>
          <w:bCs/>
          <w:u w:val="single"/>
        </w:rPr>
      </w:pPr>
    </w:p>
    <w:p w:rsidR="00F76E38" w:rsidRPr="00CF5D16" w:rsidRDefault="009D10E6" w:rsidP="00B6296D">
      <w:pPr>
        <w:numPr>
          <w:ilvl w:val="1"/>
          <w:numId w:val="3"/>
        </w:numPr>
        <w:spacing w:line="360" w:lineRule="auto"/>
        <w:rPr>
          <w:b/>
          <w:bCs/>
        </w:rPr>
      </w:pPr>
      <w:r w:rsidRPr="00CF5D16">
        <w:rPr>
          <w:rFonts w:hint="cs"/>
          <w:b/>
          <w:bCs/>
          <w:rtl/>
        </w:rPr>
        <w:t xml:space="preserve">שלב </w:t>
      </w:r>
      <w:r w:rsidR="00975DC6" w:rsidRPr="00CF5D16">
        <w:rPr>
          <w:rFonts w:hint="cs"/>
          <w:b/>
          <w:bCs/>
          <w:rtl/>
        </w:rPr>
        <w:t>שלישי</w:t>
      </w:r>
      <w:r w:rsidRPr="00CF5D16">
        <w:rPr>
          <w:rFonts w:hint="cs"/>
          <w:b/>
          <w:bCs/>
          <w:rtl/>
        </w:rPr>
        <w:t xml:space="preserve"> </w:t>
      </w:r>
      <w:r w:rsidRPr="00CF5D16">
        <w:rPr>
          <w:b/>
          <w:bCs/>
          <w:rtl/>
        </w:rPr>
        <w:t>–</w:t>
      </w:r>
      <w:r w:rsidR="00C530E8" w:rsidRPr="00CF5D16">
        <w:rPr>
          <w:rFonts w:hint="cs"/>
          <w:b/>
          <w:bCs/>
          <w:rtl/>
        </w:rPr>
        <w:t xml:space="preserve"> </w:t>
      </w:r>
      <w:r w:rsidRPr="00CF5D16">
        <w:rPr>
          <w:rFonts w:hint="cs"/>
          <w:b/>
          <w:bCs/>
          <w:rtl/>
        </w:rPr>
        <w:t>בדיקת הצעות מחיר</w:t>
      </w:r>
      <w:r w:rsidR="00CA2140" w:rsidRPr="00CF5D16">
        <w:rPr>
          <w:rFonts w:hint="cs"/>
          <w:b/>
          <w:bCs/>
          <w:rtl/>
        </w:rPr>
        <w:t xml:space="preserve"> </w:t>
      </w:r>
      <w:r w:rsidR="00F40E6E">
        <w:rPr>
          <w:rFonts w:hint="cs"/>
          <w:b/>
          <w:bCs/>
          <w:rtl/>
        </w:rPr>
        <w:t xml:space="preserve"> (</w:t>
      </w:r>
      <w:r w:rsidR="00B6296D" w:rsidRPr="00CF5D16">
        <w:rPr>
          <w:rFonts w:hint="cs"/>
          <w:b/>
          <w:bCs/>
          <w:rtl/>
        </w:rPr>
        <w:t>70</w:t>
      </w:r>
      <w:r w:rsidR="009D7E89" w:rsidRPr="00CF5D16">
        <w:rPr>
          <w:rFonts w:hint="cs"/>
          <w:b/>
          <w:bCs/>
          <w:rtl/>
        </w:rPr>
        <w:t>%</w:t>
      </w:r>
      <w:r w:rsidRPr="00CF5D16">
        <w:rPr>
          <w:rFonts w:hint="cs"/>
          <w:b/>
          <w:bCs/>
          <w:rtl/>
        </w:rPr>
        <w:t xml:space="preserve"> מציון ההצעה הסופי)</w:t>
      </w:r>
    </w:p>
    <w:p w:rsidR="00195A59" w:rsidRDefault="009D10E6" w:rsidP="00975DC6">
      <w:pPr>
        <w:numPr>
          <w:ilvl w:val="2"/>
          <w:numId w:val="3"/>
        </w:numPr>
        <w:spacing w:line="360" w:lineRule="auto"/>
        <w:rPr>
          <w:b/>
          <w:bCs/>
        </w:rPr>
      </w:pPr>
      <w:bookmarkStart w:id="73" w:name="_Ref436024978"/>
      <w:bookmarkStart w:id="74" w:name="_Ref415720278"/>
      <w:r>
        <w:rPr>
          <w:rFonts w:hint="cs"/>
          <w:b/>
          <w:bCs/>
          <w:rtl/>
        </w:rPr>
        <w:t>מבנה הצעת המחיר:</w:t>
      </w:r>
    </w:p>
    <w:tbl>
      <w:tblPr>
        <w:tblStyle w:val="af7"/>
        <w:bidiVisual/>
        <w:tblW w:w="5041" w:type="pct"/>
        <w:tblLook w:val="04A0" w:firstRow="1" w:lastRow="0" w:firstColumn="1" w:lastColumn="0" w:noHBand="0" w:noVBand="1"/>
      </w:tblPr>
      <w:tblGrid>
        <w:gridCol w:w="5519"/>
        <w:gridCol w:w="1860"/>
        <w:gridCol w:w="2042"/>
      </w:tblGrid>
      <w:tr w:rsidR="00866864" w:rsidTr="00B93913">
        <w:tc>
          <w:tcPr>
            <w:tcW w:w="2929"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987"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הערות/ כינוי</w:t>
            </w:r>
          </w:p>
        </w:tc>
        <w:tc>
          <w:tcPr>
            <w:tcW w:w="1084" w:type="pct"/>
            <w:shd w:val="clear" w:color="auto" w:fill="auto"/>
          </w:tcPr>
          <w:p w:rsidR="00195A59" w:rsidRDefault="009D10E6" w:rsidP="00656436">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 xml:space="preserve">ניקוד מירבי </w:t>
            </w:r>
          </w:p>
        </w:tc>
      </w:tr>
      <w:tr w:rsidR="00866864" w:rsidTr="00B93913">
        <w:tc>
          <w:tcPr>
            <w:tcW w:w="2929"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Pr>
            </w:pPr>
            <w:r>
              <w:rPr>
                <w:rFonts w:ascii="David" w:hAnsi="David" w:cs="David" w:hint="cs"/>
                <w:b/>
                <w:bCs/>
                <w:u w:val="none"/>
                <w:rtl/>
              </w:rPr>
              <w:t xml:space="preserve">שירותי ביקורת ותחזוקה </w:t>
            </w:r>
            <w:r w:rsidR="002845C8">
              <w:rPr>
                <w:rFonts w:ascii="David" w:hAnsi="David" w:cs="David" w:hint="cs"/>
                <w:b/>
                <w:bCs/>
                <w:u w:val="none"/>
                <w:rtl/>
              </w:rPr>
              <w:t>שנתיים שוטפים</w:t>
            </w:r>
            <w:r>
              <w:rPr>
                <w:rFonts w:ascii="David" w:hAnsi="David" w:cs="David" w:hint="cs"/>
                <w:b/>
                <w:bCs/>
                <w:u w:val="none"/>
                <w:rtl/>
              </w:rPr>
              <w:t xml:space="preserve"> למתקנים</w:t>
            </w:r>
          </w:p>
        </w:tc>
        <w:tc>
          <w:tcPr>
            <w:tcW w:w="987"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1084"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55</w:t>
            </w:r>
          </w:p>
        </w:tc>
      </w:tr>
      <w:tr w:rsidR="00866864" w:rsidTr="00B93913">
        <w:tc>
          <w:tcPr>
            <w:tcW w:w="2929" w:type="pct"/>
            <w:shd w:val="clear" w:color="auto" w:fill="auto"/>
          </w:tcPr>
          <w:p w:rsidR="00195A59" w:rsidRDefault="009D10E6" w:rsidP="00656436">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הנחה ממחירון דקל</w:t>
            </w:r>
            <w:r w:rsidR="002845C8">
              <w:rPr>
                <w:rFonts w:ascii="David" w:hAnsi="David" w:cs="David" w:hint="cs"/>
                <w:b/>
                <w:bCs/>
                <w:u w:val="none"/>
                <w:rtl/>
              </w:rPr>
              <w:t xml:space="preserve"> </w:t>
            </w:r>
          </w:p>
        </w:tc>
        <w:tc>
          <w:tcPr>
            <w:tcW w:w="987"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B</w:t>
            </w:r>
          </w:p>
        </w:tc>
        <w:tc>
          <w:tcPr>
            <w:tcW w:w="1084"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30</w:t>
            </w:r>
          </w:p>
        </w:tc>
      </w:tr>
      <w:tr w:rsidR="00866864" w:rsidTr="00B93913">
        <w:tc>
          <w:tcPr>
            <w:tcW w:w="2929" w:type="pct"/>
            <w:shd w:val="clear" w:color="auto" w:fill="auto"/>
          </w:tcPr>
          <w:p w:rsidR="00195A59" w:rsidRDefault="009D10E6" w:rsidP="00E75C82">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תעריף </w:t>
            </w:r>
            <w:r w:rsidR="00DE1296">
              <w:rPr>
                <w:rFonts w:ascii="David" w:hAnsi="David" w:cs="David" w:hint="cs"/>
                <w:b/>
                <w:bCs/>
                <w:u w:val="none"/>
                <w:rtl/>
              </w:rPr>
              <w:t>שעת יועץ בטיחות אש</w:t>
            </w:r>
            <w:r w:rsidR="00641D1E">
              <w:rPr>
                <w:rFonts w:ascii="David" w:hAnsi="David" w:cs="David" w:hint="cs"/>
                <w:b/>
                <w:bCs/>
                <w:u w:val="none"/>
                <w:rtl/>
              </w:rPr>
              <w:t>*</w:t>
            </w:r>
            <w:r w:rsidR="005626B6">
              <w:rPr>
                <w:rFonts w:ascii="David" w:hAnsi="David" w:cs="David" w:hint="cs"/>
                <w:b/>
                <w:bCs/>
                <w:u w:val="none"/>
                <w:rtl/>
              </w:rPr>
              <w:t xml:space="preserve"> </w:t>
            </w:r>
            <w:r w:rsidR="00553B8A">
              <w:rPr>
                <w:rFonts w:ascii="David" w:hAnsi="David" w:cs="David" w:hint="cs"/>
                <w:b/>
                <w:bCs/>
                <w:u w:val="none"/>
                <w:rtl/>
              </w:rPr>
              <w:t xml:space="preserve"> </w:t>
            </w:r>
            <w:r w:rsidR="00553B8A">
              <w:rPr>
                <w:rFonts w:ascii="David" w:hAnsi="David" w:cs="David"/>
                <w:b/>
                <w:bCs/>
                <w:u w:val="none"/>
              </w:rPr>
              <w:t xml:space="preserve"> </w:t>
            </w:r>
          </w:p>
        </w:tc>
        <w:tc>
          <w:tcPr>
            <w:tcW w:w="987"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Pr>
            </w:pPr>
            <w:r>
              <w:rPr>
                <w:rFonts w:ascii="David" w:hAnsi="David" w:cs="David" w:hint="cs"/>
                <w:b/>
                <w:bCs/>
                <w:u w:val="none"/>
              </w:rPr>
              <w:t>C</w:t>
            </w:r>
          </w:p>
        </w:tc>
        <w:tc>
          <w:tcPr>
            <w:tcW w:w="1084" w:type="pct"/>
            <w:shd w:val="clear" w:color="auto" w:fill="auto"/>
          </w:tcPr>
          <w:p w:rsidR="00195A59"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15</w:t>
            </w:r>
          </w:p>
        </w:tc>
      </w:tr>
      <w:tr w:rsidR="00866864" w:rsidTr="00641D1E">
        <w:tc>
          <w:tcPr>
            <w:tcW w:w="5000" w:type="pct"/>
            <w:gridSpan w:val="3"/>
            <w:shd w:val="clear" w:color="auto" w:fill="auto"/>
          </w:tcPr>
          <w:p w:rsidR="00641D1E" w:rsidRDefault="009D10E6"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w:t>
            </w:r>
            <w:r>
              <w:rPr>
                <w:rtl/>
              </w:rPr>
              <w:t xml:space="preserve"> </w:t>
            </w:r>
            <w:r w:rsidRPr="00DE4FA8">
              <w:rPr>
                <w:rFonts w:ascii="David" w:hAnsi="David" w:cs="David"/>
                <w:u w:val="none"/>
                <w:rtl/>
              </w:rPr>
              <w:t xml:space="preserve">אשר יקבע על פי הנחה מתעריף יועצים חשכ"ל </w:t>
            </w:r>
            <w:r w:rsidRPr="00DE4FA8">
              <w:rPr>
                <w:rFonts w:ascii="David" w:hAnsi="David" w:cs="David"/>
                <w:u w:val="none"/>
                <w:rtl/>
              </w:rPr>
              <w:t>כמפורט בהודעה "תעריפי התקשרות עם נותני שירותים חיצוניים"</w:t>
            </w:r>
            <w:r w:rsidR="003741F9">
              <w:rPr>
                <w:rFonts w:ascii="David" w:hAnsi="David" w:cs="David" w:hint="cs"/>
                <w:u w:val="none"/>
                <w:rtl/>
              </w:rPr>
              <w:t xml:space="preserve"> </w:t>
            </w:r>
            <w:r w:rsidR="00C41803">
              <w:rPr>
                <w:rFonts w:ascii="David" w:hAnsi="David" w:cs="David" w:hint="cs"/>
                <w:u w:val="none"/>
                <w:rtl/>
              </w:rPr>
              <w:t xml:space="preserve"> מ 9/2021 </w:t>
            </w:r>
            <w:r w:rsidR="001C674A">
              <w:rPr>
                <w:rFonts w:ascii="David" w:hAnsi="David" w:cs="David" w:hint="cs"/>
                <w:u w:val="none"/>
                <w:rtl/>
              </w:rPr>
              <w:t xml:space="preserve"> </w:t>
            </w:r>
            <w:hyperlink r:id="rId22" w:history="1">
              <w:r w:rsidR="00166928" w:rsidRPr="00166928">
                <w:rPr>
                  <w:rStyle w:val="Hyperlink"/>
                  <w:rFonts w:ascii="David" w:hAnsi="David" w:cs="David" w:hint="cs"/>
                  <w:rtl/>
                </w:rPr>
                <w:t>כמפורסם באתר החשכ"ל</w:t>
              </w:r>
              <w:r w:rsidR="003741F9" w:rsidRPr="00166928">
                <w:rPr>
                  <w:rStyle w:val="Hyperlink"/>
                  <w:rFonts w:ascii="David" w:hAnsi="David" w:cs="David" w:hint="cs"/>
                  <w:rtl/>
                </w:rPr>
                <w:t>.</w:t>
              </w:r>
            </w:hyperlink>
            <w:r w:rsidR="007210E8">
              <w:rPr>
                <w:rFonts w:ascii="David" w:hAnsi="David" w:cs="David" w:hint="cs"/>
                <w:u w:val="none"/>
                <w:rtl/>
              </w:rPr>
              <w:t xml:space="preserve"> התעריפים מצורפים בנספח ו' למכרז זה</w:t>
            </w:r>
          </w:p>
        </w:tc>
      </w:tr>
    </w:tbl>
    <w:p w:rsidR="00195A59" w:rsidRDefault="00195A59" w:rsidP="00195A59">
      <w:pPr>
        <w:pStyle w:val="2f6"/>
        <w:keepNext/>
        <w:keepLines/>
        <w:tabs>
          <w:tab w:val="clear" w:pos="792"/>
        </w:tabs>
        <w:ind w:left="360" w:firstLine="0"/>
        <w:jc w:val="both"/>
        <w:rPr>
          <w:rFonts w:ascii="David" w:hAnsi="David" w:cs="David"/>
          <w:b/>
          <w:bCs/>
          <w:u w:val="none"/>
          <w:rtl/>
        </w:rPr>
      </w:pPr>
    </w:p>
    <w:p w:rsidR="00975DC6" w:rsidRPr="0077604F" w:rsidRDefault="009D10E6" w:rsidP="0077604F">
      <w:pPr>
        <w:numPr>
          <w:ilvl w:val="2"/>
          <w:numId w:val="3"/>
        </w:numPr>
        <w:spacing w:line="360" w:lineRule="auto"/>
        <w:rPr>
          <w:b/>
          <w:bCs/>
        </w:rPr>
      </w:pPr>
      <w:r w:rsidRPr="0077604F">
        <w:rPr>
          <w:rFonts w:hint="cs"/>
          <w:b/>
          <w:bCs/>
          <w:rtl/>
        </w:rPr>
        <w:t xml:space="preserve">בכל אחד מהרכיבים בנפרד, ההצעה </w:t>
      </w:r>
      <w:r w:rsidR="00195A59" w:rsidRPr="0077604F">
        <w:rPr>
          <w:rFonts w:hint="cs"/>
          <w:b/>
          <w:bCs/>
          <w:rtl/>
        </w:rPr>
        <w:t>ה</w:t>
      </w:r>
      <w:r w:rsidRPr="0077604F">
        <w:rPr>
          <w:b/>
          <w:bCs/>
          <w:rtl/>
        </w:rPr>
        <w:t>נמוכה ביותר תזכה את המציע</w:t>
      </w:r>
      <w:r>
        <w:rPr>
          <w:rFonts w:hint="cs"/>
          <w:b/>
          <w:bCs/>
          <w:rtl/>
        </w:rPr>
        <w:t xml:space="preserve"> בניקוד המירבי </w:t>
      </w:r>
      <w:r w:rsidRPr="0077604F">
        <w:rPr>
          <w:b/>
          <w:bCs/>
          <w:rtl/>
        </w:rPr>
        <w:t xml:space="preserve"> וייתר ההצעות ידורגו ביחס אליה</w:t>
      </w:r>
      <w:r>
        <w:rPr>
          <w:rFonts w:hint="cs"/>
          <w:b/>
          <w:bCs/>
          <w:rtl/>
        </w:rPr>
        <w:t xml:space="preserve"> לפי הנוסחא להלן</w:t>
      </w:r>
    </w:p>
    <w:p w:rsidR="00975DC6" w:rsidRPr="00CF5D16" w:rsidRDefault="009D10E6" w:rsidP="00975DC6">
      <w:pPr>
        <w:spacing w:line="360" w:lineRule="auto"/>
        <w:ind w:left="1418"/>
        <w:rPr>
          <w:rtl/>
        </w:rPr>
      </w:pPr>
      <w:r w:rsidRPr="00CF5D16">
        <w:rPr>
          <w:rtl/>
        </w:rPr>
        <w:t>ניקוד ההצעה יבוצע לפי הנוסח</w:t>
      </w:r>
      <w:r w:rsidRPr="00CF5D16">
        <w:rPr>
          <w:rFonts w:hint="cs"/>
          <w:rtl/>
        </w:rPr>
        <w:t>ה</w:t>
      </w:r>
      <w:r w:rsidRPr="00CF5D1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866864" w:rsidTr="00C530E8">
        <w:trPr>
          <w:tblHeader/>
        </w:trPr>
        <w:tc>
          <w:tcPr>
            <w:tcW w:w="5000" w:type="pct"/>
            <w:gridSpan w:val="2"/>
          </w:tcPr>
          <w:p w:rsidR="00975DC6" w:rsidRPr="00E75C82" w:rsidRDefault="009D10E6" w:rsidP="00CF5D16">
            <w:pPr>
              <w:rPr>
                <w:rFonts w:ascii="David" w:hAnsi="David"/>
                <w:i/>
              </w:rPr>
            </w:pPr>
            <m:oMathPara>
              <m:oMath>
                <m:r>
                  <m:rPr>
                    <m:sty m:val="b"/>
                  </m:rPr>
                  <w:rPr>
                    <w:rFonts w:ascii="Cambria Math" w:hAnsi="Cambria Math"/>
                  </w:rPr>
                  <m:t>P</m:t>
                </m:r>
                <m:r>
                  <m:rPr>
                    <m:sty m:val="bi"/>
                  </m:rPr>
                  <w:rPr>
                    <w:rFonts w:ascii="Cambria Math" w:hAnsi="Cambria Math"/>
                  </w:rPr>
                  <m:t>Si</m:t>
                </m:r>
                <m:r>
                  <m:rPr>
                    <m:sty m:val="b"/>
                  </m:rPr>
                  <w:rPr>
                    <w:rFonts w:ascii="Cambria Math" w:hAnsi="Cambria Math"/>
                  </w:rPr>
                  <m:t>=</m:t>
                </m:r>
                <m:f>
                  <m:fPr>
                    <m:ctrlPr>
                      <w:rPr>
                        <w:rFonts w:ascii="Cambria Math" w:hAnsi="Cambria Math"/>
                        <w:i/>
                      </w:rPr>
                    </m:ctrlPr>
                  </m:fPr>
                  <m:num>
                    <m:r>
                      <w:rPr>
                        <w:rFonts w:ascii="Cambria Math" w:hAnsi="Cambria Math"/>
                      </w:rPr>
                      <m:t>BPc</m:t>
                    </m:r>
                  </m:num>
                  <m:den>
                    <m:r>
                      <w:rPr>
                        <w:rFonts w:ascii="Cambria Math" w:hAnsi="Cambria Math"/>
                      </w:rPr>
                      <m:t>Pci</m:t>
                    </m:r>
                  </m:den>
                </m:f>
              </m:oMath>
            </m:oMathPara>
          </w:p>
        </w:tc>
      </w:tr>
      <w:tr w:rsidR="00866864" w:rsidTr="00A6529D">
        <w:tc>
          <w:tcPr>
            <w:tcW w:w="5000" w:type="pct"/>
            <w:gridSpan w:val="2"/>
          </w:tcPr>
          <w:p w:rsidR="00A6529D" w:rsidRPr="00CF5D16" w:rsidRDefault="009D10E6" w:rsidP="00053C8B">
            <w:pPr>
              <w:tabs>
                <w:tab w:val="left" w:pos="4019"/>
              </w:tabs>
              <w:rPr>
                <w:rFonts w:ascii="David" w:hAnsi="David"/>
                <w:b/>
                <w:bCs/>
                <w:rtl/>
              </w:rPr>
            </w:pPr>
            <w:r w:rsidRPr="00CF5D16">
              <w:rPr>
                <w:rFonts w:ascii="David" w:hAnsi="David" w:hint="cs"/>
                <w:b/>
                <w:bCs/>
                <w:rtl/>
              </w:rPr>
              <w:t xml:space="preserve">כך </w:t>
            </w:r>
            <w:r w:rsidRPr="00CF5D16">
              <w:rPr>
                <w:rFonts w:ascii="David" w:hAnsi="David"/>
                <w:b/>
                <w:bCs/>
                <w:rtl/>
              </w:rPr>
              <w:t>ש:</w:t>
            </w:r>
            <w:r w:rsidR="00053C8B" w:rsidRPr="00CF5D16">
              <w:rPr>
                <w:rFonts w:ascii="David" w:hAnsi="David"/>
                <w:b/>
                <w:bCs/>
                <w:rtl/>
              </w:rPr>
              <w:tab/>
            </w:r>
          </w:p>
          <w:p w:rsidR="00A6529D" w:rsidRPr="00CF5D16" w:rsidRDefault="009D10E6" w:rsidP="00975DC6">
            <w:pPr>
              <w:spacing w:line="360" w:lineRule="auto"/>
              <w:ind w:left="1418"/>
              <w:rPr>
                <w:rFonts w:ascii="David" w:hAnsi="David"/>
                <w:b/>
                <w:bCs/>
                <w:rtl/>
              </w:rPr>
            </w:pPr>
            <w:r w:rsidRPr="00CF5D16">
              <w:rPr>
                <w:rFonts w:ascii="David" w:hAnsi="David"/>
                <w:b/>
                <w:bCs/>
                <w:rtl/>
              </w:rPr>
              <w:tab/>
            </w:r>
          </w:p>
        </w:tc>
      </w:tr>
      <w:tr w:rsidR="00866864" w:rsidTr="00A6529D">
        <w:tc>
          <w:tcPr>
            <w:tcW w:w="524" w:type="pct"/>
          </w:tcPr>
          <w:p w:rsidR="00975DC6" w:rsidRPr="00CF5D16" w:rsidRDefault="009D10E6" w:rsidP="00933A73">
            <w:pPr>
              <w:jc w:val="right"/>
              <w:rPr>
                <w:rFonts w:ascii="David" w:hAnsi="David"/>
              </w:rPr>
            </w:pPr>
            <w:r w:rsidRPr="00CF5D16">
              <w:rPr>
                <w:rFonts w:ascii="David" w:hAnsi="David"/>
              </w:rPr>
              <w:t>P</w:t>
            </w:r>
            <w:r w:rsidR="00676E42">
              <w:rPr>
                <w:rFonts w:ascii="David" w:hAnsi="David"/>
              </w:rPr>
              <w:t>c</w:t>
            </w:r>
            <w:r w:rsidRPr="00CF5D16">
              <w:rPr>
                <w:rFonts w:ascii="David" w:hAnsi="David"/>
              </w:rPr>
              <w:t>i</w:t>
            </w:r>
          </w:p>
        </w:tc>
        <w:tc>
          <w:tcPr>
            <w:tcW w:w="4476" w:type="pct"/>
          </w:tcPr>
          <w:p w:rsidR="00A25DA0" w:rsidRPr="00C4624A" w:rsidRDefault="009D10E6" w:rsidP="00A25DA0">
            <w:pPr>
              <w:rPr>
                <w:rFonts w:ascii="David" w:hAnsi="David"/>
                <w:b/>
                <w:bCs/>
              </w:rPr>
            </w:pPr>
            <w:r>
              <w:rPr>
                <w:rFonts w:ascii="David" w:hAnsi="David" w:hint="cs"/>
                <w:b/>
                <w:bCs/>
                <w:rtl/>
              </w:rPr>
              <w:t xml:space="preserve">הצעת המחיר של מציע </w:t>
            </w:r>
            <w:r>
              <w:rPr>
                <w:rFonts w:ascii="David" w:hAnsi="David"/>
                <w:b/>
                <w:bCs/>
              </w:rPr>
              <w:t>i</w:t>
            </w:r>
            <w:r>
              <w:rPr>
                <w:rFonts w:ascii="David" w:hAnsi="David" w:hint="cs"/>
                <w:b/>
                <w:bCs/>
                <w:rtl/>
              </w:rPr>
              <w:t xml:space="preserve"> </w:t>
            </w:r>
            <w:r w:rsidR="00656436">
              <w:rPr>
                <w:rFonts w:ascii="David" w:hAnsi="David" w:hint="cs"/>
                <w:b/>
                <w:bCs/>
                <w:rtl/>
              </w:rPr>
              <w:t xml:space="preserve">ברכיב מסויים (ע"ע </w:t>
            </w:r>
            <w:r w:rsidR="00200BB0">
              <w:rPr>
                <w:rFonts w:ascii="David" w:hAnsi="David" w:hint="cs"/>
                <w:b/>
                <w:bCs/>
              </w:rPr>
              <w:t>A</w:t>
            </w:r>
            <w:r w:rsidR="00656436">
              <w:rPr>
                <w:rFonts w:ascii="David" w:hAnsi="David"/>
                <w:b/>
                <w:bCs/>
              </w:rPr>
              <w:t xml:space="preserve"> </w:t>
            </w:r>
            <w:r w:rsidR="00656436">
              <w:rPr>
                <w:rFonts w:ascii="David" w:hAnsi="David" w:hint="cs"/>
                <w:b/>
                <w:bCs/>
                <w:rtl/>
              </w:rPr>
              <w:t xml:space="preserve"> או </w:t>
            </w:r>
            <w:r w:rsidR="00200BB0">
              <w:rPr>
                <w:rFonts w:ascii="David" w:hAnsi="David" w:hint="cs"/>
                <w:b/>
                <w:bCs/>
              </w:rPr>
              <w:t>B</w:t>
            </w:r>
            <w:r w:rsidR="00656436">
              <w:rPr>
                <w:rFonts w:ascii="David" w:hAnsi="David"/>
                <w:b/>
                <w:bCs/>
              </w:rPr>
              <w:t xml:space="preserve"> </w:t>
            </w:r>
            <w:r w:rsidR="00656436">
              <w:rPr>
                <w:rFonts w:ascii="David" w:hAnsi="David" w:hint="cs"/>
                <w:b/>
                <w:bCs/>
                <w:rtl/>
              </w:rPr>
              <w:t xml:space="preserve"> או </w:t>
            </w:r>
            <w:r w:rsidR="00200BB0">
              <w:rPr>
                <w:rFonts w:ascii="David" w:hAnsi="David" w:hint="cs"/>
                <w:b/>
                <w:bCs/>
              </w:rPr>
              <w:t>C</w:t>
            </w:r>
            <w:r w:rsidR="00656436">
              <w:rPr>
                <w:rFonts w:ascii="David" w:hAnsi="David" w:hint="cs"/>
                <w:b/>
                <w:bCs/>
                <w:rtl/>
              </w:rPr>
              <w:t xml:space="preserve"> לפי העניין)</w:t>
            </w:r>
          </w:p>
          <w:p w:rsidR="00975DC6" w:rsidRPr="00C4624A" w:rsidRDefault="009D10E6" w:rsidP="00CF5D16">
            <w:pPr>
              <w:rPr>
                <w:rFonts w:ascii="David" w:hAnsi="David"/>
                <w:b/>
                <w:bCs/>
                <w:rtl/>
              </w:rPr>
            </w:pPr>
            <w:r w:rsidRPr="00C4624A">
              <w:rPr>
                <w:rFonts w:ascii="David" w:hAnsi="David"/>
                <w:b/>
                <w:bCs/>
                <w:rtl/>
              </w:rPr>
              <w:t xml:space="preserve"> </w:t>
            </w:r>
          </w:p>
        </w:tc>
      </w:tr>
      <w:tr w:rsidR="00866864" w:rsidTr="00A6529D">
        <w:tc>
          <w:tcPr>
            <w:tcW w:w="524" w:type="pct"/>
          </w:tcPr>
          <w:p w:rsidR="00975DC6" w:rsidRPr="00F668B9" w:rsidRDefault="00975DC6" w:rsidP="003B3753">
            <w:pPr>
              <w:jc w:val="right"/>
              <w:rPr>
                <w:rFonts w:ascii="David" w:hAnsi="David"/>
                <w:rtl/>
              </w:rPr>
            </w:pPr>
          </w:p>
        </w:tc>
        <w:tc>
          <w:tcPr>
            <w:tcW w:w="4476" w:type="pct"/>
          </w:tcPr>
          <w:p w:rsidR="00975DC6" w:rsidRPr="00F668B9" w:rsidRDefault="00975DC6" w:rsidP="00A6529D">
            <w:pPr>
              <w:rPr>
                <w:rFonts w:ascii="David" w:hAnsi="David"/>
              </w:rPr>
            </w:pPr>
          </w:p>
        </w:tc>
      </w:tr>
      <w:tr w:rsidR="00866864" w:rsidTr="00A6529D">
        <w:tc>
          <w:tcPr>
            <w:tcW w:w="524" w:type="pct"/>
          </w:tcPr>
          <w:p w:rsidR="00975DC6" w:rsidRPr="00F668B9" w:rsidRDefault="009D10E6" w:rsidP="00933A73">
            <w:pPr>
              <w:jc w:val="right"/>
              <w:rPr>
                <w:rFonts w:ascii="David" w:hAnsi="David"/>
              </w:rPr>
            </w:pPr>
            <w:r w:rsidRPr="00F668B9">
              <w:rPr>
                <w:rFonts w:ascii="David" w:hAnsi="David"/>
              </w:rPr>
              <w:t>P</w:t>
            </w:r>
            <w:r>
              <w:rPr>
                <w:rFonts w:ascii="David" w:hAnsi="David"/>
              </w:rPr>
              <w:t>S</w:t>
            </w:r>
            <w:r w:rsidRPr="00F668B9">
              <w:rPr>
                <w:rFonts w:ascii="David" w:hAnsi="David"/>
              </w:rPr>
              <w:t>i</w:t>
            </w:r>
          </w:p>
        </w:tc>
        <w:tc>
          <w:tcPr>
            <w:tcW w:w="4476" w:type="pct"/>
          </w:tcPr>
          <w:p w:rsidR="00975DC6" w:rsidRDefault="009D10E6"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r w:rsidR="003B3753">
              <w:rPr>
                <w:rFonts w:asciiTheme="minorHAnsi" w:hAnsiTheme="minorHAnsi" w:hint="cs"/>
                <w:rtl/>
              </w:rPr>
              <w:t xml:space="preserve">. משוואה זו תקבל את הציון הגבוה </w:t>
            </w:r>
            <w:r w:rsidR="006C2F86">
              <w:rPr>
                <w:rFonts w:ascii="David" w:hAnsi="David" w:hint="cs"/>
                <w:rtl/>
              </w:rPr>
              <w:t>ו</w:t>
            </w:r>
            <w:r w:rsidR="00CF5D16">
              <w:rPr>
                <w:rFonts w:ascii="David" w:hAnsi="David" w:hint="cs"/>
                <w:rtl/>
              </w:rPr>
              <w:t xml:space="preserve">תקנה </w:t>
            </w:r>
            <w:r w:rsidR="00656436">
              <w:rPr>
                <w:rFonts w:ascii="David" w:hAnsi="David" w:hint="cs"/>
                <w:rtl/>
              </w:rPr>
              <w:t>מרב ה</w:t>
            </w:r>
            <w:r w:rsidR="00CF5D16">
              <w:rPr>
                <w:rFonts w:ascii="David" w:hAnsi="David" w:hint="cs"/>
                <w:rtl/>
              </w:rPr>
              <w:t>נקודות למציע</w:t>
            </w:r>
            <w:r w:rsidR="006C2F86">
              <w:rPr>
                <w:rFonts w:ascii="David" w:hAnsi="David" w:hint="cs"/>
                <w:rtl/>
              </w:rPr>
              <w:t xml:space="preserve"> ב</w:t>
            </w:r>
            <w:r w:rsidR="00656436">
              <w:rPr>
                <w:rFonts w:ascii="David" w:hAnsi="David" w:hint="cs"/>
                <w:rtl/>
              </w:rPr>
              <w:t>על ההצעה הנמוכה ביותר לרכיב</w:t>
            </w:r>
            <w:r w:rsidR="006C2F86">
              <w:rPr>
                <w:rFonts w:ascii="David" w:hAnsi="David" w:hint="cs"/>
                <w:rtl/>
              </w:rPr>
              <w:t xml:space="preserve"> </w:t>
            </w:r>
            <w:r w:rsidR="00CF5D16">
              <w:rPr>
                <w:rFonts w:ascii="David" w:hAnsi="David" w:hint="cs"/>
                <w:rtl/>
              </w:rPr>
              <w:t>.</w:t>
            </w:r>
          </w:p>
          <w:p w:rsidR="00A6529D" w:rsidRPr="009C0148" w:rsidRDefault="00A6529D" w:rsidP="00933A73">
            <w:pPr>
              <w:rPr>
                <w:rFonts w:asciiTheme="minorHAnsi" w:hAnsiTheme="minorHAnsi"/>
              </w:rPr>
            </w:pPr>
          </w:p>
        </w:tc>
      </w:tr>
      <w:tr w:rsidR="00866864" w:rsidTr="00A6529D">
        <w:tc>
          <w:tcPr>
            <w:tcW w:w="524" w:type="pct"/>
          </w:tcPr>
          <w:p w:rsidR="00656436" w:rsidRPr="00F668B9" w:rsidRDefault="009D10E6" w:rsidP="00933A73">
            <w:pPr>
              <w:jc w:val="right"/>
              <w:rPr>
                <w:rFonts w:ascii="David" w:hAnsi="David"/>
                <w:rtl/>
              </w:rPr>
            </w:pPr>
            <w:r>
              <w:rPr>
                <w:rFonts w:ascii="David" w:hAnsi="David"/>
              </w:rPr>
              <w:t>BPc</w:t>
            </w:r>
          </w:p>
        </w:tc>
        <w:tc>
          <w:tcPr>
            <w:tcW w:w="4476" w:type="pct"/>
          </w:tcPr>
          <w:p w:rsidR="00656436" w:rsidRPr="00C4624A" w:rsidRDefault="009D10E6" w:rsidP="00656436">
            <w:pPr>
              <w:rPr>
                <w:rFonts w:ascii="David" w:hAnsi="David"/>
                <w:b/>
                <w:bCs/>
              </w:rPr>
            </w:pPr>
            <w:r>
              <w:rPr>
                <w:rFonts w:ascii="David" w:hAnsi="David" w:hint="cs"/>
                <w:rtl/>
              </w:rPr>
              <w:t xml:space="preserve">הצעת המחיר הנמוכה ביותר ברכיב מסויים </w:t>
            </w:r>
            <w:r>
              <w:rPr>
                <w:rFonts w:ascii="David" w:hAnsi="David" w:hint="cs"/>
                <w:b/>
                <w:bCs/>
                <w:rtl/>
              </w:rPr>
              <w:t>(</w:t>
            </w:r>
            <w:r w:rsidR="00BD20AC">
              <w:rPr>
                <w:rFonts w:ascii="David" w:hAnsi="David" w:hint="cs"/>
                <w:b/>
                <w:bCs/>
                <w:rtl/>
              </w:rPr>
              <w:t xml:space="preserve">ע"ע </w:t>
            </w:r>
            <w:r w:rsidR="00BD20AC">
              <w:rPr>
                <w:rFonts w:ascii="David" w:hAnsi="David" w:hint="cs"/>
                <w:b/>
                <w:bCs/>
              </w:rPr>
              <w:t>A</w:t>
            </w:r>
            <w:r w:rsidR="00BD20AC">
              <w:rPr>
                <w:rFonts w:ascii="David" w:hAnsi="David"/>
                <w:b/>
                <w:bCs/>
              </w:rPr>
              <w:t xml:space="preserve"> </w:t>
            </w:r>
            <w:r w:rsidR="00BD20AC">
              <w:rPr>
                <w:rFonts w:ascii="David" w:hAnsi="David" w:hint="cs"/>
                <w:b/>
                <w:bCs/>
                <w:rtl/>
              </w:rPr>
              <w:t xml:space="preserve"> או </w:t>
            </w:r>
            <w:r w:rsidR="00BD20AC">
              <w:rPr>
                <w:rFonts w:ascii="David" w:hAnsi="David" w:hint="cs"/>
                <w:b/>
                <w:bCs/>
              </w:rPr>
              <w:t>B</w:t>
            </w:r>
            <w:r w:rsidR="00BD20AC">
              <w:rPr>
                <w:rFonts w:ascii="David" w:hAnsi="David"/>
                <w:b/>
                <w:bCs/>
              </w:rPr>
              <w:t xml:space="preserve"> </w:t>
            </w:r>
            <w:r w:rsidR="00BD20AC">
              <w:rPr>
                <w:rFonts w:ascii="David" w:hAnsi="David" w:hint="cs"/>
                <w:b/>
                <w:bCs/>
                <w:rtl/>
              </w:rPr>
              <w:t xml:space="preserve"> או </w:t>
            </w:r>
            <w:r w:rsidR="00BD20AC">
              <w:rPr>
                <w:rFonts w:ascii="David" w:hAnsi="David" w:hint="cs"/>
                <w:b/>
                <w:bCs/>
              </w:rPr>
              <w:t>C</w:t>
            </w:r>
            <w:r w:rsidR="00BD20AC">
              <w:rPr>
                <w:rFonts w:ascii="David" w:hAnsi="David" w:hint="cs"/>
                <w:b/>
                <w:bCs/>
                <w:rtl/>
              </w:rPr>
              <w:t xml:space="preserve"> לפי העניין</w:t>
            </w:r>
            <w:r>
              <w:rPr>
                <w:rFonts w:ascii="David" w:hAnsi="David" w:hint="cs"/>
                <w:b/>
                <w:bCs/>
                <w:rtl/>
              </w:rPr>
              <w:t>)</w:t>
            </w:r>
          </w:p>
          <w:p w:rsidR="00656436" w:rsidRPr="0077604F" w:rsidRDefault="00656436" w:rsidP="00933A73">
            <w:pPr>
              <w:rPr>
                <w:rFonts w:ascii="David" w:hAnsi="David"/>
                <w:rtl/>
              </w:rPr>
            </w:pPr>
          </w:p>
        </w:tc>
      </w:tr>
    </w:tbl>
    <w:p w:rsidR="00656436" w:rsidRDefault="00656436" w:rsidP="00E75C82">
      <w:pPr>
        <w:spacing w:after="80" w:line="360" w:lineRule="auto"/>
        <w:ind w:left="1616"/>
        <w:jc w:val="both"/>
        <w:rPr>
          <w:rFonts w:ascii="David" w:hAnsi="David"/>
          <w:lang w:eastAsia="he-IL"/>
        </w:rPr>
      </w:pPr>
    </w:p>
    <w:p w:rsidR="00460783" w:rsidRDefault="00460783" w:rsidP="00460783">
      <w:pPr>
        <w:spacing w:after="80" w:line="360" w:lineRule="auto"/>
        <w:ind w:left="1616"/>
        <w:jc w:val="center"/>
        <w:rPr>
          <w:rFonts w:ascii="David" w:hAnsi="David"/>
          <w:b/>
          <w:bCs/>
          <w:rtl/>
          <w:lang w:eastAsia="he-IL"/>
        </w:rPr>
      </w:pPr>
    </w:p>
    <w:p w:rsidR="00656436" w:rsidRPr="006A06AD" w:rsidRDefault="009D10E6" w:rsidP="00460783">
      <w:pPr>
        <w:numPr>
          <w:ilvl w:val="2"/>
          <w:numId w:val="3"/>
        </w:numPr>
        <w:spacing w:after="80" w:line="360" w:lineRule="auto"/>
        <w:jc w:val="both"/>
        <w:rPr>
          <w:rFonts w:ascii="David" w:hAnsi="David"/>
          <w:b/>
          <w:bCs/>
          <w:lang w:eastAsia="he-IL"/>
        </w:rPr>
      </w:pPr>
      <w:r w:rsidRPr="00460783">
        <w:rPr>
          <w:rFonts w:ascii="David" w:hAnsi="David" w:hint="cs"/>
          <w:b/>
          <w:bCs/>
          <w:rtl/>
          <w:lang w:eastAsia="he-IL"/>
        </w:rPr>
        <w:t xml:space="preserve">סך כל רכיבי המחיר </w:t>
      </w:r>
      <w:r w:rsidR="00676E42" w:rsidRPr="00460783">
        <w:rPr>
          <w:rFonts w:ascii="David" w:hAnsi="David" w:hint="cs"/>
          <w:b/>
          <w:bCs/>
          <w:rtl/>
          <w:lang w:eastAsia="he-IL"/>
        </w:rPr>
        <w:t xml:space="preserve">לכל מציע </w:t>
      </w:r>
      <w:r w:rsidRPr="00460783">
        <w:rPr>
          <w:rFonts w:ascii="David" w:hAnsi="David" w:hint="cs"/>
          <w:b/>
          <w:bCs/>
          <w:rtl/>
          <w:lang w:eastAsia="he-IL"/>
        </w:rPr>
        <w:t>יסוכמו לפי הנוסחא כדלקמן</w:t>
      </w:r>
      <w:r w:rsidR="00676E42" w:rsidRPr="00460783">
        <w:rPr>
          <w:rFonts w:ascii="David" w:hAnsi="David" w:hint="cs"/>
          <w:b/>
          <w:bCs/>
          <w:rtl/>
          <w:lang w:eastAsia="he-IL"/>
        </w:rPr>
        <w:t xml:space="preserve"> כך ש </w:t>
      </w:r>
      <w:r w:rsidR="00676E42" w:rsidRPr="00460783">
        <w:rPr>
          <w:rFonts w:ascii="David" w:hAnsi="David" w:hint="cs"/>
          <w:b/>
          <w:bCs/>
          <w:lang w:eastAsia="he-IL"/>
        </w:rPr>
        <w:t>P</w:t>
      </w:r>
      <w:r w:rsidR="00676E42" w:rsidRPr="00460783">
        <w:rPr>
          <w:rFonts w:ascii="David" w:hAnsi="David"/>
          <w:b/>
          <w:bCs/>
          <w:lang w:eastAsia="he-IL"/>
        </w:rPr>
        <w:t xml:space="preserve">i </w:t>
      </w:r>
      <w:r w:rsidR="00676E42" w:rsidRPr="00460783">
        <w:rPr>
          <w:rFonts w:ascii="David" w:hAnsi="David" w:hint="cs"/>
          <w:b/>
          <w:bCs/>
          <w:rtl/>
          <w:lang w:eastAsia="he-IL"/>
        </w:rPr>
        <w:t xml:space="preserve"> הינו ציון הצעת המחיר של מציע </w:t>
      </w:r>
      <w:r w:rsidR="00676E42" w:rsidRPr="00460783">
        <w:rPr>
          <w:rFonts w:ascii="David" w:hAnsi="David"/>
          <w:b/>
          <w:bCs/>
          <w:lang w:eastAsia="he-IL"/>
        </w:rPr>
        <w:t>i</w:t>
      </w:r>
      <w:r w:rsidRPr="00460783">
        <w:rPr>
          <w:rFonts w:ascii="David" w:hAnsi="David" w:hint="cs"/>
          <w:b/>
          <w:bCs/>
          <w:rtl/>
          <w:lang w:eastAsia="he-IL"/>
        </w:rPr>
        <w:t>:</w:t>
      </w:r>
    </w:p>
    <w:p w:rsidR="00656436" w:rsidRPr="00E75C82" w:rsidRDefault="009D10E6" w:rsidP="00E75C82">
      <w:pPr>
        <w:spacing w:after="80" w:line="360" w:lineRule="auto"/>
        <w:ind w:left="1616"/>
        <w:jc w:val="both"/>
        <w:rPr>
          <w:rFonts w:ascii="David" w:hAnsi="David"/>
          <w:lang w:eastAsia="he-IL"/>
        </w:rPr>
      </w:pPr>
      <m:oMathPara>
        <m:oMath>
          <m:r>
            <m:rPr>
              <m:sty m:val="bi"/>
            </m:rPr>
            <w:rPr>
              <w:rFonts w:ascii="Cambria Math" w:hAnsi="Cambria Math"/>
            </w:rPr>
            <m:t>Pi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55</m:t>
                  </m:r>
                  <m:r>
                    <m:rPr>
                      <m:sty m:val="b"/>
                    </m:rPr>
                    <w:rPr>
                      <w:rFonts w:ascii="Cambria Math" w:hAnsi="Cambria Math"/>
                    </w:rPr>
                    <m:t>*</m:t>
                  </m:r>
                  <m:r>
                    <m:rPr>
                      <m:sty m:val="p"/>
                    </m:rPr>
                    <w:rPr>
                      <w:rFonts w:ascii="Cambria Math" w:hAnsi="Cambria Math"/>
                    </w:rPr>
                    <m:t>A</m:t>
                  </m:r>
                  <m:r>
                    <m:rPr>
                      <m:sty m:val="b"/>
                    </m:rPr>
                    <w:rPr>
                      <w:rFonts w:ascii="Cambria Math" w:hAnsi="Cambria Math"/>
                    </w:rPr>
                    <m:t>+</m:t>
                  </m:r>
                  <m:r>
                    <m:rPr>
                      <m:sty m:val="b"/>
                    </m:rPr>
                    <w:rPr>
                      <w:rFonts w:ascii="Cambria Math" w:hAnsi="Cambria Math"/>
                    </w:rPr>
                    <m:t>30</m:t>
                  </m:r>
                  <m:r>
                    <m:rPr>
                      <m:sty m:val="b"/>
                    </m:rPr>
                    <w:rPr>
                      <w:rFonts w:ascii="Cambria Math" w:hAnsi="Cambria Math"/>
                    </w:rPr>
                    <m:t>*</m:t>
                  </m:r>
                  <m:r>
                    <m:rPr>
                      <m:sty m:val="p"/>
                    </m:rPr>
                    <w:rPr>
                      <w:rFonts w:ascii="Cambria Math" w:hAnsi="Cambria Math"/>
                    </w:rPr>
                    <m:t>B+</m:t>
                  </m:r>
                  <m:r>
                    <m:rPr>
                      <m:sty m:val="b"/>
                    </m:rPr>
                    <w:rPr>
                      <w:rFonts w:ascii="Cambria Math" w:hAnsi="Cambria Math"/>
                    </w:rPr>
                    <m:t>15</m:t>
                  </m:r>
                  <m:r>
                    <m:rPr>
                      <m:sty m:val="p"/>
                    </m:rPr>
                    <w:rPr>
                      <w:rFonts w:ascii="Cambria Math" w:hAnsi="Cambria Math"/>
                    </w:rPr>
                    <m:t>*C</m:t>
                  </m:r>
                  <m:r>
                    <m:rPr>
                      <m:sty m:val="b"/>
                    </m:rPr>
                    <w:rPr>
                      <w:rFonts w:ascii="Cambria Math" w:hAnsi="Cambria Math"/>
                    </w:rPr>
                    <m:t>)</m:t>
                  </m:r>
                </m:num>
                <m:den>
                  <m:r>
                    <w:rPr>
                      <w:rFonts w:ascii="Cambria Math" w:hAnsi="Cambria Math"/>
                    </w:rPr>
                    <m:t>100</m:t>
                  </m:r>
                </m:den>
              </m:f>
            </m:e>
          </m:d>
        </m:oMath>
      </m:oMathPara>
    </w:p>
    <w:p w:rsidR="00656436" w:rsidRDefault="00656436" w:rsidP="00E75C82">
      <w:pPr>
        <w:spacing w:after="80" w:line="360" w:lineRule="auto"/>
        <w:ind w:left="1616"/>
        <w:jc w:val="both"/>
        <w:rPr>
          <w:rFonts w:ascii="David" w:hAnsi="David"/>
          <w:lang w:eastAsia="he-IL"/>
        </w:rPr>
      </w:pPr>
    </w:p>
    <w:p w:rsidR="009D7E89" w:rsidRDefault="009D10E6" w:rsidP="00D1279D">
      <w:pPr>
        <w:numPr>
          <w:ilvl w:val="2"/>
          <w:numId w:val="3"/>
        </w:numPr>
        <w:spacing w:after="80" w:line="360" w:lineRule="auto"/>
        <w:jc w:val="both"/>
        <w:rPr>
          <w:rFonts w:ascii="David" w:hAnsi="David"/>
          <w:lang w:eastAsia="he-IL"/>
        </w:rPr>
      </w:pPr>
      <w:r w:rsidRPr="00440EC4">
        <w:rPr>
          <w:rFonts w:ascii="David" w:hAnsi="David"/>
          <w:rtl/>
          <w:lang w:eastAsia="he-IL"/>
        </w:rPr>
        <w:t>יובהר</w:t>
      </w:r>
      <w:r w:rsidRPr="00440EC4">
        <w:rPr>
          <w:rFonts w:ascii="David" w:hAnsi="David"/>
          <w:rtl/>
          <w:lang w:eastAsia="he-IL"/>
        </w:rPr>
        <w:t xml:space="preserve"> כי כל הוצאותיו של הספק לרבות ציוד, ביטוחים, תקורות וכל הוצאה אחרת הינה על חשבון הספק ועל חשבונו בלבד.</w:t>
      </w:r>
    </w:p>
    <w:p w:rsidR="00676E42" w:rsidRPr="00440EC4" w:rsidRDefault="00676E42" w:rsidP="006700FC">
      <w:pPr>
        <w:spacing w:after="80" w:line="360" w:lineRule="auto"/>
        <w:ind w:left="1616"/>
        <w:jc w:val="both"/>
        <w:rPr>
          <w:rFonts w:ascii="David" w:hAnsi="David"/>
          <w:lang w:eastAsia="he-IL"/>
        </w:rPr>
      </w:pPr>
    </w:p>
    <w:p w:rsidR="009D7E89" w:rsidRPr="00440EC4" w:rsidRDefault="009D10E6"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RDefault="009D10E6" w:rsidP="00205F2F">
      <w:pPr>
        <w:numPr>
          <w:ilvl w:val="2"/>
          <w:numId w:val="3"/>
        </w:numPr>
        <w:spacing w:line="360" w:lineRule="auto"/>
        <w:rPr>
          <w:b/>
          <w:bCs/>
          <w:rtl/>
        </w:rPr>
      </w:pP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866864" w:rsidTr="00C530E8">
        <w:trPr>
          <w:tblHeader/>
        </w:trPr>
        <w:tc>
          <w:tcPr>
            <w:tcW w:w="5000" w:type="pct"/>
            <w:gridSpan w:val="2"/>
          </w:tcPr>
          <w:p w:rsidR="00205F2F" w:rsidRPr="00440EC4" w:rsidRDefault="009D10E6" w:rsidP="00AD1DCC">
            <w:pPr>
              <w:rPr>
                <w:rFonts w:ascii="David" w:hAnsi="David"/>
              </w:rPr>
            </w:pPr>
            <m:oMathPara>
              <m:oMath>
                <m:r>
                  <m:rPr>
                    <m:sty m:val="bi"/>
                  </m:rPr>
                  <w:rPr>
                    <w:rFonts w:ascii="Cambria Math" w:hAnsi="Cambria Math"/>
                  </w:rPr>
                  <w:lastRenderedPageBreak/>
                  <m:t>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70</m:t>
                        </m:r>
                        <m:r>
                          <m:rPr>
                            <m:sty m:val="b"/>
                          </m:rPr>
                          <w:rPr>
                            <w:rFonts w:ascii="Cambria Math" w:hAnsi="Cambria Math"/>
                          </w:rPr>
                          <m:t>%*</m:t>
                        </m:r>
                        <m:sSub>
                          <m:sSubPr>
                            <m:ctrlPr>
                              <w:rPr>
                                <w:rFonts w:ascii="Cambria Math" w:hAnsi="Cambria Math"/>
                              </w:rPr>
                            </m:ctrlPr>
                          </m:sSubPr>
                          <m:e>
                            <m:r>
                              <m:rPr>
                                <m:sty m:val="b"/>
                              </m:rPr>
                              <w:rPr>
                                <w:rFonts w:ascii="Cambria Math" w:hAnsi="Cambria Math"/>
                              </w:rPr>
                              <m:t>(</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30</m:t>
                        </m:r>
                        <m:r>
                          <m:rPr>
                            <m:sty m:val="b"/>
                          </m:rPr>
                          <w:rPr>
                            <w:rFonts w:ascii="Cambria Math" w:hAnsi="Cambria Math"/>
                          </w:rPr>
                          <m:t>%*</m:t>
                        </m:r>
                        <m:sSub>
                          <m:sSubPr>
                            <m:ctrlPr>
                              <w:rPr>
                                <w:rFonts w:ascii="Cambria Math" w:hAnsi="Cambria Math"/>
                              </w:rPr>
                            </m:ctrlPr>
                          </m:sSubPr>
                          <m:e>
                            <m:r>
                              <m:rPr>
                                <m:sty m:val="b"/>
                              </m:rPr>
                              <w:rPr>
                                <w:rFonts w:ascii="Cambria Math" w:hAnsi="Cambria Math"/>
                              </w:rPr>
                              <m:t>(</m:t>
                            </m:r>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866864" w:rsidTr="00933A73">
        <w:tc>
          <w:tcPr>
            <w:tcW w:w="472" w:type="pct"/>
          </w:tcPr>
          <w:p w:rsidR="00205F2F" w:rsidRPr="00440EC4" w:rsidRDefault="009D10E6"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866864" w:rsidTr="00933A73">
        <w:tc>
          <w:tcPr>
            <w:tcW w:w="472" w:type="pct"/>
          </w:tcPr>
          <w:p w:rsidR="00205F2F" w:rsidRPr="00440EC4" w:rsidRDefault="009D10E6" w:rsidP="00933A73">
            <w:pPr>
              <w:jc w:val="right"/>
              <w:rPr>
                <w:rFonts w:ascii="David" w:hAnsi="David"/>
              </w:rPr>
            </w:pPr>
            <w:r w:rsidRPr="00440EC4">
              <w:rPr>
                <w:rFonts w:ascii="David" w:hAnsi="David"/>
              </w:rPr>
              <w:t>Pi</w:t>
            </w:r>
          </w:p>
        </w:tc>
        <w:tc>
          <w:tcPr>
            <w:tcW w:w="4528" w:type="pct"/>
          </w:tcPr>
          <w:p w:rsidR="00205F2F" w:rsidRPr="00440EC4" w:rsidRDefault="009D10E6"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866864" w:rsidTr="00933A73">
        <w:tc>
          <w:tcPr>
            <w:tcW w:w="472" w:type="pct"/>
          </w:tcPr>
          <w:p w:rsidR="00205F2F" w:rsidRPr="00440EC4" w:rsidRDefault="009D10E6" w:rsidP="00933A73">
            <w:pPr>
              <w:jc w:val="right"/>
              <w:rPr>
                <w:rFonts w:ascii="David" w:hAnsi="David"/>
              </w:rPr>
            </w:pPr>
            <w:r w:rsidRPr="00440EC4">
              <w:rPr>
                <w:rFonts w:ascii="David" w:hAnsi="David"/>
              </w:rPr>
              <w:t>Qi</w:t>
            </w:r>
          </w:p>
        </w:tc>
        <w:tc>
          <w:tcPr>
            <w:tcW w:w="4528" w:type="pct"/>
          </w:tcPr>
          <w:p w:rsidR="00205F2F" w:rsidRPr="00440EC4" w:rsidRDefault="009D10E6" w:rsidP="00933A73">
            <w:pPr>
              <w:rPr>
                <w:rFonts w:ascii="David" w:hAnsi="David"/>
                <w:rtl/>
              </w:rPr>
            </w:pPr>
            <w:r w:rsidRPr="00440EC4">
              <w:rPr>
                <w:rFonts w:ascii="David" w:hAnsi="David"/>
                <w:rtl/>
              </w:rPr>
              <w:t xml:space="preserve">ציון רכיב האיכות של המציע </w:t>
            </w:r>
            <w:r w:rsidRPr="00440EC4">
              <w:rPr>
                <w:rFonts w:ascii="David" w:hAnsi="David"/>
              </w:rPr>
              <w:t>i</w:t>
            </w:r>
          </w:p>
        </w:tc>
      </w:tr>
      <w:tr w:rsidR="00866864" w:rsidTr="00933A73">
        <w:tc>
          <w:tcPr>
            <w:tcW w:w="472" w:type="pct"/>
          </w:tcPr>
          <w:p w:rsidR="00205F2F" w:rsidRPr="00440EC4" w:rsidRDefault="009D10E6" w:rsidP="00933A73">
            <w:pPr>
              <w:jc w:val="right"/>
              <w:rPr>
                <w:rFonts w:ascii="David" w:hAnsi="David"/>
              </w:rPr>
            </w:pPr>
            <w:r w:rsidRPr="00440EC4">
              <w:rPr>
                <w:rFonts w:ascii="David" w:hAnsi="David"/>
              </w:rPr>
              <w:t>Si</w:t>
            </w:r>
          </w:p>
        </w:tc>
        <w:tc>
          <w:tcPr>
            <w:tcW w:w="4528" w:type="pct"/>
          </w:tcPr>
          <w:p w:rsidR="00205F2F" w:rsidRPr="00440EC4" w:rsidRDefault="009D10E6"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BA7768" w:rsidRDefault="00BA7768" w:rsidP="00E75C82">
      <w:pPr>
        <w:spacing w:line="360" w:lineRule="auto"/>
        <w:ind w:left="1616"/>
        <w:rPr>
          <w:b/>
          <w:bCs/>
        </w:rPr>
      </w:pPr>
    </w:p>
    <w:p w:rsidR="00584F8E" w:rsidRPr="00CF5D16" w:rsidRDefault="00584F8E" w:rsidP="00584F8E">
      <w:pPr>
        <w:spacing w:line="360" w:lineRule="auto"/>
        <w:ind w:left="1418"/>
        <w:rPr>
          <w:b/>
          <w:bCs/>
        </w:rPr>
      </w:pPr>
    </w:p>
    <w:p w:rsidR="004F7A02" w:rsidRDefault="009D10E6" w:rsidP="00584F8E">
      <w:pPr>
        <w:numPr>
          <w:ilvl w:val="2"/>
          <w:numId w:val="3"/>
        </w:numPr>
        <w:spacing w:line="360" w:lineRule="auto"/>
        <w:rPr>
          <w:b/>
          <w:bCs/>
        </w:rPr>
      </w:pPr>
      <w:bookmarkStart w:id="75" w:name="_Ref19449026"/>
      <w:r>
        <w:rPr>
          <w:rFonts w:hint="cs"/>
          <w:b/>
          <w:bCs/>
          <w:rtl/>
        </w:rPr>
        <w:t>המציע בעל ציון ההצעה המשוקלל הגבוה ביותר יזכה במכ</w:t>
      </w:r>
      <w:r w:rsidR="00676E42">
        <w:rPr>
          <w:rFonts w:hint="cs"/>
          <w:b/>
          <w:bCs/>
          <w:rtl/>
        </w:rPr>
        <w:t>ר</w:t>
      </w:r>
      <w:r>
        <w:rPr>
          <w:rFonts w:hint="cs"/>
          <w:b/>
          <w:bCs/>
          <w:rtl/>
        </w:rPr>
        <w:t>ז.</w:t>
      </w:r>
    </w:p>
    <w:p w:rsidR="00D1306D" w:rsidRDefault="009D10E6" w:rsidP="00584F8E">
      <w:pPr>
        <w:numPr>
          <w:ilvl w:val="2"/>
          <w:numId w:val="3"/>
        </w:numPr>
        <w:spacing w:line="360" w:lineRule="auto"/>
        <w:rPr>
          <w:b/>
          <w:bCs/>
        </w:rPr>
      </w:pPr>
      <w:bookmarkStart w:id="76" w:name="_Ref67333299"/>
      <w:r>
        <w:rPr>
          <w:rFonts w:hint="cs"/>
          <w:b/>
          <w:bCs/>
          <w:rtl/>
        </w:rPr>
        <w:t>הליך תחרותי נוסף</w:t>
      </w:r>
      <w:r w:rsidR="000C4B55">
        <w:rPr>
          <w:rFonts w:hint="cs"/>
          <w:b/>
          <w:bCs/>
          <w:rtl/>
        </w:rPr>
        <w:t xml:space="preserve"> (</w:t>
      </w:r>
      <w:r w:rsidR="000C4B55">
        <w:rPr>
          <w:rFonts w:hint="cs"/>
          <w:b/>
          <w:bCs/>
        </w:rPr>
        <w:t>B&amp;F</w:t>
      </w:r>
      <w:r w:rsidR="000C4B55">
        <w:rPr>
          <w:rFonts w:hint="cs"/>
          <w:b/>
          <w:bCs/>
          <w:rtl/>
        </w:rPr>
        <w:t>)</w:t>
      </w:r>
      <w:r w:rsidR="000C4B55" w:rsidRPr="00056B0A">
        <w:rPr>
          <w:rFonts w:hint="cs"/>
          <w:b/>
          <w:bCs/>
          <w:rtl/>
        </w:rPr>
        <w:t xml:space="preserve">- </w:t>
      </w:r>
      <w:r w:rsidR="000C4B55">
        <w:rPr>
          <w:rFonts w:hint="cs"/>
          <w:rtl/>
        </w:rPr>
        <w:t xml:space="preserve">המזמין יהא רשאי לפתוח בהליך תחרותי נוסף במקרה של שוויון בין ההצעות </w:t>
      </w:r>
      <w:r>
        <w:rPr>
          <w:rFonts w:hint="cs"/>
          <w:rtl/>
        </w:rPr>
        <w:t xml:space="preserve">או בכל מקרה בו </w:t>
      </w:r>
      <w:r>
        <w:rPr>
          <w:rFonts w:hint="cs"/>
          <w:rtl/>
        </w:rPr>
        <w:t>הצעות המחיר או רכיבהן יחרגו משמעותית מהערכות המחיר המצויות בידי המזמין</w:t>
      </w:r>
      <w:r w:rsidR="000C4B55">
        <w:rPr>
          <w:rFonts w:hint="cs"/>
          <w:rtl/>
        </w:rPr>
        <w:t xml:space="preserve">. במקרה דנן </w:t>
      </w:r>
      <w:r w:rsidR="000C4B55">
        <w:rPr>
          <w:rtl/>
        </w:rPr>
        <w:t>ה</w:t>
      </w:r>
      <w:r w:rsidR="000C4B55">
        <w:rPr>
          <w:rFonts w:hint="cs"/>
          <w:rtl/>
        </w:rPr>
        <w:t xml:space="preserve">מזמין </w:t>
      </w:r>
      <w:r w:rsidR="000C4B55">
        <w:rPr>
          <w:rtl/>
        </w:rPr>
        <w:t>יודיע למציעים על מועד אחרון להגשת הצעות מחיר משופרות. במידה ויחליט מציע לא להגיש הצעה מיטבית, תחשב הצעת המחיר המקורית שהגי</w:t>
      </w:r>
      <w:r w:rsidR="000C4B55">
        <w:rPr>
          <w:rFonts w:hint="cs"/>
          <w:rtl/>
        </w:rPr>
        <w:t>ש.</w:t>
      </w:r>
      <w:r w:rsidR="00C530E8">
        <w:rPr>
          <w:rFonts w:hint="cs"/>
          <w:rtl/>
        </w:rPr>
        <w:t xml:space="preserve"> </w:t>
      </w:r>
      <w:r w:rsidR="000C4B55">
        <w:rPr>
          <w:rtl/>
        </w:rPr>
        <w:t>לאחר ביצוע ה</w:t>
      </w:r>
      <w:r w:rsidR="000C4B55">
        <w:rPr>
          <w:rFonts w:hint="cs"/>
          <w:rtl/>
        </w:rPr>
        <w:t>ה</w:t>
      </w:r>
      <w:r w:rsidR="000C4B55">
        <w:rPr>
          <w:rtl/>
        </w:rPr>
        <w:t xml:space="preserve">ליך, ייערך </w:t>
      </w:r>
      <w:r w:rsidR="000C4B55">
        <w:rPr>
          <w:rFonts w:hint="cs"/>
          <w:rtl/>
        </w:rPr>
        <w:t>ניקוד</w:t>
      </w:r>
      <w:r w:rsidR="000C4B55">
        <w:rPr>
          <w:rtl/>
        </w:rPr>
        <w:t xml:space="preserve"> נוסף בהתאם להצעות המחיר המיטביות שהוגשו, במידה והוגשו, וציון זה יקבע לצורך הכרזה על זוכה</w:t>
      </w:r>
      <w:bookmarkEnd w:id="75"/>
      <w:bookmarkEnd w:id="76"/>
    </w:p>
    <w:p w:rsidR="004F7A02" w:rsidRPr="004F7A02" w:rsidRDefault="009D10E6" w:rsidP="004F7A02">
      <w:pPr>
        <w:pStyle w:val="aff5"/>
        <w:keepNext/>
        <w:keepLines/>
        <w:numPr>
          <w:ilvl w:val="2"/>
          <w:numId w:val="3"/>
        </w:numPr>
        <w:spacing w:line="360" w:lineRule="auto"/>
        <w:jc w:val="both"/>
        <w:rPr>
          <w:rFonts w:ascii="Arial" w:hAnsi="Arial" w:cs="David"/>
          <w:lang w:eastAsia="he-IL"/>
        </w:rPr>
      </w:pPr>
      <w:r w:rsidRPr="00E75C82">
        <w:rPr>
          <w:rFonts w:ascii="Arial" w:hAnsi="Arial" w:cs="David"/>
          <w:b/>
          <w:bCs/>
          <w:rtl/>
          <w:lang w:eastAsia="he-IL"/>
        </w:rPr>
        <w:t>"</w:t>
      </w:r>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 המזמין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דרוגם</w:t>
      </w:r>
      <w:r w:rsidRPr="004F7A02">
        <w:rPr>
          <w:rFonts w:ascii="Arial" w:hAnsi="Arial" w:cs="David"/>
          <w:rtl/>
          <w:lang w:eastAsia="he-IL"/>
        </w:rPr>
        <w:t>. במידה ויחליט המזמין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p>
    <w:p w:rsidR="004F7A02" w:rsidRPr="008C44D1" w:rsidRDefault="009D10E6" w:rsidP="00E75C82">
      <w:pPr>
        <w:pStyle w:val="aff5"/>
        <w:keepNext/>
        <w:keepLines/>
        <w:spacing w:line="360" w:lineRule="auto"/>
        <w:ind w:left="1616"/>
        <w:jc w:val="both"/>
        <w:rPr>
          <w:rFonts w:ascii="Arial" w:hAnsi="Arial" w:cs="David"/>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w:t>
      </w:r>
      <w:r w:rsidRPr="008C44D1">
        <w:rPr>
          <w:rFonts w:ascii="Arial" w:hAnsi="Arial" w:cs="David"/>
          <w:rtl/>
          <w:lang w:eastAsia="he-IL"/>
        </w:rPr>
        <w:t xml:space="preserve">ל הכללים לפי מכרז זה, לרבות תקופת הניסיון. "הכשיר השני" ו/או "הכשיר השלישי" יהיה מחויב להתקשרות עם המזמין בתוקף בהתאם לתקפות הצעתו. </w:t>
      </w:r>
    </w:p>
    <w:p w:rsidR="00723CE3" w:rsidRPr="00F65D21" w:rsidRDefault="009D10E6" w:rsidP="00382B89">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E31D70" w:rsidRPr="00FA7D86">
        <w:rPr>
          <w:rFonts w:hint="cs"/>
          <w:b/>
          <w:bCs/>
          <w:rtl/>
        </w:rPr>
        <w:t>ד'1</w:t>
      </w:r>
      <w:r w:rsidR="00E31D70">
        <w:rPr>
          <w:rFonts w:hint="cs"/>
          <w:b/>
          <w:bCs/>
          <w:rtl/>
        </w:rPr>
        <w:t>3</w:t>
      </w:r>
      <w:r w:rsidR="00E31D70" w:rsidRPr="0087143D">
        <w:rPr>
          <w:rtl/>
        </w:rPr>
        <w:t xml:space="preserve"> </w:t>
      </w:r>
      <w:r w:rsidRPr="0087143D">
        <w:rPr>
          <w:rtl/>
        </w:rPr>
        <w:t>לחוברת ההצעה.</w:t>
      </w:r>
      <w:bookmarkEnd w:id="73"/>
      <w:r w:rsidR="00443302" w:rsidRPr="00443302">
        <w:rPr>
          <w:rFonts w:hint="cs"/>
          <w:b/>
          <w:bCs/>
          <w:rtl/>
        </w:rPr>
        <w:br/>
      </w:r>
      <w:bookmarkEnd w:id="74"/>
    </w:p>
    <w:p w:rsidR="00051D99" w:rsidRDefault="00051D99" w:rsidP="00162DA7">
      <w:pPr>
        <w:pStyle w:val="1e"/>
        <w:shd w:val="clear" w:color="auto" w:fill="D9D9D9" w:themeFill="background1" w:themeFillShade="D9"/>
        <w:rPr>
          <w:highlight w:val="lightGray"/>
          <w:shd w:val="clear" w:color="auto" w:fill="00B0F0"/>
          <w:rtl/>
        </w:rPr>
        <w:sectPr w:rsidR="00051D99" w:rsidSect="001E7470">
          <w:footerReference w:type="default" r:id="rId23"/>
          <w:pgSz w:w="11906" w:h="16838" w:code="9"/>
          <w:pgMar w:top="1134" w:right="1418" w:bottom="1440" w:left="1134" w:header="142" w:footer="567" w:gutter="0"/>
          <w:cols w:space="720"/>
          <w:bidi/>
          <w:rtlGutter/>
        </w:sectPr>
      </w:pPr>
    </w:p>
    <w:p w:rsidR="00245C9F" w:rsidRPr="00CF5D16" w:rsidRDefault="009D10E6" w:rsidP="00B93913">
      <w:pPr>
        <w:pStyle w:val="1e"/>
        <w:shd w:val="clear" w:color="auto" w:fill="F2F2F2" w:themeFill="background1" w:themeFillShade="F2"/>
        <w:rPr>
          <w:color w:val="000000"/>
          <w:sz w:val="28"/>
          <w:szCs w:val="28"/>
          <w:rtl/>
        </w:rPr>
      </w:pPr>
      <w:bookmarkStart w:id="77" w:name="_Toc95053405"/>
      <w:r w:rsidRPr="00B93913">
        <w:rPr>
          <w:highlight w:val="lightGray"/>
          <w:shd w:val="clear" w:color="auto" w:fill="00B0F0"/>
          <w:rtl/>
        </w:rPr>
        <w:lastRenderedPageBreak/>
        <w:t xml:space="preserve">נספח </w:t>
      </w:r>
      <w:r w:rsidRPr="00B93913">
        <w:rPr>
          <w:rFonts w:hint="eastAsia"/>
          <w:highlight w:val="lightGray"/>
          <w:shd w:val="clear" w:color="auto" w:fill="00B0F0"/>
          <w:rtl/>
        </w:rPr>
        <w:t>א</w:t>
      </w:r>
      <w:r w:rsidRPr="00B93913">
        <w:rPr>
          <w:highlight w:val="lightGray"/>
          <w:shd w:val="clear" w:color="auto" w:fill="00B0F0"/>
          <w:rtl/>
        </w:rPr>
        <w:t>' להזמנה</w:t>
      </w:r>
      <w:r w:rsidRPr="00B93913">
        <w:rPr>
          <w:rFonts w:hint="eastAsia"/>
          <w:highlight w:val="lightGray"/>
          <w:shd w:val="clear" w:color="auto" w:fill="00B0F0"/>
          <w:rtl/>
        </w:rPr>
        <w:t xml:space="preserve"> </w:t>
      </w:r>
      <w:r>
        <w:rPr>
          <w:rFonts w:hint="cs"/>
          <w:highlight w:val="lightGray"/>
          <w:shd w:val="clear" w:color="auto" w:fill="00B0F0"/>
          <w:rtl/>
        </w:rPr>
        <w:t xml:space="preserve"> (</w:t>
      </w:r>
      <w:r w:rsidR="00DE1296" w:rsidRPr="00B93913">
        <w:rPr>
          <w:rFonts w:hint="eastAsia"/>
          <w:highlight w:val="lightGray"/>
          <w:shd w:val="clear" w:color="auto" w:fill="00B0F0"/>
          <w:rtl/>
        </w:rPr>
        <w:t>פרק</w:t>
      </w:r>
      <w:r w:rsidR="00DE1296" w:rsidRPr="00B93913">
        <w:rPr>
          <w:highlight w:val="lightGray"/>
          <w:shd w:val="clear" w:color="auto" w:fill="00B0F0"/>
          <w:rtl/>
        </w:rPr>
        <w:t xml:space="preserve"> 2) </w:t>
      </w:r>
      <w:r w:rsidR="00125961" w:rsidRPr="00B93913">
        <w:rPr>
          <w:rFonts w:hint="eastAsia"/>
          <w:highlight w:val="lightGray"/>
          <w:shd w:val="clear" w:color="auto" w:fill="00B0F0"/>
          <w:rtl/>
        </w:rPr>
        <w:t>מפרט</w:t>
      </w:r>
      <w:r w:rsidR="00125961" w:rsidRPr="00B93913">
        <w:rPr>
          <w:highlight w:val="lightGray"/>
          <w:shd w:val="clear" w:color="auto" w:fill="00B0F0"/>
          <w:rtl/>
        </w:rPr>
        <w:t xml:space="preserve"> </w:t>
      </w:r>
      <w:r w:rsidR="00125961" w:rsidRPr="00B93913">
        <w:rPr>
          <w:rFonts w:hint="eastAsia"/>
          <w:highlight w:val="lightGray"/>
          <w:shd w:val="clear" w:color="auto" w:fill="00B0F0"/>
          <w:rtl/>
        </w:rPr>
        <w:t>ש</w:t>
      </w:r>
      <w:r w:rsidR="0052452D" w:rsidRPr="00B93913">
        <w:rPr>
          <w:rFonts w:hint="eastAsia"/>
          <w:highlight w:val="lightGray"/>
          <w:shd w:val="clear" w:color="auto" w:fill="00B0F0"/>
          <w:rtl/>
        </w:rPr>
        <w:t>י</w:t>
      </w:r>
      <w:r w:rsidR="00125961" w:rsidRPr="00B93913">
        <w:rPr>
          <w:rFonts w:hint="eastAsia"/>
          <w:highlight w:val="lightGray"/>
          <w:shd w:val="clear" w:color="auto" w:fill="00B0F0"/>
          <w:rtl/>
        </w:rPr>
        <w:t>רותים</w:t>
      </w:r>
      <w:r w:rsidR="003445D0" w:rsidRPr="00B93913">
        <w:rPr>
          <w:highlight w:val="lightGray"/>
          <w:shd w:val="clear" w:color="auto" w:fill="00B0F0"/>
          <w:rtl/>
        </w:rPr>
        <w:t xml:space="preserve"> </w:t>
      </w:r>
      <w:r w:rsidR="00125961" w:rsidRPr="00B93913">
        <w:rPr>
          <w:rFonts w:hint="eastAsia"/>
          <w:highlight w:val="lightGray"/>
          <w:shd w:val="clear" w:color="auto" w:fill="00B0F0"/>
          <w:rtl/>
        </w:rPr>
        <w:t>למ</w:t>
      </w:r>
      <w:r w:rsidR="00584F24" w:rsidRPr="00B93913">
        <w:rPr>
          <w:rFonts w:hint="eastAsia"/>
          <w:highlight w:val="lightGray"/>
          <w:shd w:val="clear" w:color="auto" w:fill="00B0F0"/>
          <w:rtl/>
        </w:rPr>
        <w:t>כרז</w:t>
      </w:r>
      <w:r w:rsidR="00584F24" w:rsidRPr="00B93913">
        <w:rPr>
          <w:highlight w:val="lightGray"/>
          <w:shd w:val="clear" w:color="auto" w:fill="00B0F0"/>
          <w:rtl/>
        </w:rPr>
        <w:t xml:space="preserve"> מספר </w:t>
      </w:r>
      <w:r>
        <w:rPr>
          <w:sz w:val="24"/>
          <w:szCs w:val="20"/>
          <w:highlight w:val="lightGray"/>
          <w:shd w:val="clear" w:color="auto" w:fill="00B0F0"/>
        </w:rPr>
        <w:t>32-22</w:t>
      </w:r>
      <w:bookmarkEnd w:id="77"/>
    </w:p>
    <w:p w:rsidR="00942647" w:rsidRPr="00CF5D16" w:rsidRDefault="009D10E6" w:rsidP="00942647">
      <w:pPr>
        <w:pStyle w:val="2f6"/>
        <w:keepNext/>
        <w:keepLines/>
        <w:numPr>
          <w:ilvl w:val="0"/>
          <w:numId w:val="85"/>
        </w:numPr>
        <w:jc w:val="both"/>
        <w:rPr>
          <w:rFonts w:ascii="David" w:hAnsi="David" w:cs="David"/>
          <w:b/>
          <w:bCs/>
          <w:rtl/>
        </w:rPr>
      </w:pPr>
      <w:r w:rsidRPr="00CF5D16">
        <w:rPr>
          <w:rFonts w:ascii="David" w:hAnsi="David" w:cs="David" w:hint="cs"/>
          <w:b/>
          <w:bCs/>
          <w:rtl/>
        </w:rPr>
        <w:t>רקע</w:t>
      </w:r>
    </w:p>
    <w:p w:rsidR="004F7A02" w:rsidRDefault="009D10E6" w:rsidP="008D0A86">
      <w:pPr>
        <w:pStyle w:val="2f6"/>
        <w:keepNext/>
        <w:keepLines/>
        <w:numPr>
          <w:ilvl w:val="1"/>
          <w:numId w:val="85"/>
        </w:numPr>
        <w:ind w:right="0"/>
        <w:jc w:val="both"/>
        <w:rPr>
          <w:rFonts w:ascii="David" w:hAnsi="David" w:cs="David"/>
          <w:u w:val="none"/>
        </w:rPr>
      </w:pPr>
      <w:r>
        <w:rPr>
          <w:rFonts w:ascii="David" w:hAnsi="David" w:cs="David" w:hint="cs"/>
          <w:u w:val="none"/>
          <w:rtl/>
        </w:rPr>
        <w:t xml:space="preserve">ע"פ תקנות </w:t>
      </w:r>
      <w:r w:rsidR="000C1CDC">
        <w:rPr>
          <w:rFonts w:ascii="David" w:hAnsi="David" w:cs="David" w:hint="cs"/>
          <w:u w:val="none"/>
          <w:rtl/>
        </w:rPr>
        <w:t>נציבות כבאות והצ</w:t>
      </w:r>
      <w:r w:rsidR="00FD5305">
        <w:rPr>
          <w:rFonts w:ascii="David" w:hAnsi="David" w:cs="David" w:hint="cs"/>
          <w:u w:val="none"/>
          <w:rtl/>
        </w:rPr>
        <w:t>לה</w:t>
      </w:r>
      <w:r w:rsidR="004001C7">
        <w:rPr>
          <w:rFonts w:ascii="David" w:hAnsi="David" w:cs="David" w:hint="cs"/>
          <w:u w:val="none"/>
          <w:rtl/>
        </w:rPr>
        <w:t xml:space="preserve">, נדרש המשרד לבצע </w:t>
      </w:r>
      <w:r w:rsidR="00FC32CE" w:rsidRPr="00FC32CE">
        <w:rPr>
          <w:rFonts w:ascii="David" w:hAnsi="David" w:cs="David"/>
          <w:u w:val="none"/>
          <w:rtl/>
        </w:rPr>
        <w:t>בקורות למערכות כיבוי וגילוי אש המותקנות במשרדי יחידות המשרד ברחבי הארץ</w:t>
      </w:r>
      <w:r w:rsidR="00032E85" w:rsidRPr="004F7A02">
        <w:rPr>
          <w:rFonts w:ascii="David" w:hAnsi="David" w:cs="David"/>
          <w:u w:val="none"/>
          <w:rtl/>
        </w:rPr>
        <w:t xml:space="preserve">. </w:t>
      </w:r>
    </w:p>
    <w:p w:rsidR="00CF705E" w:rsidRPr="00E75C82" w:rsidRDefault="009D10E6" w:rsidP="002F5269">
      <w:pPr>
        <w:pStyle w:val="2f6"/>
        <w:keepNext/>
        <w:keepLines/>
        <w:numPr>
          <w:ilvl w:val="1"/>
          <w:numId w:val="85"/>
        </w:numPr>
        <w:ind w:right="0"/>
        <w:jc w:val="both"/>
        <w:rPr>
          <w:rFonts w:ascii="David" w:hAnsi="David" w:cs="David"/>
          <w:u w:val="none"/>
        </w:rPr>
      </w:pPr>
      <w:r w:rsidRPr="00E75C82">
        <w:rPr>
          <w:rFonts w:ascii="David" w:hAnsi="David" w:cs="David" w:hint="eastAsia"/>
          <w:u w:val="none"/>
          <w:rtl/>
        </w:rPr>
        <w:t>בפרק</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יוגדרו</w:t>
      </w:r>
      <w:r w:rsidRPr="00E75C82">
        <w:rPr>
          <w:rFonts w:ascii="David" w:hAnsi="David" w:cs="David"/>
          <w:u w:val="none"/>
          <w:rtl/>
        </w:rPr>
        <w:t xml:space="preserve"> </w:t>
      </w:r>
      <w:r w:rsidRPr="00E75C82">
        <w:rPr>
          <w:rFonts w:ascii="David" w:hAnsi="David" w:cs="David" w:hint="eastAsia"/>
          <w:u w:val="none"/>
          <w:rtl/>
        </w:rPr>
        <w:t>ויפורטו</w:t>
      </w:r>
      <w:r w:rsidRPr="00E75C82">
        <w:rPr>
          <w:rFonts w:ascii="David" w:hAnsi="David" w:cs="David"/>
          <w:u w:val="none"/>
          <w:rtl/>
        </w:rPr>
        <w:t xml:space="preserve">, </w:t>
      </w:r>
      <w:r w:rsidRPr="00E75C82">
        <w:rPr>
          <w:rFonts w:ascii="David" w:hAnsi="David" w:cs="David" w:hint="eastAsia"/>
          <w:u w:val="none"/>
          <w:rtl/>
        </w:rPr>
        <w:t>בין</w:t>
      </w:r>
      <w:r w:rsidRPr="00E75C82">
        <w:rPr>
          <w:rFonts w:ascii="David" w:hAnsi="David" w:cs="David"/>
          <w:u w:val="none"/>
          <w:rtl/>
        </w:rPr>
        <w:t xml:space="preserve"> </w:t>
      </w:r>
      <w:r w:rsidRPr="00E75C82">
        <w:rPr>
          <w:rFonts w:ascii="David" w:hAnsi="David" w:cs="David" w:hint="eastAsia"/>
          <w:u w:val="none"/>
          <w:rtl/>
        </w:rPr>
        <w:t>היתר</w:t>
      </w:r>
      <w:r w:rsidRPr="00E75C82">
        <w:rPr>
          <w:rFonts w:ascii="David" w:hAnsi="David" w:cs="David"/>
          <w:u w:val="none"/>
          <w:rtl/>
        </w:rPr>
        <w:t xml:space="preserve">, </w:t>
      </w:r>
      <w:r w:rsidRPr="00E75C82">
        <w:rPr>
          <w:rFonts w:ascii="David" w:hAnsi="David" w:cs="David" w:hint="eastAsia"/>
          <w:u w:val="none"/>
          <w:rtl/>
        </w:rPr>
        <w:t>השירותים</w:t>
      </w:r>
      <w:r w:rsidRPr="00E75C82">
        <w:rPr>
          <w:rFonts w:ascii="David" w:hAnsi="David" w:cs="David"/>
          <w:u w:val="none"/>
          <w:rtl/>
        </w:rPr>
        <w:t xml:space="preserve"> </w:t>
      </w:r>
      <w:r w:rsidRPr="00E75C82">
        <w:rPr>
          <w:rFonts w:ascii="David" w:hAnsi="David" w:cs="David" w:hint="eastAsia"/>
          <w:u w:val="none"/>
          <w:rtl/>
        </w:rPr>
        <w:t>נשוא</w:t>
      </w:r>
      <w:r w:rsidRPr="00E75C82">
        <w:rPr>
          <w:rFonts w:ascii="David" w:hAnsi="David" w:cs="David"/>
          <w:u w:val="none"/>
          <w:rtl/>
        </w:rPr>
        <w:t xml:space="preserve"> </w:t>
      </w:r>
      <w:r w:rsidRPr="00E75C82">
        <w:rPr>
          <w:rFonts w:ascii="David" w:hAnsi="David" w:cs="David" w:hint="eastAsia"/>
          <w:u w:val="none"/>
          <w:rtl/>
        </w:rPr>
        <w:t>מכרז</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יובהר</w:t>
      </w:r>
      <w:r w:rsidRPr="00E75C82">
        <w:rPr>
          <w:rFonts w:ascii="David" w:hAnsi="David" w:cs="David"/>
          <w:u w:val="none"/>
          <w:rtl/>
        </w:rPr>
        <w:t xml:space="preserve"> </w:t>
      </w:r>
      <w:r w:rsidRPr="00E75C82">
        <w:rPr>
          <w:rFonts w:ascii="David" w:hAnsi="David" w:cs="David" w:hint="eastAsia"/>
          <w:u w:val="none"/>
          <w:rtl/>
        </w:rPr>
        <w:t>כי</w:t>
      </w:r>
      <w:r w:rsidRPr="00E75C82">
        <w:rPr>
          <w:rFonts w:ascii="David" w:hAnsi="David" w:cs="David"/>
          <w:u w:val="none"/>
          <w:rtl/>
        </w:rPr>
        <w:t xml:space="preserve"> </w:t>
      </w:r>
      <w:r w:rsidRPr="00E75C82">
        <w:rPr>
          <w:rFonts w:ascii="David" w:hAnsi="David" w:cs="David" w:hint="eastAsia"/>
          <w:u w:val="none"/>
          <w:rtl/>
        </w:rPr>
        <w:t>פירוט</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מהווה</w:t>
      </w:r>
      <w:r w:rsidRPr="00E75C82">
        <w:rPr>
          <w:rFonts w:ascii="David" w:hAnsi="David" w:cs="David"/>
          <w:u w:val="none"/>
          <w:rtl/>
        </w:rPr>
        <w:t xml:space="preserve"> </w:t>
      </w:r>
      <w:r w:rsidRPr="00E75C82">
        <w:rPr>
          <w:rFonts w:ascii="David" w:hAnsi="David" w:cs="David" w:hint="eastAsia"/>
          <w:u w:val="none"/>
          <w:rtl/>
        </w:rPr>
        <w:t>עיקרי</w:t>
      </w:r>
      <w:r w:rsidRPr="00E75C82">
        <w:rPr>
          <w:rFonts w:ascii="David" w:hAnsi="David" w:cs="David"/>
          <w:u w:val="none"/>
          <w:rtl/>
        </w:rPr>
        <w:t xml:space="preserve"> </w:t>
      </w:r>
      <w:r w:rsidRPr="00E75C82">
        <w:rPr>
          <w:rFonts w:ascii="David" w:hAnsi="David" w:cs="David" w:hint="eastAsia"/>
          <w:u w:val="none"/>
          <w:rtl/>
        </w:rPr>
        <w:t>ההתקשרות</w:t>
      </w:r>
      <w:r w:rsidRPr="00E75C82">
        <w:rPr>
          <w:rFonts w:ascii="David" w:hAnsi="David" w:cs="David"/>
          <w:u w:val="none"/>
          <w:rtl/>
        </w:rPr>
        <w:t xml:space="preserve"> </w:t>
      </w:r>
      <w:r w:rsidRPr="00E75C82">
        <w:rPr>
          <w:rFonts w:ascii="David" w:hAnsi="David" w:cs="David" w:hint="eastAsia"/>
          <w:u w:val="none"/>
          <w:rtl/>
        </w:rPr>
        <w:t>ועיקר</w:t>
      </w:r>
      <w:r w:rsidRPr="00E75C82">
        <w:rPr>
          <w:rFonts w:ascii="David" w:hAnsi="David" w:cs="David"/>
          <w:u w:val="none"/>
          <w:rtl/>
        </w:rPr>
        <w:t xml:space="preserve"> </w:t>
      </w:r>
      <w:r w:rsidRPr="00E75C82">
        <w:rPr>
          <w:rFonts w:ascii="David" w:hAnsi="David" w:cs="David" w:hint="eastAsia"/>
          <w:u w:val="none"/>
          <w:rtl/>
        </w:rPr>
        <w:t>השירותים</w:t>
      </w:r>
      <w:r w:rsidRPr="00E75C82">
        <w:rPr>
          <w:rFonts w:ascii="David" w:hAnsi="David" w:cs="David"/>
          <w:u w:val="none"/>
          <w:rtl/>
        </w:rPr>
        <w:t xml:space="preserve"> </w:t>
      </w:r>
      <w:r w:rsidRPr="00E75C82">
        <w:rPr>
          <w:rFonts w:ascii="David" w:hAnsi="David" w:cs="David" w:hint="eastAsia"/>
          <w:u w:val="none"/>
          <w:rtl/>
        </w:rPr>
        <w:t>הנדרשים</w:t>
      </w:r>
      <w:r w:rsidRPr="00E75C82">
        <w:rPr>
          <w:rFonts w:ascii="David" w:hAnsi="David" w:cs="David"/>
          <w:u w:val="none"/>
          <w:rtl/>
        </w:rPr>
        <w:t xml:space="preserve"> </w:t>
      </w:r>
      <w:r w:rsidRPr="00E75C82">
        <w:rPr>
          <w:rFonts w:ascii="David" w:hAnsi="David" w:cs="David" w:hint="eastAsia"/>
          <w:u w:val="none"/>
          <w:rtl/>
        </w:rPr>
        <w:t>מהספק</w:t>
      </w:r>
      <w:r w:rsidRPr="00E75C82">
        <w:rPr>
          <w:rFonts w:ascii="David" w:hAnsi="David" w:cs="David"/>
          <w:u w:val="none"/>
          <w:rtl/>
        </w:rPr>
        <w:t xml:space="preserve">, </w:t>
      </w:r>
      <w:r w:rsidRPr="00E75C82">
        <w:rPr>
          <w:rFonts w:ascii="David" w:hAnsi="David" w:cs="David" w:hint="eastAsia"/>
          <w:u w:val="none"/>
          <w:rtl/>
        </w:rPr>
        <w:t>על</w:t>
      </w:r>
      <w:r w:rsidRPr="00E75C82">
        <w:rPr>
          <w:rFonts w:ascii="David" w:hAnsi="David" w:cs="David"/>
          <w:u w:val="none"/>
          <w:rtl/>
        </w:rPr>
        <w:t xml:space="preserve"> </w:t>
      </w:r>
      <w:r w:rsidRPr="00E75C82">
        <w:rPr>
          <w:rFonts w:ascii="David" w:hAnsi="David" w:cs="David" w:hint="eastAsia"/>
          <w:u w:val="none"/>
          <w:rtl/>
        </w:rPr>
        <w:t>כל</w:t>
      </w:r>
      <w:r w:rsidRPr="00E75C82">
        <w:rPr>
          <w:rFonts w:ascii="David" w:hAnsi="David" w:cs="David"/>
          <w:u w:val="none"/>
          <w:rtl/>
        </w:rPr>
        <w:t xml:space="preserve"> </w:t>
      </w:r>
      <w:r w:rsidRPr="00E75C82">
        <w:rPr>
          <w:rFonts w:ascii="David" w:hAnsi="David" w:cs="David" w:hint="eastAsia"/>
          <w:u w:val="none"/>
          <w:rtl/>
        </w:rPr>
        <w:t>הכרוך</w:t>
      </w:r>
      <w:r w:rsidRPr="00E75C82">
        <w:rPr>
          <w:rFonts w:ascii="David" w:hAnsi="David" w:cs="David"/>
          <w:u w:val="none"/>
          <w:rtl/>
        </w:rPr>
        <w:t xml:space="preserve"> </w:t>
      </w:r>
      <w:r w:rsidRPr="00E75C82">
        <w:rPr>
          <w:rFonts w:ascii="David" w:hAnsi="David" w:cs="David" w:hint="eastAsia"/>
          <w:u w:val="none"/>
          <w:rtl/>
        </w:rPr>
        <w:t>בכך</w:t>
      </w:r>
      <w:r w:rsidR="00BA2004">
        <w:rPr>
          <w:rFonts w:ascii="David" w:hAnsi="David" w:cs="David" w:hint="cs"/>
          <w:u w:val="none"/>
          <w:rtl/>
        </w:rPr>
        <w:t>.</w:t>
      </w:r>
    </w:p>
    <w:p w:rsidR="00BA2349" w:rsidRPr="00370A6B" w:rsidRDefault="009D10E6" w:rsidP="00A25DA0">
      <w:pPr>
        <w:pStyle w:val="2f6"/>
        <w:keepNext/>
        <w:keepLines/>
        <w:tabs>
          <w:tab w:val="clear" w:pos="792"/>
        </w:tabs>
        <w:ind w:left="0" w:firstLine="0"/>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p>
    <w:p w:rsidR="006E7C4D" w:rsidRDefault="009D10E6" w:rsidP="009F715B">
      <w:pPr>
        <w:pStyle w:val="2f6"/>
        <w:keepNext/>
        <w:keepLines/>
        <w:numPr>
          <w:ilvl w:val="0"/>
          <w:numId w:val="85"/>
        </w:numPr>
        <w:jc w:val="both"/>
        <w:rPr>
          <w:rFonts w:ascii="David" w:hAnsi="David" w:cs="David"/>
          <w:color w:val="000000" w:themeColor="text1"/>
          <w:u w:val="none"/>
        </w:rPr>
      </w:pPr>
      <w:r w:rsidRPr="00A25DA0">
        <w:rPr>
          <w:rFonts w:ascii="David" w:hAnsi="David" w:cs="David" w:hint="cs"/>
          <w:b/>
          <w:bCs/>
          <w:u w:val="none"/>
          <w:rtl/>
        </w:rPr>
        <w:t>אחדות השירותים</w:t>
      </w:r>
      <w:r w:rsidR="00A25DA0" w:rsidRPr="00A25DA0">
        <w:rPr>
          <w:rFonts w:ascii="David" w:hAnsi="David" w:cs="David" w:hint="cs"/>
          <w:b/>
          <w:bCs/>
          <w:u w:val="none"/>
          <w:rtl/>
        </w:rPr>
        <w:t xml:space="preserve"> - </w:t>
      </w:r>
      <w:r w:rsidRPr="00A25DA0">
        <w:rPr>
          <w:rFonts w:ascii="David" w:hAnsi="David" w:cs="David"/>
          <w:color w:val="000000" w:themeColor="text1"/>
          <w:u w:val="none"/>
          <w:rtl/>
        </w:rPr>
        <w:t xml:space="preserve">השירותים הכלולים במכרז זה יכללו את כלל השירותים הנדרשים על מנת לספק </w:t>
      </w:r>
      <w:r w:rsidR="00E8373F" w:rsidRPr="00A25DA0">
        <w:rPr>
          <w:rFonts w:ascii="David" w:hAnsi="David" w:cs="David" w:hint="cs"/>
          <w:color w:val="000000" w:themeColor="text1"/>
          <w:u w:val="none"/>
          <w:rtl/>
        </w:rPr>
        <w:t xml:space="preserve">שרותי </w:t>
      </w:r>
      <w:r w:rsidR="00632B05">
        <w:rPr>
          <w:rFonts w:ascii="David" w:hAnsi="David" w:cs="David" w:hint="cs"/>
          <w:color w:val="000000" w:themeColor="text1"/>
          <w:u w:val="none"/>
          <w:rtl/>
        </w:rPr>
        <w:t>ביקורת כבאות</w:t>
      </w:r>
      <w:r w:rsidR="00E8373F" w:rsidRPr="00A25DA0">
        <w:rPr>
          <w:rFonts w:ascii="David" w:hAnsi="David" w:cs="David" w:hint="cs"/>
          <w:color w:val="000000" w:themeColor="text1"/>
          <w:u w:val="none"/>
          <w:rtl/>
        </w:rPr>
        <w:t xml:space="preserve"> על פי הסטנדרטים </w:t>
      </w:r>
      <w:r w:rsidRPr="00A25DA0">
        <w:rPr>
          <w:rFonts w:ascii="David" w:hAnsi="David" w:cs="David"/>
          <w:color w:val="000000" w:themeColor="text1"/>
          <w:u w:val="none"/>
          <w:rtl/>
        </w:rPr>
        <w:t>המקובלים לרבות</w:t>
      </w:r>
      <w:r w:rsidR="00D7709F" w:rsidRPr="00A25DA0">
        <w:rPr>
          <w:rFonts w:ascii="David" w:hAnsi="David" w:cs="David" w:hint="cs"/>
          <w:color w:val="000000" w:themeColor="text1"/>
          <w:u w:val="none"/>
          <w:rtl/>
        </w:rPr>
        <w:t xml:space="preserve">, </w:t>
      </w:r>
      <w:r w:rsidRPr="00A25DA0">
        <w:rPr>
          <w:rFonts w:ascii="David" w:hAnsi="David" w:cs="David"/>
          <w:color w:val="000000" w:themeColor="text1"/>
          <w:u w:val="none"/>
          <w:rtl/>
        </w:rPr>
        <w:t>למען הסר ספק</w:t>
      </w:r>
      <w:r w:rsidR="00D7709F" w:rsidRPr="00A25DA0">
        <w:rPr>
          <w:rFonts w:ascii="David" w:hAnsi="David" w:cs="David" w:hint="cs"/>
          <w:color w:val="000000" w:themeColor="text1"/>
          <w:u w:val="none"/>
          <w:rtl/>
        </w:rPr>
        <w:t>:</w:t>
      </w:r>
      <w:r w:rsidRPr="00A25DA0">
        <w:rPr>
          <w:rFonts w:ascii="David" w:hAnsi="David" w:cs="David"/>
          <w:color w:val="000000" w:themeColor="text1"/>
          <w:u w:val="none"/>
          <w:rtl/>
        </w:rPr>
        <w:t xml:space="preserve"> כל כ</w:t>
      </w:r>
      <w:r w:rsidRPr="00A25DA0">
        <w:rPr>
          <w:rFonts w:ascii="David" w:hAnsi="David" w:cs="David" w:hint="cs"/>
          <w:color w:val="000000" w:themeColor="text1"/>
          <w:u w:val="none"/>
          <w:rtl/>
        </w:rPr>
        <w:t>ו</w:t>
      </w:r>
      <w:r w:rsidRPr="00A25DA0">
        <w:rPr>
          <w:rFonts w:ascii="David" w:hAnsi="David" w:cs="David"/>
          <w:color w:val="000000" w:themeColor="text1"/>
          <w:u w:val="none"/>
          <w:rtl/>
        </w:rPr>
        <w:t xml:space="preserve">ח אדם והציוד הנדרשים לצורך הוצאה לפועל של מלוא השירותים </w:t>
      </w:r>
      <w:r w:rsidRPr="00A25DA0">
        <w:rPr>
          <w:rFonts w:ascii="David" w:hAnsi="David" w:cs="David"/>
          <w:color w:val="000000" w:themeColor="text1"/>
          <w:u w:val="none"/>
          <w:rtl/>
        </w:rPr>
        <w:t>המבוקשים והשירותים הנלווים אליהם</w:t>
      </w:r>
      <w:r w:rsidR="00005ACA">
        <w:rPr>
          <w:rFonts w:ascii="David" w:hAnsi="David" w:cs="David" w:hint="cs"/>
          <w:color w:val="000000" w:themeColor="text1"/>
          <w:u w:val="none"/>
          <w:rtl/>
        </w:rPr>
        <w:t xml:space="preserve"> כמפורט במסמכי המכרז</w:t>
      </w:r>
      <w:r>
        <w:rPr>
          <w:rFonts w:ascii="David" w:hAnsi="David" w:cs="David" w:hint="cs"/>
          <w:color w:val="000000" w:themeColor="text1"/>
          <w:u w:val="none"/>
          <w:rtl/>
        </w:rPr>
        <w:t>.</w:t>
      </w:r>
    </w:p>
    <w:p w:rsidR="00404411" w:rsidRPr="00926A5E" w:rsidRDefault="009D10E6" w:rsidP="00404411">
      <w:pPr>
        <w:pStyle w:val="2f6"/>
        <w:keepNext/>
        <w:keepLines/>
        <w:numPr>
          <w:ilvl w:val="0"/>
          <w:numId w:val="85"/>
        </w:numPr>
        <w:jc w:val="both"/>
        <w:rPr>
          <w:rFonts w:ascii="David" w:hAnsi="David" w:cs="David"/>
          <w:u w:val="none"/>
        </w:rPr>
      </w:pPr>
      <w:r w:rsidRPr="00926A5E">
        <w:rPr>
          <w:rFonts w:ascii="David" w:hAnsi="David" w:cs="David"/>
          <w:u w:val="none"/>
          <w:rtl/>
        </w:rPr>
        <w:t>הספק יפעיל את השירותים במיומנות, מקצועיות ויעילות לפי הנוהג המקובל (</w:t>
      </w:r>
      <w:r w:rsidRPr="00926A5E">
        <w:rPr>
          <w:rFonts w:ascii="David" w:hAnsi="David" w:cs="David"/>
          <w:u w:val="none"/>
        </w:rPr>
        <w:t>best practice</w:t>
      </w:r>
      <w:r w:rsidRPr="00926A5E">
        <w:rPr>
          <w:rFonts w:ascii="David" w:hAnsi="David" w:cs="David"/>
          <w:u w:val="none"/>
          <w:rtl/>
        </w:rPr>
        <w:t>) לפחות בשירותים מסוג זה.</w:t>
      </w:r>
    </w:p>
    <w:p w:rsidR="006E7C4D" w:rsidRPr="00926A5E" w:rsidRDefault="009D10E6" w:rsidP="006E7C4D">
      <w:pPr>
        <w:pStyle w:val="2f6"/>
        <w:keepNext/>
        <w:keepLines/>
        <w:numPr>
          <w:ilvl w:val="0"/>
          <w:numId w:val="85"/>
        </w:numPr>
        <w:jc w:val="both"/>
        <w:rPr>
          <w:rFonts w:ascii="David" w:hAnsi="David" w:cs="David"/>
          <w:b/>
          <w:bCs/>
          <w:u w:val="none"/>
        </w:rPr>
      </w:pPr>
      <w:r w:rsidRPr="00926A5E">
        <w:rPr>
          <w:rFonts w:ascii="David" w:hAnsi="David" w:cs="David" w:hint="cs"/>
          <w:b/>
          <w:bCs/>
          <w:u w:val="none"/>
          <w:rtl/>
        </w:rPr>
        <w:t xml:space="preserve">מובהר כי כל השירותים המופיעים בפרק זה ובמסמכי המכרז כלולים בהתחייבות הספק במסגרת זכייתו במכרז </w:t>
      </w:r>
      <w:r w:rsidRPr="00926A5E">
        <w:rPr>
          <w:rFonts w:ascii="David" w:hAnsi="David" w:cs="David" w:hint="cs"/>
          <w:b/>
          <w:bCs/>
          <w:u w:val="none"/>
          <w:rtl/>
        </w:rPr>
        <w:t>ובמסגרת הצעת המחיר למכרז</w:t>
      </w:r>
      <w:r>
        <w:rPr>
          <w:rFonts w:ascii="David" w:hAnsi="David" w:cs="David" w:hint="cs"/>
          <w:u w:val="none"/>
          <w:rtl/>
        </w:rPr>
        <w:t xml:space="preserve">. </w:t>
      </w:r>
    </w:p>
    <w:p w:rsidR="00243DDE" w:rsidRDefault="009D10E6" w:rsidP="00842DCA">
      <w:pPr>
        <w:pStyle w:val="2f6"/>
        <w:keepNext/>
        <w:keepLines/>
        <w:numPr>
          <w:ilvl w:val="0"/>
          <w:numId w:val="85"/>
        </w:numPr>
        <w:jc w:val="both"/>
        <w:rPr>
          <w:rFonts w:ascii="David" w:hAnsi="David" w:cs="David"/>
          <w:b/>
          <w:bCs/>
          <w:u w:val="none"/>
        </w:rPr>
      </w:pPr>
      <w:r>
        <w:rPr>
          <w:rFonts w:ascii="David" w:hAnsi="David" w:cs="David" w:hint="cs"/>
          <w:b/>
          <w:bCs/>
          <w:u w:val="none"/>
          <w:rtl/>
        </w:rPr>
        <w:t xml:space="preserve">היקפים </w:t>
      </w:r>
      <w:r w:rsidRPr="00E75C82">
        <w:rPr>
          <w:rFonts w:ascii="David" w:hAnsi="David" w:cs="David" w:hint="eastAsia"/>
          <w:b/>
          <w:bCs/>
          <w:rtl/>
        </w:rPr>
        <w:t>מוערכים</w:t>
      </w:r>
      <w:r w:rsidR="00DA3DC6">
        <w:rPr>
          <w:rFonts w:ascii="David" w:hAnsi="David" w:cs="David" w:hint="cs"/>
          <w:b/>
          <w:bCs/>
          <w:rtl/>
        </w:rPr>
        <w:t xml:space="preserve"> </w:t>
      </w:r>
      <w:r w:rsidR="00DA3DC6">
        <w:rPr>
          <w:rFonts w:ascii="David" w:hAnsi="David" w:cs="David"/>
          <w:b/>
          <w:bCs/>
          <w:rtl/>
        </w:rPr>
        <w:t>–</w:t>
      </w:r>
      <w:r w:rsidR="00DA3DC6">
        <w:rPr>
          <w:rFonts w:ascii="David" w:hAnsi="David" w:cs="David" w:hint="cs"/>
          <w:b/>
          <w:bCs/>
          <w:rtl/>
        </w:rPr>
        <w:t xml:space="preserve"> ביקורת כבאות</w:t>
      </w:r>
      <w:r>
        <w:rPr>
          <w:rFonts w:ascii="David" w:hAnsi="David" w:cs="David" w:hint="cs"/>
          <w:b/>
          <w:bCs/>
          <w:u w:val="none"/>
          <w:rtl/>
        </w:rPr>
        <w:t>:</w:t>
      </w:r>
    </w:p>
    <w:p w:rsidR="00CF705E" w:rsidRDefault="009D10E6" w:rsidP="00BA2004">
      <w:pPr>
        <w:pStyle w:val="2f6"/>
        <w:keepNext/>
        <w:keepLines/>
        <w:numPr>
          <w:ilvl w:val="1"/>
          <w:numId w:val="85"/>
        </w:numPr>
        <w:jc w:val="both"/>
        <w:rPr>
          <w:rFonts w:ascii="David" w:hAnsi="David" w:cs="David"/>
          <w:u w:val="none"/>
        </w:rPr>
      </w:pPr>
      <w:r>
        <w:rPr>
          <w:rFonts w:ascii="David" w:hAnsi="David" w:cs="David" w:hint="cs"/>
          <w:b/>
          <w:bCs/>
          <w:u w:val="none"/>
          <w:rtl/>
        </w:rPr>
        <w:t>שירותי ביקורת כבאות יבוצעו</w:t>
      </w:r>
      <w:r w:rsidRPr="00CF5BB6">
        <w:rPr>
          <w:rFonts w:ascii="David" w:hAnsi="David" w:cs="David" w:hint="cs"/>
          <w:b/>
          <w:bCs/>
          <w:u w:val="none"/>
          <w:rtl/>
        </w:rPr>
        <w:t xml:space="preserve"> </w:t>
      </w:r>
      <w:r w:rsidR="00725471">
        <w:rPr>
          <w:rFonts w:ascii="David" w:hAnsi="David" w:cs="David" w:hint="cs"/>
          <w:b/>
          <w:bCs/>
          <w:u w:val="none"/>
          <w:rtl/>
        </w:rPr>
        <w:t>על פי תכנית עבודה מסודרת שתוצע למזמין</w:t>
      </w:r>
      <w:r w:rsidR="00D419A0" w:rsidRPr="00CF5BB6">
        <w:rPr>
          <w:rFonts w:ascii="David" w:hAnsi="David" w:cs="David" w:hint="cs"/>
          <w:b/>
          <w:bCs/>
          <w:u w:val="none"/>
          <w:rtl/>
        </w:rPr>
        <w:t xml:space="preserve"> </w:t>
      </w:r>
      <w:r w:rsidR="00D419A0" w:rsidRPr="00CF5BB6">
        <w:rPr>
          <w:rFonts w:ascii="David" w:hAnsi="David" w:cs="David"/>
          <w:u w:val="none"/>
          <w:rtl/>
        </w:rPr>
        <w:t>אין המשרד מתחייב לפנות לנותן השירותים לקבלת השירותים נשוא מכרז זה באיזה זמן מן הזמנים ולא בהיקף כל שהוא, הפנייה תהיה בהתאם לצרכי המשרד</w:t>
      </w:r>
      <w:r w:rsidR="00D419A0">
        <w:rPr>
          <w:rFonts w:ascii="David" w:hAnsi="David" w:cs="David" w:hint="cs"/>
          <w:u w:val="none"/>
          <w:rtl/>
        </w:rPr>
        <w:t xml:space="preserve">. </w:t>
      </w:r>
    </w:p>
    <w:p w:rsidR="0029716C" w:rsidRPr="00005ACA" w:rsidRDefault="009D10E6" w:rsidP="0009220E">
      <w:pPr>
        <w:pStyle w:val="2f6"/>
        <w:keepNext/>
        <w:keepLines/>
        <w:numPr>
          <w:ilvl w:val="1"/>
          <w:numId w:val="85"/>
        </w:numPr>
        <w:jc w:val="both"/>
        <w:rPr>
          <w:rFonts w:ascii="David" w:hAnsi="David" w:cs="David"/>
          <w:b/>
          <w:bCs/>
          <w:u w:val="none"/>
        </w:rPr>
      </w:pPr>
      <w:r w:rsidRPr="00005ACA">
        <w:rPr>
          <w:rFonts w:ascii="David" w:hAnsi="David" w:cs="David" w:hint="cs"/>
          <w:b/>
          <w:bCs/>
          <w:u w:val="none"/>
          <w:rtl/>
        </w:rPr>
        <w:t>מ</w:t>
      </w:r>
      <w:r w:rsidR="00005ACA" w:rsidRPr="003A4315">
        <w:rPr>
          <w:rFonts w:ascii="David" w:hAnsi="David" w:cs="David" w:hint="eastAsia"/>
          <w:b/>
          <w:bCs/>
          <w:u w:val="none"/>
          <w:rtl/>
        </w:rPr>
        <w:t>ובהר</w:t>
      </w:r>
      <w:r w:rsidR="00005ACA" w:rsidRPr="003A4315">
        <w:rPr>
          <w:rFonts w:ascii="David" w:hAnsi="David" w:cs="David"/>
          <w:b/>
          <w:bCs/>
          <w:u w:val="none"/>
          <w:rtl/>
        </w:rPr>
        <w:t xml:space="preserve"> </w:t>
      </w:r>
      <w:r w:rsidR="00005ACA" w:rsidRPr="003A4315">
        <w:rPr>
          <w:rFonts w:ascii="David" w:hAnsi="David" w:cs="David" w:hint="eastAsia"/>
          <w:b/>
          <w:bCs/>
          <w:u w:val="none"/>
          <w:rtl/>
        </w:rPr>
        <w:t>כי</w:t>
      </w:r>
      <w:r w:rsidR="00005ACA" w:rsidRPr="003A4315">
        <w:rPr>
          <w:rFonts w:ascii="David" w:hAnsi="David" w:cs="David"/>
          <w:b/>
          <w:bCs/>
          <w:u w:val="none"/>
          <w:rtl/>
        </w:rPr>
        <w:t xml:space="preserve"> </w:t>
      </w:r>
      <w:r w:rsidR="00005ACA" w:rsidRPr="003A4315">
        <w:rPr>
          <w:rFonts w:ascii="David" w:hAnsi="David" w:cs="David" w:hint="eastAsia"/>
          <w:b/>
          <w:bCs/>
          <w:u w:val="none"/>
          <w:rtl/>
        </w:rPr>
        <w:t>כל</w:t>
      </w:r>
      <w:r w:rsidR="00005ACA" w:rsidRPr="003A4315">
        <w:rPr>
          <w:rFonts w:ascii="David" w:hAnsi="David" w:cs="David"/>
          <w:b/>
          <w:bCs/>
          <w:u w:val="none"/>
          <w:rtl/>
        </w:rPr>
        <w:t xml:space="preserve"> </w:t>
      </w:r>
      <w:r w:rsidR="00005ACA" w:rsidRPr="003A4315">
        <w:rPr>
          <w:rFonts w:ascii="David" w:hAnsi="David" w:cs="David" w:hint="eastAsia"/>
          <w:b/>
          <w:bCs/>
          <w:u w:val="none"/>
          <w:rtl/>
        </w:rPr>
        <w:t>ההערכות</w:t>
      </w:r>
      <w:r w:rsidR="00005ACA" w:rsidRPr="003A4315">
        <w:rPr>
          <w:rFonts w:ascii="David" w:hAnsi="David" w:cs="David"/>
          <w:b/>
          <w:bCs/>
          <w:u w:val="none"/>
          <w:rtl/>
        </w:rPr>
        <w:t xml:space="preserve"> </w:t>
      </w:r>
      <w:r w:rsidR="00005ACA" w:rsidRPr="003A4315">
        <w:rPr>
          <w:rFonts w:ascii="David" w:hAnsi="David" w:cs="David" w:hint="eastAsia"/>
          <w:b/>
          <w:bCs/>
          <w:u w:val="none"/>
          <w:rtl/>
        </w:rPr>
        <w:t>המבואות</w:t>
      </w:r>
      <w:r w:rsidR="00005ACA" w:rsidRPr="003A4315">
        <w:rPr>
          <w:rFonts w:ascii="David" w:hAnsi="David" w:cs="David"/>
          <w:b/>
          <w:bCs/>
          <w:u w:val="none"/>
          <w:rtl/>
        </w:rPr>
        <w:t xml:space="preserve"> ל</w:t>
      </w:r>
      <w:r w:rsidR="00005ACA">
        <w:rPr>
          <w:rFonts w:ascii="David" w:hAnsi="David" w:cs="David" w:hint="cs"/>
          <w:b/>
          <w:bCs/>
          <w:u w:val="none"/>
          <w:rtl/>
        </w:rPr>
        <w:t xml:space="preserve">הלן </w:t>
      </w:r>
      <w:r w:rsidR="00005ACA" w:rsidRPr="003A4315">
        <w:rPr>
          <w:rFonts w:ascii="David" w:hAnsi="David" w:cs="David"/>
          <w:b/>
          <w:bCs/>
          <w:u w:val="none"/>
          <w:rtl/>
        </w:rPr>
        <w:t xml:space="preserve">הינן לידיעת המציעים בלבד ואין בהן בכדי לחייב את המזמין להיקף </w:t>
      </w:r>
      <w:r w:rsidR="00A43ECE">
        <w:rPr>
          <w:rFonts w:ascii="David" w:hAnsi="David" w:cs="David" w:hint="cs"/>
          <w:b/>
          <w:bCs/>
          <w:u w:val="none"/>
          <w:rtl/>
        </w:rPr>
        <w:t xml:space="preserve">או </w:t>
      </w:r>
      <w:r w:rsidR="00B54623">
        <w:rPr>
          <w:rFonts w:ascii="David" w:hAnsi="David" w:cs="David" w:hint="cs"/>
          <w:b/>
          <w:bCs/>
          <w:u w:val="none"/>
          <w:rtl/>
        </w:rPr>
        <w:t>ל</w:t>
      </w:r>
      <w:r w:rsidR="00A43ECE">
        <w:rPr>
          <w:rFonts w:ascii="David" w:hAnsi="David" w:cs="David" w:hint="cs"/>
          <w:b/>
          <w:bCs/>
          <w:u w:val="none"/>
          <w:rtl/>
        </w:rPr>
        <w:t xml:space="preserve">תדירות </w:t>
      </w:r>
      <w:r w:rsidR="00EA0A97">
        <w:rPr>
          <w:rFonts w:ascii="David" w:hAnsi="David" w:cs="David" w:hint="cs"/>
          <w:b/>
          <w:bCs/>
          <w:u w:val="none"/>
          <w:rtl/>
        </w:rPr>
        <w:t>הזמנת שירותים כלשהם</w:t>
      </w:r>
      <w:r w:rsidR="00005ACA" w:rsidRPr="003A4315">
        <w:rPr>
          <w:rFonts w:ascii="David" w:hAnsi="David" w:cs="David"/>
          <w:b/>
          <w:bCs/>
          <w:u w:val="none"/>
          <w:rtl/>
        </w:rPr>
        <w:t xml:space="preserve">. </w:t>
      </w:r>
    </w:p>
    <w:p w:rsidR="00DA3DC6" w:rsidRDefault="009D10E6" w:rsidP="00256DD0">
      <w:pPr>
        <w:pStyle w:val="2f6"/>
        <w:keepNext/>
        <w:keepLines/>
        <w:numPr>
          <w:ilvl w:val="1"/>
          <w:numId w:val="85"/>
        </w:numPr>
        <w:ind w:right="0"/>
        <w:jc w:val="both"/>
        <w:rPr>
          <w:rFonts w:ascii="David" w:hAnsi="David" w:cs="David"/>
          <w:b/>
          <w:bCs/>
          <w:u w:val="none"/>
          <w:rtl/>
        </w:rPr>
      </w:pPr>
      <w:r>
        <w:rPr>
          <w:rFonts w:ascii="David" w:hAnsi="David" w:cs="David" w:hint="cs"/>
          <w:b/>
          <w:bCs/>
          <w:u w:val="none"/>
          <w:rtl/>
        </w:rPr>
        <w:t>היקף השירותים המוערך על סמ</w:t>
      </w:r>
      <w:r w:rsidR="00180FA7">
        <w:rPr>
          <w:rFonts w:ascii="David" w:hAnsi="David" w:cs="David" w:hint="cs"/>
          <w:b/>
          <w:bCs/>
          <w:u w:val="none"/>
          <w:rtl/>
        </w:rPr>
        <w:t>ך</w:t>
      </w:r>
      <w:r>
        <w:rPr>
          <w:rFonts w:ascii="David" w:hAnsi="David" w:cs="David" w:hint="cs"/>
          <w:b/>
          <w:bCs/>
          <w:u w:val="none"/>
          <w:rtl/>
        </w:rPr>
        <w:t xml:space="preserve"> ממוצע השנים 2018-202</w:t>
      </w:r>
      <w:r w:rsidR="00B04952">
        <w:rPr>
          <w:rFonts w:ascii="David" w:hAnsi="David" w:cs="David" w:hint="cs"/>
          <w:b/>
          <w:bCs/>
          <w:u w:val="none"/>
          <w:rtl/>
        </w:rPr>
        <w:t>0:</w:t>
      </w:r>
    </w:p>
    <w:tbl>
      <w:tblPr>
        <w:tblStyle w:val="1-11"/>
        <w:bidiVisual/>
        <w:tblW w:w="4989" w:type="pct"/>
        <w:tblInd w:w="10" w:type="dxa"/>
        <w:tblLook w:val="04A0" w:firstRow="1" w:lastRow="0" w:firstColumn="1" w:lastColumn="0" w:noHBand="0" w:noVBand="1"/>
      </w:tblPr>
      <w:tblGrid>
        <w:gridCol w:w="3423"/>
        <w:gridCol w:w="2945"/>
        <w:gridCol w:w="2945"/>
      </w:tblGrid>
      <w:tr w:rsidR="00866864" w:rsidTr="008668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pct"/>
          </w:tcPr>
          <w:p w:rsidR="00B04952" w:rsidRPr="00FD5876" w:rsidRDefault="009D10E6" w:rsidP="00B04952">
            <w:pPr>
              <w:pStyle w:val="3fc"/>
              <w:ind w:left="0" w:firstLine="0"/>
              <w:rPr>
                <w:rFonts w:ascii="David" w:hAnsi="David" w:cs="David"/>
                <w:rtl/>
              </w:rPr>
            </w:pPr>
            <w:r w:rsidRPr="00FD5876">
              <w:rPr>
                <w:rFonts w:ascii="David" w:hAnsi="David" w:cs="David" w:hint="eastAsia"/>
                <w:rtl/>
              </w:rPr>
              <w:t>סוג</w:t>
            </w:r>
            <w:r w:rsidRPr="00FD5876">
              <w:rPr>
                <w:rFonts w:ascii="David" w:hAnsi="David" w:cs="David"/>
                <w:rtl/>
              </w:rPr>
              <w:t xml:space="preserve"> </w:t>
            </w:r>
            <w:r w:rsidRPr="00FD5876">
              <w:rPr>
                <w:rFonts w:ascii="David" w:hAnsi="David" w:cs="David" w:hint="eastAsia"/>
                <w:rtl/>
              </w:rPr>
              <w:t>השירות</w:t>
            </w:r>
          </w:p>
        </w:tc>
        <w:tc>
          <w:tcPr>
            <w:tcW w:w="1581" w:type="pct"/>
          </w:tcPr>
          <w:p w:rsidR="00B04952" w:rsidRPr="00FD5876" w:rsidRDefault="009D10E6" w:rsidP="00B04952">
            <w:pPr>
              <w:pStyle w:val="3fc"/>
              <w:ind w:left="0" w:firstLine="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כמות</w:t>
            </w:r>
          </w:p>
        </w:tc>
        <w:tc>
          <w:tcPr>
            <w:tcW w:w="1581" w:type="pct"/>
          </w:tcPr>
          <w:p w:rsidR="00B04952" w:rsidRPr="00FD5876" w:rsidRDefault="009D10E6" w:rsidP="00B04952">
            <w:pPr>
              <w:pStyle w:val="3fc"/>
              <w:ind w:left="0" w:firstLine="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הערות</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pct"/>
          </w:tcPr>
          <w:p w:rsidR="00B04952" w:rsidRPr="00FD5876" w:rsidRDefault="009D10E6" w:rsidP="00B04952">
            <w:pPr>
              <w:pStyle w:val="3fc"/>
              <w:ind w:left="0" w:firstLine="0"/>
              <w:rPr>
                <w:rFonts w:ascii="David" w:hAnsi="David" w:cs="David"/>
                <w:rtl/>
              </w:rPr>
            </w:pPr>
            <w:r w:rsidRPr="00B04952">
              <w:rPr>
                <w:rFonts w:ascii="David" w:hAnsi="David" w:cs="David" w:hint="eastAsia"/>
                <w:rtl/>
              </w:rPr>
              <w:t>ביקורת</w:t>
            </w:r>
            <w:r w:rsidRPr="00B04952">
              <w:rPr>
                <w:rFonts w:ascii="David" w:hAnsi="David" w:cs="David"/>
                <w:rtl/>
              </w:rPr>
              <w:t xml:space="preserve"> </w:t>
            </w:r>
            <w:r w:rsidRPr="00B04952">
              <w:rPr>
                <w:rFonts w:ascii="David" w:hAnsi="David" w:cs="David" w:hint="eastAsia"/>
                <w:rtl/>
              </w:rPr>
              <w:t>כבאות</w:t>
            </w:r>
          </w:p>
        </w:tc>
        <w:tc>
          <w:tcPr>
            <w:tcW w:w="1581" w:type="pct"/>
          </w:tcPr>
          <w:p w:rsidR="00B04952" w:rsidRPr="00FD5876" w:rsidRDefault="009D10E6" w:rsidP="00B04952">
            <w:pPr>
              <w:pStyle w:val="3fc"/>
              <w:ind w:left="0" w:firstLine="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50 מתקנים</w:t>
            </w:r>
          </w:p>
        </w:tc>
        <w:tc>
          <w:tcPr>
            <w:tcW w:w="1581" w:type="pct"/>
          </w:tcPr>
          <w:p w:rsidR="00B04952" w:rsidRPr="00FD5876" w:rsidRDefault="009D10E6" w:rsidP="00B04952">
            <w:pPr>
              <w:pStyle w:val="3fc"/>
              <w:ind w:left="0" w:firstLine="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ביקורת שנתית</w:t>
            </w:r>
          </w:p>
        </w:tc>
      </w:tr>
      <w:tr w:rsidR="00866864" w:rsidTr="0086686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pct"/>
          </w:tcPr>
          <w:p w:rsidR="00B04952" w:rsidRPr="00FD5876" w:rsidRDefault="009D10E6" w:rsidP="00B04952">
            <w:pPr>
              <w:pStyle w:val="3fc"/>
              <w:ind w:left="0" w:firstLine="0"/>
              <w:rPr>
                <w:rFonts w:ascii="David" w:hAnsi="David" w:cs="David"/>
                <w:rtl/>
              </w:rPr>
            </w:pPr>
            <w:r>
              <w:rPr>
                <w:rFonts w:ascii="David" w:hAnsi="David" w:cs="David" w:hint="cs"/>
                <w:rtl/>
              </w:rPr>
              <w:t xml:space="preserve">תיקון </w:t>
            </w:r>
            <w:r>
              <w:rPr>
                <w:rFonts w:ascii="David" w:hAnsi="David" w:cs="David" w:hint="cs"/>
                <w:rtl/>
              </w:rPr>
              <w:t>ליקויים</w:t>
            </w:r>
          </w:p>
        </w:tc>
        <w:tc>
          <w:tcPr>
            <w:tcW w:w="1581" w:type="pct"/>
          </w:tcPr>
          <w:p w:rsidR="00B04952" w:rsidRPr="00FD5876" w:rsidRDefault="009D10E6" w:rsidP="00B04952">
            <w:pPr>
              <w:pStyle w:val="3fc"/>
              <w:ind w:left="0" w:firstLine="0"/>
              <w:cnfStyle w:val="000000010000" w:firstRow="0" w:lastRow="0" w:firstColumn="0" w:lastColumn="0" w:oddVBand="0" w:evenVBand="0" w:oddHBand="0" w:evenHBand="1" w:firstRowFirstColumn="0" w:firstRowLastColumn="0" w:lastRowFirstColumn="0" w:lastRowLastColumn="0"/>
              <w:rPr>
                <w:rFonts w:ascii="David" w:hAnsi="David" w:cs="David"/>
                <w:rtl/>
              </w:rPr>
            </w:pPr>
            <w:r>
              <w:rPr>
                <w:rFonts w:ascii="David" w:hAnsi="David" w:cs="David" w:hint="cs"/>
                <w:rtl/>
              </w:rPr>
              <w:t>כ 80 אלש"ח</w:t>
            </w:r>
          </w:p>
        </w:tc>
        <w:tc>
          <w:tcPr>
            <w:tcW w:w="1581" w:type="pct"/>
          </w:tcPr>
          <w:p w:rsidR="00B04952" w:rsidRPr="00FD5876" w:rsidRDefault="00B04952" w:rsidP="00B04952">
            <w:pPr>
              <w:pStyle w:val="3fc"/>
              <w:ind w:left="0" w:firstLine="0"/>
              <w:cnfStyle w:val="000000010000" w:firstRow="0" w:lastRow="0" w:firstColumn="0" w:lastColumn="0" w:oddVBand="0" w:evenVBand="0" w:oddHBand="0" w:evenHBand="1" w:firstRowFirstColumn="0" w:firstRowLastColumn="0" w:lastRowFirstColumn="0" w:lastRowLastColumn="0"/>
              <w:rPr>
                <w:rFonts w:ascii="David" w:hAnsi="David" w:cs="David"/>
                <w:rtl/>
              </w:rPr>
            </w:pP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pct"/>
          </w:tcPr>
          <w:p w:rsidR="00B04952" w:rsidRPr="00FD5876" w:rsidRDefault="009D10E6" w:rsidP="00B04952">
            <w:pPr>
              <w:pStyle w:val="3fc"/>
              <w:ind w:left="0" w:firstLine="0"/>
              <w:rPr>
                <w:rFonts w:ascii="David" w:hAnsi="David" w:cs="David"/>
                <w:rtl/>
              </w:rPr>
            </w:pPr>
            <w:r>
              <w:rPr>
                <w:rFonts w:ascii="David" w:hAnsi="David" w:cs="David" w:hint="cs"/>
                <w:rtl/>
              </w:rPr>
              <w:t>שדרוגים והרחבות למערכות</w:t>
            </w:r>
          </w:p>
        </w:tc>
        <w:tc>
          <w:tcPr>
            <w:tcW w:w="1581" w:type="pct"/>
          </w:tcPr>
          <w:p w:rsidR="00B04952" w:rsidRPr="00FD5876" w:rsidRDefault="009D10E6" w:rsidP="00B04952">
            <w:pPr>
              <w:pStyle w:val="3fc"/>
              <w:ind w:left="0" w:firstLine="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כ 80 אלש"ח</w:t>
            </w:r>
          </w:p>
        </w:tc>
        <w:tc>
          <w:tcPr>
            <w:tcW w:w="1581" w:type="pct"/>
          </w:tcPr>
          <w:p w:rsidR="00B04952" w:rsidRPr="00FD5876" w:rsidRDefault="00B04952" w:rsidP="00B04952">
            <w:pPr>
              <w:pStyle w:val="3fc"/>
              <w:ind w:left="0" w:firstLine="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866864" w:rsidTr="0086686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pct"/>
          </w:tcPr>
          <w:p w:rsidR="00853EA9" w:rsidRDefault="009D10E6" w:rsidP="00B04952">
            <w:pPr>
              <w:pStyle w:val="3fc"/>
              <w:ind w:left="0" w:firstLine="0"/>
              <w:rPr>
                <w:rFonts w:ascii="David" w:hAnsi="David" w:cs="David"/>
                <w:rtl/>
              </w:rPr>
            </w:pPr>
            <w:r>
              <w:rPr>
                <w:rFonts w:ascii="David" w:hAnsi="David" w:cs="David" w:hint="cs"/>
                <w:rtl/>
              </w:rPr>
              <w:t>יעוץ בטיחות</w:t>
            </w:r>
            <w:r w:rsidR="00743C8B">
              <w:rPr>
                <w:rFonts w:ascii="David" w:hAnsi="David" w:cs="David" w:hint="cs"/>
                <w:rtl/>
              </w:rPr>
              <w:t xml:space="preserve"> אש</w:t>
            </w:r>
          </w:p>
        </w:tc>
        <w:tc>
          <w:tcPr>
            <w:tcW w:w="1581" w:type="pct"/>
          </w:tcPr>
          <w:p w:rsidR="00853EA9" w:rsidRDefault="009D10E6" w:rsidP="00B04952">
            <w:pPr>
              <w:pStyle w:val="3fc"/>
              <w:ind w:left="0" w:firstLine="0"/>
              <w:cnfStyle w:val="000000010000" w:firstRow="0" w:lastRow="0" w:firstColumn="0" w:lastColumn="0" w:oddVBand="0" w:evenVBand="0" w:oddHBand="0" w:evenHBand="1" w:firstRowFirstColumn="0" w:firstRowLastColumn="0" w:lastRowFirstColumn="0" w:lastRowLastColumn="0"/>
              <w:rPr>
                <w:rFonts w:ascii="David" w:hAnsi="David" w:cs="David"/>
                <w:rtl/>
              </w:rPr>
            </w:pPr>
            <w:r>
              <w:rPr>
                <w:rFonts w:ascii="David" w:hAnsi="David" w:cs="David" w:hint="cs"/>
                <w:rtl/>
              </w:rPr>
              <w:t>כ</w:t>
            </w:r>
            <w:r w:rsidR="004E5014">
              <w:rPr>
                <w:rFonts w:ascii="David" w:hAnsi="David" w:cs="David" w:hint="cs"/>
                <w:rtl/>
              </w:rPr>
              <w:t xml:space="preserve"> </w:t>
            </w:r>
            <w:r w:rsidR="00743C8B">
              <w:rPr>
                <w:rFonts w:ascii="David" w:hAnsi="David" w:cs="David" w:hint="cs"/>
                <w:rtl/>
              </w:rPr>
              <w:t>150-300</w:t>
            </w:r>
            <w:r w:rsidR="004E5014">
              <w:rPr>
                <w:rFonts w:ascii="David" w:hAnsi="David" w:cs="David" w:hint="cs"/>
                <w:rtl/>
              </w:rPr>
              <w:t xml:space="preserve"> שעות</w:t>
            </w:r>
          </w:p>
        </w:tc>
        <w:tc>
          <w:tcPr>
            <w:tcW w:w="1581" w:type="pct"/>
          </w:tcPr>
          <w:p w:rsidR="00853EA9" w:rsidRPr="00B04952" w:rsidRDefault="00853EA9" w:rsidP="00B04952">
            <w:pPr>
              <w:pStyle w:val="3fc"/>
              <w:ind w:left="0" w:firstLine="0"/>
              <w:cnfStyle w:val="000000010000" w:firstRow="0" w:lastRow="0" w:firstColumn="0" w:lastColumn="0" w:oddVBand="0" w:evenVBand="0" w:oddHBand="0" w:evenHBand="1" w:firstRowFirstColumn="0" w:firstRowLastColumn="0" w:lastRowFirstColumn="0" w:lastRowLastColumn="0"/>
              <w:rPr>
                <w:rFonts w:ascii="David" w:hAnsi="David" w:cs="David"/>
                <w:rtl/>
              </w:rPr>
            </w:pPr>
          </w:p>
        </w:tc>
      </w:tr>
    </w:tbl>
    <w:p w:rsidR="00B04952" w:rsidRPr="00FD5876" w:rsidRDefault="00B04952" w:rsidP="00FD5876">
      <w:pPr>
        <w:pStyle w:val="3fc"/>
      </w:pPr>
    </w:p>
    <w:p w:rsidR="00256DD0" w:rsidRPr="00256DD0" w:rsidRDefault="009D10E6" w:rsidP="00256DD0">
      <w:pPr>
        <w:pStyle w:val="2f6"/>
        <w:keepNext/>
        <w:keepLines/>
        <w:numPr>
          <w:ilvl w:val="1"/>
          <w:numId w:val="85"/>
        </w:numPr>
        <w:ind w:right="0"/>
        <w:jc w:val="both"/>
        <w:rPr>
          <w:rFonts w:ascii="David" w:hAnsi="David" w:cs="David"/>
          <w:b/>
          <w:bCs/>
          <w:u w:val="none"/>
        </w:rPr>
      </w:pPr>
      <w:r w:rsidRPr="00256DD0">
        <w:rPr>
          <w:rFonts w:ascii="David" w:hAnsi="David" w:cs="David" w:hint="cs"/>
          <w:b/>
          <w:bCs/>
          <w:u w:val="none"/>
          <w:rtl/>
        </w:rPr>
        <w:lastRenderedPageBreak/>
        <w:t>היקף הביקורת ה</w:t>
      </w:r>
      <w:r w:rsidR="00180FA7">
        <w:rPr>
          <w:rFonts w:ascii="David" w:hAnsi="David" w:cs="David" w:hint="cs"/>
          <w:b/>
          <w:bCs/>
          <w:u w:val="none"/>
          <w:rtl/>
        </w:rPr>
        <w:t>מוערך</w:t>
      </w:r>
      <w:r w:rsidRPr="00256DD0">
        <w:rPr>
          <w:rFonts w:ascii="David" w:hAnsi="David" w:cs="David" w:hint="cs"/>
          <w:b/>
          <w:bCs/>
          <w:u w:val="none"/>
          <w:rtl/>
        </w:rPr>
        <w:t>, מבלי לפגוע בזכויות המזמין, הינו כדלקמן:</w:t>
      </w:r>
    </w:p>
    <w:tbl>
      <w:tblPr>
        <w:tblStyle w:val="4-11"/>
        <w:bidiVisual/>
        <w:tblW w:w="4987" w:type="pct"/>
        <w:tblInd w:w="25" w:type="dxa"/>
        <w:tblLook w:val="04A0" w:firstRow="1" w:lastRow="0" w:firstColumn="1" w:lastColumn="0" w:noHBand="0" w:noVBand="1"/>
        <w:tblCaption w:val="היקף הסקרים המבוקש, מבלי לפגוע בזכויות המזמין, הינו כדלקמן"/>
      </w:tblPr>
      <w:tblGrid>
        <w:gridCol w:w="1795"/>
        <w:gridCol w:w="1481"/>
        <w:gridCol w:w="1703"/>
        <w:gridCol w:w="1429"/>
        <w:gridCol w:w="1429"/>
        <w:gridCol w:w="1483"/>
      </w:tblGrid>
      <w:tr w:rsidR="00866864" w:rsidTr="0086686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70" w:type="pct"/>
          </w:tcPr>
          <w:p w:rsidR="0083383B" w:rsidRPr="00561162" w:rsidRDefault="009D10E6" w:rsidP="00787336">
            <w:pPr>
              <w:pStyle w:val="2f6"/>
              <w:keepNext/>
              <w:keepLines/>
              <w:ind w:left="0" w:firstLine="0"/>
              <w:rPr>
                <w:rFonts w:ascii="David" w:hAnsi="David" w:cs="David"/>
                <w:rtl/>
              </w:rPr>
            </w:pPr>
            <w:r w:rsidRPr="00561162">
              <w:rPr>
                <w:rFonts w:ascii="David" w:hAnsi="David" w:cs="David"/>
                <w:szCs w:val="22"/>
                <w:rtl/>
              </w:rPr>
              <w:t>סיווג ה</w:t>
            </w:r>
            <w:r>
              <w:rPr>
                <w:rFonts w:ascii="David" w:hAnsi="David" w:cs="David" w:hint="cs"/>
                <w:szCs w:val="22"/>
                <w:rtl/>
              </w:rPr>
              <w:t>ביקורת</w:t>
            </w:r>
          </w:p>
        </w:tc>
        <w:tc>
          <w:tcPr>
            <w:tcW w:w="4030" w:type="pct"/>
            <w:gridSpan w:val="5"/>
            <w:vAlign w:val="center"/>
          </w:tcPr>
          <w:p w:rsidR="0083383B" w:rsidRDefault="009D10E6" w:rsidP="009918E6">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szCs w:val="22"/>
                <w:rtl/>
              </w:rPr>
            </w:pPr>
            <w:r>
              <w:rPr>
                <w:rFonts w:ascii="David" w:hAnsi="David" w:cs="David" w:hint="cs"/>
                <w:rtl/>
              </w:rPr>
              <w:t>מספר מתקנים</w:t>
            </w:r>
          </w:p>
        </w:tc>
      </w:tr>
      <w:tr w:rsidR="00866864" w:rsidTr="0086686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70" w:type="pct"/>
          </w:tcPr>
          <w:p w:rsidR="0083383B" w:rsidRPr="00561162" w:rsidRDefault="0083383B" w:rsidP="0023502A">
            <w:pPr>
              <w:pStyle w:val="2f6"/>
              <w:keepNext/>
              <w:keepLines/>
              <w:ind w:left="0" w:firstLine="0"/>
              <w:rPr>
                <w:rFonts w:ascii="David" w:hAnsi="David" w:cs="David"/>
                <w:szCs w:val="22"/>
                <w:rtl/>
              </w:rPr>
            </w:pPr>
          </w:p>
        </w:tc>
        <w:tc>
          <w:tcPr>
            <w:tcW w:w="801" w:type="pct"/>
            <w:vAlign w:val="center"/>
          </w:tcPr>
          <w:p w:rsidR="0083383B" w:rsidRPr="0023502A" w:rsidRDefault="009D10E6" w:rsidP="006700FC">
            <w:pPr>
              <w:pStyle w:val="aff5"/>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23502A">
              <w:rPr>
                <w:rFonts w:ascii="David" w:hAnsi="David" w:cs="David" w:hint="eastAsia"/>
                <w:rtl/>
              </w:rPr>
              <w:t>מרכז</w:t>
            </w:r>
          </w:p>
        </w:tc>
        <w:tc>
          <w:tcPr>
            <w:tcW w:w="913" w:type="pct"/>
            <w:vAlign w:val="center"/>
          </w:tcPr>
          <w:p w:rsidR="0083383B" w:rsidRPr="00FD5876" w:rsidRDefault="009D10E6" w:rsidP="006700FC">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szCs w:val="22"/>
                <w:u w:val="none"/>
                <w:rtl/>
              </w:rPr>
            </w:pPr>
            <w:r w:rsidRPr="00FD5876">
              <w:rPr>
                <w:rFonts w:ascii="David" w:hAnsi="David" w:cs="David" w:hint="eastAsia"/>
                <w:szCs w:val="22"/>
                <w:u w:val="none"/>
                <w:rtl/>
              </w:rPr>
              <w:t>ירושלים</w:t>
            </w:r>
          </w:p>
        </w:tc>
        <w:tc>
          <w:tcPr>
            <w:tcW w:w="773" w:type="pct"/>
            <w:vAlign w:val="center"/>
          </w:tcPr>
          <w:p w:rsidR="0083383B" w:rsidRPr="00FD5876" w:rsidRDefault="009D10E6" w:rsidP="006700FC">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szCs w:val="22"/>
                <w:u w:val="none"/>
                <w:rtl/>
              </w:rPr>
            </w:pPr>
            <w:r w:rsidRPr="00FD5876">
              <w:rPr>
                <w:rFonts w:ascii="David" w:hAnsi="David" w:cs="David" w:hint="eastAsia"/>
                <w:szCs w:val="22"/>
                <w:u w:val="none"/>
                <w:rtl/>
              </w:rPr>
              <w:t>צפון</w:t>
            </w:r>
          </w:p>
        </w:tc>
        <w:tc>
          <w:tcPr>
            <w:tcW w:w="773" w:type="pct"/>
            <w:vAlign w:val="center"/>
          </w:tcPr>
          <w:p w:rsidR="0083383B" w:rsidRPr="00FD5876" w:rsidRDefault="009D10E6" w:rsidP="009918E6">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szCs w:val="22"/>
                <w:u w:val="none"/>
                <w:rtl/>
              </w:rPr>
            </w:pPr>
            <w:r w:rsidRPr="00FD5876">
              <w:rPr>
                <w:rFonts w:ascii="David" w:hAnsi="David" w:cs="David" w:hint="eastAsia"/>
                <w:szCs w:val="22"/>
                <w:u w:val="none"/>
                <w:rtl/>
              </w:rPr>
              <w:t>דרום</w:t>
            </w:r>
          </w:p>
        </w:tc>
        <w:tc>
          <w:tcPr>
            <w:tcW w:w="770" w:type="pct"/>
          </w:tcPr>
          <w:p w:rsidR="0083383B" w:rsidRPr="00FD5876" w:rsidRDefault="009D10E6" w:rsidP="009918E6">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szCs w:val="22"/>
                <w:u w:val="none"/>
                <w:rtl/>
              </w:rPr>
            </w:pPr>
            <w:r>
              <w:rPr>
                <w:rFonts w:ascii="David" w:hAnsi="David" w:cs="David" w:hint="cs"/>
                <w:szCs w:val="22"/>
                <w:u w:val="none"/>
                <w:rtl/>
              </w:rPr>
              <w:t>סה"כ</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0" w:type="pct"/>
          </w:tcPr>
          <w:p w:rsidR="009D65AE" w:rsidRPr="00561162" w:rsidRDefault="009D10E6" w:rsidP="0028311C">
            <w:pPr>
              <w:pStyle w:val="2f6"/>
              <w:keepNext/>
              <w:keepLines/>
              <w:tabs>
                <w:tab w:val="clear" w:pos="792"/>
                <w:tab w:val="num" w:pos="1419"/>
              </w:tabs>
              <w:ind w:left="0" w:right="23" w:firstLine="0"/>
              <w:rPr>
                <w:rFonts w:ascii="David" w:hAnsi="David" w:cs="David"/>
                <w:rtl/>
              </w:rPr>
            </w:pPr>
            <w:r>
              <w:rPr>
                <w:rFonts w:ascii="David" w:hAnsi="David" w:cs="David" w:hint="cs"/>
                <w:szCs w:val="22"/>
                <w:rtl/>
              </w:rPr>
              <w:t>גדול ופשוט</w:t>
            </w:r>
          </w:p>
        </w:tc>
        <w:tc>
          <w:tcPr>
            <w:tcW w:w="801" w:type="pct"/>
            <w:vAlign w:val="center"/>
          </w:tcPr>
          <w:p w:rsidR="009D65AE" w:rsidRPr="00561162" w:rsidRDefault="0022757F"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913" w:type="pct"/>
            <w:vAlign w:val="center"/>
          </w:tcPr>
          <w:p w:rsidR="009D65AE" w:rsidRPr="00561162" w:rsidRDefault="00D930BF"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773"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David" w:hAnsi="David" w:cs="David" w:hint="cs"/>
                <w:szCs w:val="22"/>
                <w:u w:val="none"/>
                <w:rtl/>
              </w:rPr>
              <w:t>2</w:t>
            </w:r>
          </w:p>
        </w:tc>
        <w:tc>
          <w:tcPr>
            <w:tcW w:w="773"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David" w:hAnsi="David" w:cs="David" w:hint="cs"/>
                <w:szCs w:val="22"/>
                <w:u w:val="none"/>
                <w:rtl/>
              </w:rPr>
              <w:t>3</w:t>
            </w:r>
          </w:p>
        </w:tc>
        <w:tc>
          <w:tcPr>
            <w:tcW w:w="770" w:type="pct"/>
            <w:vAlign w:val="bottom"/>
          </w:tcPr>
          <w:p w:rsidR="009D65AE" w:rsidRDefault="00582F5E"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Calibri" w:hAnsi="Calibri" w:cs="Calibri" w:hint="cs"/>
                <w:color w:val="000000"/>
                <w:sz w:val="22"/>
                <w:szCs w:val="22"/>
                <w:rtl/>
              </w:rPr>
              <w:t>1</w:t>
            </w:r>
            <w:r w:rsidR="00EC1048">
              <w:rPr>
                <w:rFonts w:ascii="Calibri" w:hAnsi="Calibri" w:cs="Calibri" w:hint="cs"/>
                <w:color w:val="000000"/>
                <w:sz w:val="22"/>
                <w:szCs w:val="22"/>
                <w:rtl/>
              </w:rPr>
              <w:t>5</w:t>
            </w:r>
          </w:p>
        </w:tc>
      </w:tr>
      <w:tr w:rsidR="00866864" w:rsidTr="00866864">
        <w:tc>
          <w:tcPr>
            <w:cnfStyle w:val="001000000000" w:firstRow="0" w:lastRow="0" w:firstColumn="1" w:lastColumn="0" w:oddVBand="0" w:evenVBand="0" w:oddHBand="0" w:evenHBand="0" w:firstRowFirstColumn="0" w:firstRowLastColumn="0" w:lastRowFirstColumn="0" w:lastRowLastColumn="0"/>
            <w:tcW w:w="970" w:type="pct"/>
          </w:tcPr>
          <w:p w:rsidR="009D65AE" w:rsidRPr="00561162" w:rsidRDefault="009D10E6" w:rsidP="0028311C">
            <w:pPr>
              <w:pStyle w:val="2f6"/>
              <w:keepNext/>
              <w:keepLines/>
              <w:tabs>
                <w:tab w:val="clear" w:pos="792"/>
                <w:tab w:val="num" w:pos="1419"/>
              </w:tabs>
              <w:ind w:left="0" w:right="23" w:firstLine="0"/>
              <w:rPr>
                <w:rFonts w:ascii="David" w:hAnsi="David" w:cs="David"/>
                <w:rtl/>
              </w:rPr>
            </w:pPr>
            <w:r>
              <w:rPr>
                <w:rFonts w:ascii="David" w:hAnsi="David" w:cs="David" w:hint="cs"/>
                <w:szCs w:val="22"/>
                <w:rtl/>
              </w:rPr>
              <w:t>גדול ומורכב</w:t>
            </w:r>
          </w:p>
        </w:tc>
        <w:tc>
          <w:tcPr>
            <w:tcW w:w="801" w:type="pct"/>
            <w:vAlign w:val="center"/>
          </w:tcPr>
          <w:p w:rsidR="009D65AE" w:rsidRPr="00561162" w:rsidRDefault="00CE0DB8"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913" w:type="pct"/>
            <w:vAlign w:val="center"/>
          </w:tcPr>
          <w:p w:rsidR="009D65AE" w:rsidRPr="00561162" w:rsidRDefault="00D930BF"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Pr>
                <w:rFonts w:ascii="David" w:hAnsi="David" w:cs="David" w:hint="cs"/>
                <w:u w:val="none"/>
                <w:rtl/>
              </w:rPr>
              <w:t>7</w:t>
            </w:r>
          </w:p>
        </w:tc>
        <w:tc>
          <w:tcPr>
            <w:tcW w:w="773"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David" w:hAnsi="David" w:cs="David" w:hint="cs"/>
                <w:szCs w:val="22"/>
                <w:u w:val="none"/>
                <w:rtl/>
              </w:rPr>
              <w:t>1</w:t>
            </w:r>
          </w:p>
        </w:tc>
        <w:tc>
          <w:tcPr>
            <w:tcW w:w="773"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David" w:hAnsi="David" w:cs="David" w:hint="cs"/>
                <w:szCs w:val="22"/>
                <w:u w:val="none"/>
                <w:rtl/>
              </w:rPr>
              <w:t>0</w:t>
            </w:r>
          </w:p>
        </w:tc>
        <w:tc>
          <w:tcPr>
            <w:tcW w:w="770" w:type="pct"/>
            <w:vAlign w:val="bottom"/>
          </w:tcPr>
          <w:p w:rsidR="009D65AE" w:rsidRDefault="00582F5E"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Calibri" w:hAnsi="Calibri" w:cs="Calibri" w:hint="cs"/>
                <w:color w:val="000000"/>
                <w:sz w:val="22"/>
                <w:szCs w:val="22"/>
                <w:rtl/>
              </w:rPr>
              <w:t>11</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0" w:type="pct"/>
          </w:tcPr>
          <w:p w:rsidR="009D65AE" w:rsidRPr="00561162" w:rsidRDefault="009D10E6" w:rsidP="0028311C">
            <w:pPr>
              <w:pStyle w:val="2f6"/>
              <w:keepNext/>
              <w:keepLines/>
              <w:tabs>
                <w:tab w:val="clear" w:pos="792"/>
                <w:tab w:val="num" w:pos="1419"/>
              </w:tabs>
              <w:ind w:left="0" w:right="23" w:firstLine="0"/>
              <w:rPr>
                <w:rFonts w:ascii="David" w:hAnsi="David" w:cs="David"/>
                <w:rtl/>
              </w:rPr>
            </w:pPr>
            <w:r>
              <w:rPr>
                <w:rFonts w:ascii="David" w:hAnsi="David" w:cs="David" w:hint="cs"/>
                <w:szCs w:val="22"/>
                <w:rtl/>
              </w:rPr>
              <w:t>קטן ופשוט</w:t>
            </w:r>
          </w:p>
        </w:tc>
        <w:tc>
          <w:tcPr>
            <w:tcW w:w="801"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6</w:t>
            </w:r>
          </w:p>
        </w:tc>
        <w:tc>
          <w:tcPr>
            <w:tcW w:w="913"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10</w:t>
            </w:r>
          </w:p>
        </w:tc>
        <w:tc>
          <w:tcPr>
            <w:tcW w:w="773"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David" w:hAnsi="David" w:cs="David" w:hint="cs"/>
                <w:szCs w:val="22"/>
                <w:u w:val="none"/>
                <w:rtl/>
              </w:rPr>
              <w:t>6</w:t>
            </w:r>
          </w:p>
        </w:tc>
        <w:tc>
          <w:tcPr>
            <w:tcW w:w="773" w:type="pct"/>
            <w:vAlign w:val="center"/>
          </w:tcPr>
          <w:p w:rsidR="009D65AE" w:rsidRPr="00561162"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David" w:hAnsi="David" w:cs="David" w:hint="cs"/>
                <w:szCs w:val="22"/>
                <w:u w:val="none"/>
                <w:rtl/>
              </w:rPr>
              <w:t>2</w:t>
            </w:r>
          </w:p>
        </w:tc>
        <w:tc>
          <w:tcPr>
            <w:tcW w:w="770" w:type="pct"/>
            <w:vAlign w:val="bottom"/>
          </w:tcPr>
          <w:p w:rsidR="009D65AE" w:rsidRDefault="009D10E6" w:rsidP="009D65AE">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szCs w:val="22"/>
                <w:u w:val="none"/>
                <w:rtl/>
              </w:rPr>
            </w:pPr>
            <w:r>
              <w:rPr>
                <w:rFonts w:ascii="Calibri" w:hAnsi="Calibri" w:cs="Calibri"/>
                <w:color w:val="000000"/>
                <w:sz w:val="22"/>
                <w:szCs w:val="22"/>
              </w:rPr>
              <w:t>24</w:t>
            </w:r>
          </w:p>
        </w:tc>
      </w:tr>
      <w:tr w:rsidR="00866864" w:rsidTr="00866864">
        <w:tc>
          <w:tcPr>
            <w:cnfStyle w:val="001000000000" w:firstRow="0" w:lastRow="0" w:firstColumn="1" w:lastColumn="0" w:oddVBand="0" w:evenVBand="0" w:oddHBand="0" w:evenHBand="0" w:firstRowFirstColumn="0" w:firstRowLastColumn="0" w:lastRowFirstColumn="0" w:lastRowLastColumn="0"/>
            <w:tcW w:w="970" w:type="pct"/>
          </w:tcPr>
          <w:p w:rsidR="009D65AE" w:rsidRPr="00561162" w:rsidRDefault="009D10E6" w:rsidP="0028311C">
            <w:pPr>
              <w:pStyle w:val="2f6"/>
              <w:keepNext/>
              <w:keepLines/>
              <w:tabs>
                <w:tab w:val="clear" w:pos="792"/>
                <w:tab w:val="num" w:pos="1419"/>
              </w:tabs>
              <w:ind w:left="0" w:right="23" w:firstLine="0"/>
              <w:rPr>
                <w:rFonts w:ascii="David" w:hAnsi="David" w:cs="David"/>
                <w:szCs w:val="22"/>
                <w:rtl/>
              </w:rPr>
            </w:pPr>
            <w:r>
              <w:rPr>
                <w:rFonts w:ascii="David" w:hAnsi="David" w:cs="David" w:hint="cs"/>
                <w:szCs w:val="22"/>
                <w:rtl/>
              </w:rPr>
              <w:t>קטן ומורכב</w:t>
            </w:r>
          </w:p>
        </w:tc>
        <w:tc>
          <w:tcPr>
            <w:tcW w:w="801"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Pr>
                <w:rFonts w:ascii="David" w:hAnsi="David" w:cs="David" w:hint="cs"/>
                <w:u w:val="none"/>
                <w:rtl/>
              </w:rPr>
              <w:t>0</w:t>
            </w:r>
          </w:p>
        </w:tc>
        <w:tc>
          <w:tcPr>
            <w:tcW w:w="913"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773"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David" w:hAnsi="David" w:cs="David" w:hint="cs"/>
                <w:szCs w:val="22"/>
                <w:u w:val="none"/>
                <w:rtl/>
              </w:rPr>
              <w:t>0</w:t>
            </w:r>
          </w:p>
        </w:tc>
        <w:tc>
          <w:tcPr>
            <w:tcW w:w="773" w:type="pct"/>
            <w:vAlign w:val="center"/>
          </w:tcPr>
          <w:p w:rsidR="009D65AE" w:rsidRPr="00561162"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David" w:hAnsi="David" w:cs="David" w:hint="cs"/>
                <w:szCs w:val="22"/>
                <w:u w:val="none"/>
                <w:rtl/>
              </w:rPr>
              <w:t>0</w:t>
            </w:r>
          </w:p>
        </w:tc>
        <w:tc>
          <w:tcPr>
            <w:tcW w:w="770" w:type="pct"/>
            <w:vAlign w:val="bottom"/>
          </w:tcPr>
          <w:p w:rsidR="009D65AE" w:rsidRDefault="009D10E6" w:rsidP="009D65AE">
            <w:pPr>
              <w:pStyle w:val="2f6"/>
              <w:keepNext/>
              <w:keepLines/>
              <w:ind w:left="0" w:firstLine="0"/>
              <w:jc w:val="center"/>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Pr>
                <w:rFonts w:ascii="Calibri" w:hAnsi="Calibri" w:cs="Calibri"/>
                <w:color w:val="000000"/>
                <w:sz w:val="22"/>
                <w:szCs w:val="22"/>
              </w:rPr>
              <w:t>1</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0" w:type="pct"/>
          </w:tcPr>
          <w:p w:rsidR="0083383B" w:rsidRPr="008B3DB9" w:rsidRDefault="009D10E6" w:rsidP="0023502A">
            <w:pPr>
              <w:pStyle w:val="2f6"/>
              <w:keepNext/>
              <w:keepLines/>
              <w:ind w:left="0" w:firstLine="0"/>
              <w:rPr>
                <w:rFonts w:ascii="David" w:hAnsi="David" w:cs="David"/>
                <w:szCs w:val="22"/>
                <w:rtl/>
              </w:rPr>
            </w:pPr>
            <w:r w:rsidRPr="008B3DB9">
              <w:rPr>
                <w:rFonts w:ascii="David" w:hAnsi="David" w:cs="David" w:hint="eastAsia"/>
                <w:szCs w:val="22"/>
                <w:rtl/>
              </w:rPr>
              <w:t>סה</w:t>
            </w:r>
            <w:r w:rsidRPr="008B3DB9">
              <w:rPr>
                <w:rFonts w:ascii="David" w:hAnsi="David" w:cs="David"/>
                <w:szCs w:val="22"/>
                <w:rtl/>
              </w:rPr>
              <w:t>"כ</w:t>
            </w:r>
          </w:p>
        </w:tc>
        <w:tc>
          <w:tcPr>
            <w:tcW w:w="801" w:type="pct"/>
          </w:tcPr>
          <w:p w:rsidR="0083383B" w:rsidRPr="00FD5876" w:rsidRDefault="00CE0DB8" w:rsidP="0023502A">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b/>
                <w:bCs/>
                <w:szCs w:val="22"/>
                <w:u w:val="none"/>
                <w:rtl/>
              </w:rPr>
            </w:pPr>
            <w:r w:rsidRPr="00FD5876">
              <w:rPr>
                <w:rFonts w:ascii="David" w:hAnsi="David" w:cs="David"/>
                <w:b/>
                <w:bCs/>
                <w:szCs w:val="22"/>
                <w:u w:val="none"/>
                <w:rtl/>
              </w:rPr>
              <w:t>1</w:t>
            </w:r>
            <w:r>
              <w:rPr>
                <w:rFonts w:ascii="David" w:hAnsi="David" w:cs="David" w:hint="cs"/>
                <w:b/>
                <w:bCs/>
                <w:szCs w:val="22"/>
                <w:u w:val="none"/>
                <w:rtl/>
              </w:rPr>
              <w:t>3</w:t>
            </w:r>
          </w:p>
        </w:tc>
        <w:tc>
          <w:tcPr>
            <w:tcW w:w="913" w:type="pct"/>
          </w:tcPr>
          <w:p w:rsidR="0083383B" w:rsidRPr="00FD5876" w:rsidRDefault="009D10E6" w:rsidP="0023502A">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b/>
                <w:bCs/>
                <w:szCs w:val="22"/>
                <w:u w:val="none"/>
                <w:rtl/>
              </w:rPr>
            </w:pPr>
            <w:r w:rsidRPr="00FD5876">
              <w:rPr>
                <w:rFonts w:ascii="David" w:hAnsi="David" w:cs="David"/>
                <w:b/>
                <w:bCs/>
                <w:szCs w:val="22"/>
                <w:u w:val="none"/>
                <w:rtl/>
              </w:rPr>
              <w:t>2</w:t>
            </w:r>
            <w:r>
              <w:rPr>
                <w:rFonts w:ascii="David" w:hAnsi="David" w:cs="David" w:hint="cs"/>
                <w:b/>
                <w:bCs/>
                <w:szCs w:val="22"/>
                <w:u w:val="none"/>
                <w:rtl/>
              </w:rPr>
              <w:t>3</w:t>
            </w:r>
          </w:p>
        </w:tc>
        <w:tc>
          <w:tcPr>
            <w:tcW w:w="773" w:type="pct"/>
          </w:tcPr>
          <w:p w:rsidR="0083383B" w:rsidRPr="00FD5876" w:rsidRDefault="009D10E6" w:rsidP="0023502A">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b/>
                <w:bCs/>
                <w:szCs w:val="22"/>
                <w:u w:val="none"/>
                <w:rtl/>
              </w:rPr>
            </w:pPr>
            <w:r w:rsidRPr="00FD5876">
              <w:rPr>
                <w:rFonts w:ascii="David" w:hAnsi="David" w:cs="David"/>
                <w:b/>
                <w:bCs/>
                <w:szCs w:val="22"/>
                <w:u w:val="none"/>
                <w:rtl/>
              </w:rPr>
              <w:t>9</w:t>
            </w:r>
          </w:p>
        </w:tc>
        <w:tc>
          <w:tcPr>
            <w:tcW w:w="773" w:type="pct"/>
          </w:tcPr>
          <w:p w:rsidR="0083383B" w:rsidRPr="00FD5876" w:rsidRDefault="009D10E6" w:rsidP="0023502A">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b/>
                <w:bCs/>
                <w:szCs w:val="22"/>
                <w:u w:val="none"/>
                <w:rtl/>
              </w:rPr>
            </w:pPr>
            <w:r w:rsidRPr="00FD5876">
              <w:rPr>
                <w:rFonts w:ascii="David" w:hAnsi="David" w:cs="David"/>
                <w:b/>
                <w:bCs/>
                <w:szCs w:val="22"/>
                <w:u w:val="none"/>
                <w:rtl/>
              </w:rPr>
              <w:t>5</w:t>
            </w:r>
          </w:p>
        </w:tc>
        <w:tc>
          <w:tcPr>
            <w:tcW w:w="770" w:type="pct"/>
          </w:tcPr>
          <w:p w:rsidR="0083383B" w:rsidRPr="00FD5876" w:rsidRDefault="009D10E6" w:rsidP="0023502A">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b/>
                <w:bCs/>
                <w:szCs w:val="22"/>
                <w:u w:val="none"/>
                <w:rtl/>
              </w:rPr>
            </w:pPr>
            <w:r>
              <w:rPr>
                <w:rFonts w:ascii="David" w:hAnsi="David" w:cs="David" w:hint="cs"/>
                <w:b/>
                <w:bCs/>
                <w:szCs w:val="22"/>
                <w:u w:val="none"/>
                <w:rtl/>
              </w:rPr>
              <w:t>51</w:t>
            </w:r>
          </w:p>
        </w:tc>
      </w:tr>
    </w:tbl>
    <w:p w:rsidR="00C323F6" w:rsidRPr="00FD5876" w:rsidRDefault="009D10E6" w:rsidP="00256DD0">
      <w:pPr>
        <w:pStyle w:val="2f6"/>
        <w:keepNext/>
        <w:keepLines/>
        <w:numPr>
          <w:ilvl w:val="1"/>
          <w:numId w:val="85"/>
        </w:numPr>
        <w:ind w:right="0"/>
        <w:jc w:val="both"/>
        <w:rPr>
          <w:rFonts w:ascii="David" w:hAnsi="David" w:cs="David"/>
          <w:b/>
          <w:bCs/>
          <w:u w:val="none"/>
          <w:rtl/>
        </w:rPr>
      </w:pPr>
      <w:r w:rsidRPr="00FD5876">
        <w:rPr>
          <w:rFonts w:ascii="David" w:hAnsi="David" w:cs="David" w:hint="eastAsia"/>
          <w:b/>
          <w:bCs/>
          <w:u w:val="none"/>
          <w:rtl/>
        </w:rPr>
        <w:t>הגדרת</w:t>
      </w:r>
      <w:r w:rsidRPr="00FD5876">
        <w:rPr>
          <w:rFonts w:ascii="David" w:hAnsi="David" w:cs="David"/>
          <w:b/>
          <w:bCs/>
          <w:u w:val="none"/>
          <w:rtl/>
        </w:rPr>
        <w:t xml:space="preserve"> </w:t>
      </w:r>
      <w:r w:rsidRPr="00FD5876">
        <w:rPr>
          <w:rFonts w:ascii="David" w:hAnsi="David" w:cs="David" w:hint="eastAsia"/>
          <w:b/>
          <w:bCs/>
          <w:u w:val="none"/>
          <w:rtl/>
        </w:rPr>
        <w:t>סיווג</w:t>
      </w:r>
      <w:r w:rsidRPr="00FD5876">
        <w:rPr>
          <w:rFonts w:ascii="David" w:hAnsi="David" w:cs="David"/>
          <w:b/>
          <w:bCs/>
          <w:u w:val="none"/>
          <w:rtl/>
        </w:rPr>
        <w:t xml:space="preserve"> </w:t>
      </w:r>
      <w:r w:rsidRPr="00FD5876">
        <w:rPr>
          <w:rFonts w:ascii="David" w:hAnsi="David" w:cs="David" w:hint="eastAsia"/>
          <w:b/>
          <w:bCs/>
          <w:u w:val="none"/>
          <w:rtl/>
        </w:rPr>
        <w:t>המתקנים</w:t>
      </w:r>
      <w:r w:rsidRPr="00FD5876">
        <w:rPr>
          <w:rFonts w:ascii="David" w:hAnsi="David" w:cs="David"/>
          <w:b/>
          <w:bCs/>
          <w:u w:val="none"/>
          <w:rtl/>
        </w:rPr>
        <w:t>:</w:t>
      </w:r>
    </w:p>
    <w:p w:rsidR="00AF4D55" w:rsidRDefault="009D10E6" w:rsidP="00C323F6">
      <w:pPr>
        <w:pStyle w:val="2f6"/>
        <w:keepNext/>
        <w:keepLines/>
        <w:numPr>
          <w:ilvl w:val="2"/>
          <w:numId w:val="85"/>
        </w:numPr>
        <w:ind w:right="0"/>
        <w:jc w:val="both"/>
        <w:rPr>
          <w:rFonts w:ascii="David" w:hAnsi="David" w:cs="David"/>
          <w:u w:val="none"/>
        </w:rPr>
      </w:pPr>
      <w:r>
        <w:rPr>
          <w:rFonts w:ascii="David" w:hAnsi="David" w:cs="David" w:hint="cs"/>
          <w:u w:val="none"/>
          <w:rtl/>
        </w:rPr>
        <w:t>גדו</w:t>
      </w:r>
      <w:r w:rsidR="0071161A">
        <w:rPr>
          <w:rFonts w:ascii="David" w:hAnsi="David" w:cs="David" w:hint="cs"/>
          <w:u w:val="none"/>
          <w:rtl/>
        </w:rPr>
        <w:t>ל</w:t>
      </w:r>
      <w:r>
        <w:rPr>
          <w:rFonts w:ascii="David" w:hAnsi="David" w:cs="David" w:hint="cs"/>
          <w:u w:val="none"/>
          <w:rtl/>
        </w:rPr>
        <w:t>:</w:t>
      </w:r>
      <w:r w:rsidR="0071161A">
        <w:rPr>
          <w:rFonts w:ascii="David" w:hAnsi="David" w:cs="David" w:hint="cs"/>
          <w:u w:val="none"/>
          <w:rtl/>
        </w:rPr>
        <w:t xml:space="preserve"> מעל 2 קומות או מעל 20 חדרים</w:t>
      </w:r>
      <w:r>
        <w:rPr>
          <w:rFonts w:ascii="David" w:hAnsi="David" w:cs="David" w:hint="cs"/>
          <w:u w:val="none"/>
          <w:rtl/>
        </w:rPr>
        <w:t>.</w:t>
      </w:r>
    </w:p>
    <w:p w:rsidR="00AF4D55" w:rsidRDefault="009D10E6" w:rsidP="00C323F6">
      <w:pPr>
        <w:pStyle w:val="2f6"/>
        <w:keepNext/>
        <w:keepLines/>
        <w:numPr>
          <w:ilvl w:val="2"/>
          <w:numId w:val="85"/>
        </w:numPr>
        <w:ind w:right="0"/>
        <w:jc w:val="both"/>
        <w:rPr>
          <w:rFonts w:ascii="David" w:hAnsi="David" w:cs="David"/>
          <w:u w:val="none"/>
        </w:rPr>
      </w:pPr>
      <w:r>
        <w:rPr>
          <w:rFonts w:ascii="David" w:hAnsi="David" w:cs="David" w:hint="cs"/>
          <w:u w:val="none"/>
          <w:rtl/>
        </w:rPr>
        <w:t>קטן: שאינו גדול</w:t>
      </w:r>
      <w:r w:rsidR="00804572">
        <w:rPr>
          <w:rFonts w:ascii="David" w:hAnsi="David" w:cs="David" w:hint="cs"/>
          <w:u w:val="none"/>
          <w:rtl/>
        </w:rPr>
        <w:t xml:space="preserve"> כמוגדר לעיל.</w:t>
      </w:r>
    </w:p>
    <w:p w:rsidR="00AF4D55" w:rsidRDefault="009D10E6" w:rsidP="00C323F6">
      <w:pPr>
        <w:pStyle w:val="2f6"/>
        <w:keepNext/>
        <w:keepLines/>
        <w:numPr>
          <w:ilvl w:val="2"/>
          <w:numId w:val="85"/>
        </w:numPr>
        <w:ind w:right="0"/>
        <w:jc w:val="both"/>
        <w:rPr>
          <w:rFonts w:ascii="David" w:hAnsi="David" w:cs="David"/>
          <w:u w:val="none"/>
        </w:rPr>
      </w:pPr>
      <w:r>
        <w:rPr>
          <w:rFonts w:ascii="David" w:hAnsi="David" w:cs="David" w:hint="cs"/>
          <w:u w:val="none"/>
          <w:rtl/>
        </w:rPr>
        <w:t>מורכב: מעל 2 מערכות</w:t>
      </w:r>
      <w:r w:rsidR="00804572">
        <w:rPr>
          <w:rFonts w:ascii="David" w:hAnsi="David" w:cs="David" w:hint="cs"/>
          <w:u w:val="none"/>
          <w:rtl/>
        </w:rPr>
        <w:t>.</w:t>
      </w:r>
    </w:p>
    <w:p w:rsidR="00CA7359" w:rsidRDefault="009D10E6" w:rsidP="00C323F6">
      <w:pPr>
        <w:pStyle w:val="2f6"/>
        <w:keepNext/>
        <w:keepLines/>
        <w:numPr>
          <w:ilvl w:val="2"/>
          <w:numId w:val="85"/>
        </w:numPr>
        <w:ind w:right="0"/>
        <w:jc w:val="both"/>
        <w:rPr>
          <w:rFonts w:ascii="David" w:hAnsi="David" w:cs="David"/>
          <w:u w:val="none"/>
          <w:rtl/>
        </w:rPr>
      </w:pPr>
      <w:r>
        <w:rPr>
          <w:rFonts w:ascii="David" w:hAnsi="David" w:cs="David" w:hint="cs"/>
          <w:u w:val="none"/>
          <w:rtl/>
        </w:rPr>
        <w:t>פשוט: עד 2 מערכות (כולל).</w:t>
      </w:r>
    </w:p>
    <w:p w:rsidR="00752094" w:rsidRPr="00FD5876" w:rsidRDefault="009D10E6" w:rsidP="00752094">
      <w:pPr>
        <w:pStyle w:val="2f6"/>
        <w:keepNext/>
        <w:keepLines/>
        <w:numPr>
          <w:ilvl w:val="2"/>
          <w:numId w:val="85"/>
        </w:numPr>
        <w:ind w:right="0"/>
        <w:jc w:val="both"/>
        <w:rPr>
          <w:rFonts w:ascii="David" w:hAnsi="David" w:cs="David"/>
          <w:u w:val="none"/>
          <w:rtl/>
        </w:rPr>
      </w:pPr>
      <w:r w:rsidRPr="00FD5876">
        <w:rPr>
          <w:rFonts w:ascii="David" w:hAnsi="David" w:cs="David" w:hint="eastAsia"/>
          <w:u w:val="none"/>
          <w:rtl/>
        </w:rPr>
        <w:t>פירוט</w:t>
      </w:r>
      <w:r w:rsidRPr="00FD5876">
        <w:rPr>
          <w:rFonts w:ascii="David" w:hAnsi="David" w:cs="David"/>
          <w:u w:val="none"/>
          <w:rtl/>
        </w:rPr>
        <w:t xml:space="preserve"> </w:t>
      </w:r>
      <w:r w:rsidRPr="00FD5876">
        <w:rPr>
          <w:rFonts w:ascii="David" w:hAnsi="David" w:cs="David" w:hint="eastAsia"/>
          <w:u w:val="none"/>
          <w:rtl/>
        </w:rPr>
        <w:t>המתקנים</w:t>
      </w:r>
      <w:r w:rsidRPr="00FD5876">
        <w:rPr>
          <w:rFonts w:ascii="David" w:hAnsi="David" w:cs="David"/>
          <w:u w:val="none"/>
          <w:rtl/>
        </w:rPr>
        <w:t xml:space="preserve"> והמערכות מופיע </w:t>
      </w:r>
      <w:r w:rsidRPr="00752094">
        <w:rPr>
          <w:rFonts w:ascii="David" w:hAnsi="David" w:cs="David" w:hint="cs"/>
          <w:u w:val="none"/>
          <w:rtl/>
        </w:rPr>
        <w:t>כפרק 2.1</w:t>
      </w:r>
    </w:p>
    <w:p w:rsidR="00256DD0" w:rsidRPr="00561162" w:rsidRDefault="009D10E6" w:rsidP="00256DD0">
      <w:pPr>
        <w:pStyle w:val="2f6"/>
        <w:keepNext/>
        <w:keepLines/>
        <w:numPr>
          <w:ilvl w:val="1"/>
          <w:numId w:val="85"/>
        </w:numPr>
        <w:ind w:right="0"/>
        <w:jc w:val="both"/>
        <w:rPr>
          <w:rFonts w:ascii="David" w:hAnsi="David" w:cs="David"/>
          <w:b/>
          <w:bCs/>
        </w:rPr>
      </w:pPr>
      <w:r>
        <w:rPr>
          <w:rFonts w:ascii="David" w:hAnsi="David" w:cs="David" w:hint="cs"/>
          <w:b/>
          <w:bCs/>
          <w:rtl/>
        </w:rPr>
        <w:t>מ</w:t>
      </w:r>
      <w:r w:rsidR="00D419A0" w:rsidRPr="00561162">
        <w:rPr>
          <w:rFonts w:ascii="David" w:hAnsi="David" w:cs="David" w:hint="cs"/>
          <w:b/>
          <w:bCs/>
          <w:rtl/>
        </w:rPr>
        <w:t>ובהר כי המזמין רשאי לשנות את היקף השירותים:</w:t>
      </w:r>
    </w:p>
    <w:p w:rsidR="00256DD0" w:rsidRPr="00561162" w:rsidRDefault="009D10E6" w:rsidP="00256DD0">
      <w:pPr>
        <w:pStyle w:val="2f6"/>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המזמין רשאי להוסיף להגדיל את היקף העבודה כאמור בסעיף </w:t>
      </w:r>
      <w:r w:rsidRPr="00561162">
        <w:rPr>
          <w:rFonts w:ascii="David" w:hAnsi="David" w:cs="David"/>
          <w:u w:val="none"/>
          <w:rtl/>
        </w:rPr>
        <w:fldChar w:fldCharType="begin"/>
      </w:r>
      <w:r w:rsidRPr="00561162">
        <w:rPr>
          <w:rFonts w:ascii="David" w:hAnsi="David" w:cs="David"/>
          <w:u w:val="none"/>
          <w:rtl/>
        </w:rPr>
        <w:instrText xml:space="preserve"> </w:instrText>
      </w:r>
      <w:r w:rsidRPr="00561162">
        <w:rPr>
          <w:rFonts w:ascii="David" w:hAnsi="David" w:cs="David" w:hint="cs"/>
          <w:u w:val="none"/>
        </w:rPr>
        <w:instrText>REF</w:instrText>
      </w:r>
      <w:r w:rsidRPr="00561162">
        <w:rPr>
          <w:rFonts w:ascii="David" w:hAnsi="David" w:cs="David" w:hint="cs"/>
          <w:u w:val="none"/>
          <w:rtl/>
        </w:rPr>
        <w:instrText xml:space="preserve"> _</w:instrText>
      </w:r>
      <w:r w:rsidRPr="00561162">
        <w:rPr>
          <w:rFonts w:ascii="David" w:hAnsi="David" w:cs="David" w:hint="cs"/>
          <w:u w:val="none"/>
        </w:rPr>
        <w:instrText>Ref523739444 \r \h</w:instrText>
      </w:r>
      <w:r w:rsidRPr="00561162">
        <w:rPr>
          <w:rFonts w:ascii="David" w:hAnsi="David" w:cs="David"/>
          <w:u w:val="none"/>
          <w:rtl/>
        </w:rPr>
        <w:instrText xml:space="preserve"> </w:instrText>
      </w:r>
      <w:r>
        <w:rPr>
          <w:rFonts w:ascii="David" w:hAnsi="David" w:cs="David"/>
          <w:u w:val="none"/>
          <w:rtl/>
        </w:rPr>
        <w:instrText xml:space="preserve"> \* </w:instrText>
      </w:r>
      <w:r>
        <w:rPr>
          <w:rFonts w:ascii="David" w:hAnsi="David" w:cs="David"/>
          <w:u w:val="none"/>
        </w:rPr>
        <w:instrText>MERGEFORMAT</w:instrText>
      </w:r>
      <w:r>
        <w:rPr>
          <w:rFonts w:ascii="David" w:hAnsi="David" w:cs="David"/>
          <w:u w:val="none"/>
          <w:rtl/>
        </w:rPr>
        <w:instrText xml:space="preserve"> </w:instrText>
      </w:r>
      <w:r w:rsidRPr="00561162">
        <w:rPr>
          <w:rFonts w:ascii="David" w:hAnsi="David" w:cs="David"/>
          <w:u w:val="none"/>
          <w:rtl/>
        </w:rPr>
      </w:r>
      <w:r w:rsidRPr="00561162">
        <w:rPr>
          <w:rFonts w:ascii="David" w:hAnsi="David" w:cs="David"/>
          <w:u w:val="none"/>
          <w:rtl/>
        </w:rPr>
        <w:fldChar w:fldCharType="separate"/>
      </w:r>
      <w:r w:rsidR="00DE4FA8">
        <w:rPr>
          <w:rFonts w:ascii="David" w:hAnsi="David" w:cs="David"/>
          <w:u w:val="none"/>
          <w:rtl/>
        </w:rPr>
        <w:t>‏5.12.3</w:t>
      </w:r>
      <w:r w:rsidRPr="00561162">
        <w:rPr>
          <w:rFonts w:ascii="David" w:hAnsi="David" w:cs="David"/>
          <w:u w:val="none"/>
          <w:rtl/>
        </w:rPr>
        <w:fldChar w:fldCharType="end"/>
      </w:r>
      <w:r w:rsidRPr="00561162">
        <w:rPr>
          <w:rFonts w:ascii="David" w:hAnsi="David" w:cs="David" w:hint="cs"/>
          <w:u w:val="none"/>
          <w:rtl/>
        </w:rPr>
        <w:t xml:space="preserve"> למכרז</w:t>
      </w:r>
      <w:r w:rsidR="000C442B">
        <w:rPr>
          <w:rFonts w:ascii="David" w:hAnsi="David" w:cs="David" w:hint="cs"/>
          <w:u w:val="none"/>
          <w:rtl/>
        </w:rPr>
        <w:t xml:space="preserve"> לרבות, למען הסר ספק, להוסיף או להוריד אתרים לפי שיקול דעתו הבלעדי</w:t>
      </w:r>
      <w:r w:rsidRPr="00561162">
        <w:rPr>
          <w:rFonts w:ascii="David" w:hAnsi="David" w:cs="David" w:hint="cs"/>
          <w:u w:val="none"/>
          <w:rtl/>
        </w:rPr>
        <w:t>.</w:t>
      </w:r>
    </w:p>
    <w:p w:rsidR="00256DD0" w:rsidRPr="00561162" w:rsidRDefault="009D10E6" w:rsidP="00256DD0">
      <w:pPr>
        <w:pStyle w:val="2f6"/>
        <w:keepNext/>
        <w:keepLines/>
        <w:numPr>
          <w:ilvl w:val="2"/>
          <w:numId w:val="85"/>
        </w:numPr>
        <w:ind w:right="0" w:hanging="641"/>
        <w:jc w:val="both"/>
        <w:rPr>
          <w:rFonts w:ascii="David" w:hAnsi="David" w:cs="David"/>
          <w:b/>
          <w:bCs/>
          <w:u w:val="none"/>
        </w:rPr>
      </w:pPr>
      <w:r w:rsidRPr="00561162">
        <w:rPr>
          <w:rFonts w:ascii="David" w:hAnsi="David" w:cs="David" w:hint="cs"/>
          <w:u w:val="none"/>
          <w:rtl/>
        </w:rPr>
        <w:t xml:space="preserve">המזמין רשאי שלא להזמין עבודה מהספק כלל או להזמין פחות </w:t>
      </w:r>
      <w:r w:rsidR="00440F65">
        <w:rPr>
          <w:rFonts w:ascii="David" w:hAnsi="David" w:cs="David" w:hint="cs"/>
          <w:u w:val="none"/>
          <w:rtl/>
        </w:rPr>
        <w:t>מההיקף</w:t>
      </w:r>
      <w:r w:rsidRPr="00561162">
        <w:rPr>
          <w:rFonts w:ascii="David" w:hAnsi="David" w:cs="David" w:hint="cs"/>
          <w:u w:val="none"/>
          <w:rtl/>
        </w:rPr>
        <w:t xml:space="preserve"> המצוין לעיל או  שלא לאשר תכנית עבודה לספק מטעמי תקציב או </w:t>
      </w:r>
      <w:r w:rsidRPr="00561162">
        <w:rPr>
          <w:rFonts w:ascii="David" w:hAnsi="David" w:cs="David" w:hint="cs"/>
          <w:u w:val="none"/>
          <w:rtl/>
        </w:rPr>
        <w:t>מכל סיבה אחרת וזאת ללא שיפוי או פיצוי לספק.</w:t>
      </w:r>
    </w:p>
    <w:p w:rsidR="00256DD0" w:rsidRPr="00561162" w:rsidRDefault="009D10E6" w:rsidP="00256DD0">
      <w:pPr>
        <w:pStyle w:val="2f6"/>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שינוי היקף השירותים עשוי לחול </w:t>
      </w:r>
      <w:r w:rsidRPr="00561162">
        <w:rPr>
          <w:rFonts w:ascii="David" w:hAnsi="David" w:cs="David"/>
          <w:u w:val="none"/>
          <w:rtl/>
        </w:rPr>
        <w:t>על בסיס קבוע או חד פעמי. בעצם הגשת ההצעה מתחייב המציע לעמוד בדרישות ההרחבה/הצמצום של המזמין</w:t>
      </w:r>
      <w:r w:rsidRPr="00561162">
        <w:rPr>
          <w:rFonts w:ascii="David" w:hAnsi="David" w:cs="David" w:hint="cs"/>
          <w:u w:val="none"/>
          <w:rtl/>
        </w:rPr>
        <w:t>.</w:t>
      </w:r>
    </w:p>
    <w:p w:rsidR="00BA04AE" w:rsidRPr="00E75C82" w:rsidRDefault="00BA04AE" w:rsidP="00E75C82">
      <w:pPr>
        <w:pStyle w:val="3fc"/>
      </w:pPr>
    </w:p>
    <w:p w:rsidR="00DC315D" w:rsidRPr="00561162" w:rsidRDefault="009D10E6" w:rsidP="00DC315D">
      <w:pPr>
        <w:pStyle w:val="2f6"/>
        <w:keepNext/>
        <w:keepLines/>
        <w:numPr>
          <w:ilvl w:val="0"/>
          <w:numId w:val="85"/>
        </w:numPr>
        <w:ind w:right="0"/>
        <w:jc w:val="both"/>
        <w:rPr>
          <w:rFonts w:ascii="David" w:hAnsi="David" w:cs="David"/>
          <w:b/>
          <w:bCs/>
          <w:u w:val="none"/>
        </w:rPr>
      </w:pPr>
      <w:bookmarkStart w:id="78" w:name="_Ref67332665"/>
      <w:r w:rsidRPr="00561162">
        <w:rPr>
          <w:rFonts w:ascii="David" w:hAnsi="David" w:cs="David" w:hint="cs"/>
          <w:b/>
          <w:bCs/>
          <w:u w:val="none"/>
          <w:rtl/>
        </w:rPr>
        <w:lastRenderedPageBreak/>
        <w:t>ניהול, תכנון וביצוע תכניות עבודה</w:t>
      </w:r>
      <w:r w:rsidR="00AE19F6">
        <w:rPr>
          <w:rFonts w:ascii="David" w:hAnsi="David" w:cs="David" w:hint="cs"/>
          <w:b/>
          <w:bCs/>
          <w:u w:val="none"/>
          <w:rtl/>
        </w:rPr>
        <w:t xml:space="preserve"> לשירותי ביקורת כבאות</w:t>
      </w:r>
    </w:p>
    <w:p w:rsidR="00DC315D" w:rsidRPr="00561162" w:rsidRDefault="009D10E6" w:rsidP="00DC315D">
      <w:pPr>
        <w:pStyle w:val="2f6"/>
        <w:keepNext/>
        <w:keepLines/>
        <w:numPr>
          <w:ilvl w:val="1"/>
          <w:numId w:val="85"/>
        </w:numPr>
        <w:ind w:right="0" w:hanging="493"/>
        <w:jc w:val="both"/>
        <w:rPr>
          <w:rFonts w:ascii="David" w:hAnsi="David" w:cs="David"/>
          <w:u w:val="none"/>
        </w:rPr>
      </w:pPr>
      <w:r w:rsidRPr="00561162">
        <w:rPr>
          <w:rFonts w:ascii="David" w:hAnsi="David" w:cs="David" w:hint="cs"/>
          <w:b/>
          <w:bCs/>
          <w:u w:val="none"/>
          <w:rtl/>
        </w:rPr>
        <w:t>תוכנית שנתית עקרונית</w:t>
      </w:r>
      <w:r w:rsidRPr="00561162">
        <w:rPr>
          <w:rFonts w:ascii="David" w:hAnsi="David" w:cs="David" w:hint="cs"/>
          <w:u w:val="none"/>
          <w:rtl/>
        </w:rPr>
        <w:t xml:space="preserve"> </w:t>
      </w:r>
      <w:r w:rsidRPr="00561162">
        <w:rPr>
          <w:rFonts w:ascii="David" w:hAnsi="David" w:cs="David"/>
          <w:u w:val="none"/>
          <w:rtl/>
        </w:rPr>
        <w:t>–</w:t>
      </w:r>
      <w:r w:rsidRPr="00561162">
        <w:rPr>
          <w:rFonts w:ascii="David" w:hAnsi="David" w:cs="David" w:hint="cs"/>
          <w:u w:val="none"/>
          <w:rtl/>
        </w:rPr>
        <w:t xml:space="preserve"> מדי שנה הספק יפעל ל</w:t>
      </w:r>
      <w:r w:rsidRPr="00561162">
        <w:rPr>
          <w:rFonts w:ascii="David" w:hAnsi="David" w:cs="David" w:hint="eastAsia"/>
          <w:u w:val="none"/>
          <w:rtl/>
        </w:rPr>
        <w:t>בניית</w:t>
      </w:r>
      <w:r w:rsidRPr="00561162">
        <w:rPr>
          <w:rFonts w:ascii="David" w:hAnsi="David" w:cs="David"/>
          <w:u w:val="none"/>
          <w:rtl/>
        </w:rPr>
        <w:t xml:space="preserve"> </w:t>
      </w:r>
      <w:r w:rsidRPr="00561162">
        <w:rPr>
          <w:rFonts w:ascii="David" w:hAnsi="David" w:cs="David" w:hint="eastAsia"/>
          <w:u w:val="none"/>
          <w:rtl/>
        </w:rPr>
        <w:t>תכנית</w:t>
      </w:r>
      <w:r w:rsidRPr="00561162">
        <w:rPr>
          <w:rFonts w:ascii="David" w:hAnsi="David" w:cs="David"/>
          <w:u w:val="none"/>
          <w:rtl/>
        </w:rPr>
        <w:t xml:space="preserve"> </w:t>
      </w:r>
      <w:r w:rsidRPr="00561162">
        <w:rPr>
          <w:rFonts w:ascii="David" w:hAnsi="David" w:cs="David" w:hint="eastAsia"/>
          <w:u w:val="none"/>
          <w:rtl/>
        </w:rPr>
        <w:t>עבודה</w:t>
      </w:r>
      <w:r w:rsidRPr="00561162">
        <w:rPr>
          <w:rFonts w:ascii="David" w:hAnsi="David" w:cs="David" w:hint="cs"/>
          <w:u w:val="none"/>
          <w:rtl/>
        </w:rPr>
        <w:t xml:space="preserve"> מפורטת שנתית בהתאם להנחיות הנציבות לגבי סדרי עדיפויות, צרכים, ויעדים לעניין אזורים, סוגי בקרות וכיו"ב.</w:t>
      </w:r>
      <w:r w:rsidRPr="00561162">
        <w:rPr>
          <w:rFonts w:ascii="David" w:hAnsi="David" w:cs="David"/>
          <w:u w:val="none"/>
          <w:rtl/>
        </w:rPr>
        <w:t xml:space="preserve"> </w:t>
      </w:r>
      <w:r w:rsidRPr="00561162">
        <w:rPr>
          <w:rFonts w:ascii="David" w:hAnsi="David" w:cs="David" w:hint="cs"/>
          <w:u w:val="none"/>
          <w:rtl/>
        </w:rPr>
        <w:t>התוכנית תאושר על ידי נציגת המזמין כתנאי לקבלת היתר מטעם המזמין לביצוע סקרים. התוכנית השנתית תועבר לידי נציגת המזמין</w:t>
      </w:r>
      <w:r w:rsidRPr="00561162">
        <w:rPr>
          <w:rFonts w:ascii="David" w:hAnsi="David" w:cs="David" w:hint="cs"/>
          <w:u w:val="none"/>
          <w:rtl/>
        </w:rPr>
        <w:t xml:space="preserve"> </w:t>
      </w:r>
      <w:r w:rsidRPr="00561162">
        <w:rPr>
          <w:rFonts w:ascii="David" w:hAnsi="David" w:cs="David"/>
          <w:u w:val="none"/>
          <w:rtl/>
        </w:rPr>
        <w:t xml:space="preserve">60 </w:t>
      </w:r>
      <w:r w:rsidRPr="00561162">
        <w:rPr>
          <w:rFonts w:ascii="David" w:hAnsi="David" w:cs="David" w:hint="eastAsia"/>
          <w:u w:val="none"/>
          <w:rtl/>
        </w:rPr>
        <w:t>ימים</w:t>
      </w:r>
      <w:r w:rsidRPr="00561162">
        <w:rPr>
          <w:rFonts w:ascii="David" w:hAnsi="David" w:cs="David"/>
          <w:u w:val="none"/>
          <w:rtl/>
        </w:rPr>
        <w:t xml:space="preserve"> </w:t>
      </w:r>
      <w:r w:rsidRPr="00561162">
        <w:rPr>
          <w:rFonts w:ascii="David" w:hAnsi="David" w:cs="David" w:hint="eastAsia"/>
          <w:u w:val="none"/>
          <w:rtl/>
        </w:rPr>
        <w:t>לפחות</w:t>
      </w:r>
      <w:r w:rsidRPr="00561162">
        <w:rPr>
          <w:rFonts w:ascii="David" w:hAnsi="David" w:cs="David"/>
          <w:u w:val="none"/>
          <w:rtl/>
        </w:rPr>
        <w:t xml:space="preserve"> </w:t>
      </w:r>
      <w:r w:rsidRPr="00561162">
        <w:rPr>
          <w:rFonts w:ascii="David" w:hAnsi="David" w:cs="David" w:hint="eastAsia"/>
          <w:u w:val="none"/>
          <w:rtl/>
        </w:rPr>
        <w:t>טרם</w:t>
      </w:r>
      <w:r w:rsidRPr="00561162">
        <w:rPr>
          <w:rFonts w:ascii="David" w:hAnsi="David" w:cs="David"/>
          <w:u w:val="none"/>
          <w:rtl/>
        </w:rPr>
        <w:t xml:space="preserve"> </w:t>
      </w:r>
      <w:r w:rsidRPr="00561162">
        <w:rPr>
          <w:rFonts w:ascii="David" w:hAnsi="David" w:cs="David" w:hint="eastAsia"/>
          <w:u w:val="none"/>
          <w:rtl/>
        </w:rPr>
        <w:t>מועד</w:t>
      </w:r>
      <w:r w:rsidRPr="00561162">
        <w:rPr>
          <w:rFonts w:ascii="David" w:hAnsi="David" w:cs="David"/>
          <w:u w:val="none"/>
          <w:rtl/>
        </w:rPr>
        <w:t xml:space="preserve"> </w:t>
      </w:r>
      <w:r w:rsidRPr="00561162">
        <w:rPr>
          <w:rFonts w:ascii="David" w:hAnsi="David" w:cs="David" w:hint="eastAsia"/>
          <w:u w:val="none"/>
          <w:rtl/>
        </w:rPr>
        <w:t>תחולת</w:t>
      </w:r>
      <w:r w:rsidRPr="00561162">
        <w:rPr>
          <w:rFonts w:ascii="David" w:hAnsi="David" w:cs="David"/>
          <w:u w:val="none"/>
          <w:rtl/>
        </w:rPr>
        <w:t xml:space="preserve"> </w:t>
      </w:r>
      <w:r w:rsidRPr="00561162">
        <w:rPr>
          <w:rFonts w:ascii="David" w:hAnsi="David" w:cs="David" w:hint="eastAsia"/>
          <w:u w:val="none"/>
          <w:rtl/>
        </w:rPr>
        <w:t>תכנית</w:t>
      </w:r>
      <w:r w:rsidRPr="00561162">
        <w:rPr>
          <w:rFonts w:ascii="David" w:hAnsi="David" w:cs="David"/>
          <w:u w:val="none"/>
          <w:rtl/>
        </w:rPr>
        <w:t xml:space="preserve"> </w:t>
      </w:r>
      <w:r w:rsidRPr="00561162">
        <w:rPr>
          <w:rFonts w:ascii="David" w:hAnsi="David" w:cs="David" w:hint="eastAsia"/>
          <w:u w:val="none"/>
          <w:rtl/>
        </w:rPr>
        <w:t>העבודה</w:t>
      </w:r>
      <w:r w:rsidRPr="00561162">
        <w:rPr>
          <w:rFonts w:ascii="David" w:hAnsi="David" w:cs="David"/>
          <w:u w:val="none"/>
          <w:rtl/>
        </w:rPr>
        <w:t>.</w:t>
      </w:r>
    </w:p>
    <w:p w:rsidR="00DC315D" w:rsidRPr="00561162" w:rsidRDefault="009D10E6" w:rsidP="00DC315D">
      <w:pPr>
        <w:pStyle w:val="2f6"/>
        <w:keepNext/>
        <w:keepLines/>
        <w:numPr>
          <w:ilvl w:val="1"/>
          <w:numId w:val="85"/>
        </w:numPr>
        <w:ind w:right="0" w:hanging="493"/>
        <w:jc w:val="both"/>
        <w:rPr>
          <w:rFonts w:ascii="David" w:hAnsi="David" w:cs="David"/>
          <w:u w:val="none"/>
        </w:rPr>
      </w:pPr>
      <w:r w:rsidRPr="00561162">
        <w:rPr>
          <w:rFonts w:ascii="David" w:hAnsi="David" w:cs="David"/>
          <w:u w:val="none"/>
          <w:rtl/>
        </w:rPr>
        <w:t xml:space="preserve"> </w:t>
      </w:r>
      <w:r w:rsidRPr="00561162">
        <w:rPr>
          <w:rFonts w:ascii="David" w:hAnsi="David" w:cs="David" w:hint="cs"/>
          <w:b/>
          <w:bCs/>
          <w:u w:val="none"/>
          <w:rtl/>
        </w:rPr>
        <w:t>תוכנית רבעונית מפורטת</w:t>
      </w:r>
      <w:r w:rsidRPr="00561162">
        <w:rPr>
          <w:rFonts w:ascii="David" w:hAnsi="David" w:cs="David" w:hint="cs"/>
          <w:u w:val="none"/>
          <w:rtl/>
        </w:rPr>
        <w:t xml:space="preserve"> </w:t>
      </w:r>
      <w:r w:rsidRPr="00561162">
        <w:rPr>
          <w:rFonts w:ascii="David" w:hAnsi="David" w:cs="David"/>
          <w:u w:val="none"/>
          <w:rtl/>
        </w:rPr>
        <w:t>–</w:t>
      </w:r>
      <w:r w:rsidRPr="00561162">
        <w:rPr>
          <w:rFonts w:ascii="David" w:hAnsi="David" w:cs="David" w:hint="cs"/>
          <w:u w:val="none"/>
          <w:rtl/>
        </w:rPr>
        <w:t xml:space="preserve"> מידי רבעון הספק יבנה תכנית עבודה מפורטת הכולל אתרים ספציפיים </w:t>
      </w:r>
      <w:r w:rsidRPr="00561162">
        <w:rPr>
          <w:rFonts w:ascii="David" w:hAnsi="David" w:cs="David" w:hint="eastAsia"/>
          <w:u w:val="none"/>
          <w:rtl/>
        </w:rPr>
        <w:t>לבקרות</w:t>
      </w:r>
      <w:r w:rsidRPr="00561162">
        <w:rPr>
          <w:rFonts w:ascii="David" w:hAnsi="David" w:cs="David"/>
          <w:u w:val="none"/>
          <w:rtl/>
        </w:rPr>
        <w:t xml:space="preserve"> </w:t>
      </w:r>
      <w:r w:rsidRPr="00561162">
        <w:rPr>
          <w:rFonts w:ascii="David" w:hAnsi="David" w:cs="David" w:hint="cs"/>
          <w:u w:val="none"/>
          <w:rtl/>
        </w:rPr>
        <w:t>על בסיס התכנית השנתית. תכנית העבודה הרבעונית</w:t>
      </w:r>
      <w:r w:rsidRPr="00561162">
        <w:rPr>
          <w:rFonts w:ascii="David" w:hAnsi="David" w:cs="David" w:hint="eastAsia"/>
          <w:u w:val="none"/>
          <w:rtl/>
        </w:rPr>
        <w:t xml:space="preserve"> </w:t>
      </w:r>
      <w:r w:rsidRPr="00561162">
        <w:rPr>
          <w:rFonts w:ascii="David" w:hAnsi="David" w:cs="David" w:hint="cs"/>
          <w:u w:val="none"/>
          <w:rtl/>
        </w:rPr>
        <w:t>המפורטת תועבר לאישור נציגת המזמין 30 ימים לפחות טרם מועד תחולת תכנית העבוד</w:t>
      </w:r>
      <w:r w:rsidRPr="00561162">
        <w:rPr>
          <w:rFonts w:ascii="David" w:hAnsi="David" w:cs="David" w:hint="cs"/>
          <w:u w:val="none"/>
          <w:rtl/>
        </w:rPr>
        <w:t>ה. הותכנית תאושר על ידי נציגת המזמין כתנאי לקבלת היתר מטעם המזמין לביצוע סקרים במסגרת התכנית.</w:t>
      </w:r>
    </w:p>
    <w:p w:rsidR="00DC315D" w:rsidRPr="00561162" w:rsidRDefault="009D10E6" w:rsidP="00DC315D">
      <w:pPr>
        <w:pStyle w:val="2f6"/>
        <w:keepNext/>
        <w:keepLines/>
        <w:numPr>
          <w:ilvl w:val="1"/>
          <w:numId w:val="85"/>
        </w:numPr>
        <w:ind w:right="0" w:hanging="493"/>
        <w:jc w:val="both"/>
        <w:rPr>
          <w:rFonts w:ascii="David" w:hAnsi="David" w:cs="David"/>
          <w:u w:val="none"/>
        </w:rPr>
      </w:pPr>
      <w:r w:rsidRPr="00561162">
        <w:rPr>
          <w:rFonts w:ascii="David" w:hAnsi="David" w:cs="David" w:hint="cs"/>
          <w:b/>
          <w:bCs/>
          <w:u w:val="none"/>
          <w:rtl/>
        </w:rPr>
        <w:t xml:space="preserve">שינויים בתוכניות עבודה מטעם המזמין  </w:t>
      </w:r>
    </w:p>
    <w:p w:rsidR="00DC315D" w:rsidRPr="00561162" w:rsidRDefault="009D10E6" w:rsidP="00DC315D">
      <w:pPr>
        <w:pStyle w:val="2f6"/>
        <w:keepNext/>
        <w:keepLines/>
        <w:numPr>
          <w:ilvl w:val="2"/>
          <w:numId w:val="85"/>
        </w:numPr>
        <w:ind w:right="0" w:hanging="641"/>
        <w:jc w:val="both"/>
        <w:rPr>
          <w:rFonts w:ascii="David" w:hAnsi="David" w:cs="David"/>
          <w:u w:val="none"/>
        </w:rPr>
      </w:pPr>
      <w:r w:rsidRPr="00561162">
        <w:rPr>
          <w:rFonts w:ascii="David" w:hAnsi="David" w:cs="David" w:hint="cs"/>
          <w:u w:val="none"/>
          <w:rtl/>
        </w:rPr>
        <w:t>הממונה רשאי לדרוש שינויים בתוכניות העבודה לשביעות רצונו ולפי שיקול דעתו לרבות לסרב לאשר בקרות באתרים ספציפיים ולדרוש את החלפת</w:t>
      </w:r>
      <w:r w:rsidRPr="00561162">
        <w:rPr>
          <w:rFonts w:ascii="David" w:hAnsi="David" w:cs="David" w:hint="cs"/>
          <w:u w:val="none"/>
          <w:rtl/>
        </w:rPr>
        <w:t xml:space="preserve">ם באתרים חלופיים. </w:t>
      </w:r>
    </w:p>
    <w:p w:rsidR="00DC315D" w:rsidRPr="00561162" w:rsidRDefault="009D10E6" w:rsidP="00DC315D">
      <w:pPr>
        <w:pStyle w:val="2f6"/>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המזמין רשאי להורות על יציאה </w:t>
      </w:r>
      <w:r w:rsidRPr="00561162">
        <w:rPr>
          <w:rFonts w:ascii="David" w:hAnsi="David" w:cs="David" w:hint="eastAsia"/>
          <w:u w:val="none"/>
          <w:rtl/>
        </w:rPr>
        <w:t>לביצוע</w:t>
      </w:r>
      <w:r w:rsidRPr="00561162">
        <w:rPr>
          <w:rFonts w:ascii="David" w:hAnsi="David" w:cs="David"/>
          <w:u w:val="none"/>
          <w:rtl/>
        </w:rPr>
        <w:t xml:space="preserve"> </w:t>
      </w:r>
      <w:r w:rsidRPr="00561162">
        <w:rPr>
          <w:rFonts w:ascii="David" w:hAnsi="David" w:cs="David" w:hint="eastAsia"/>
          <w:u w:val="none"/>
          <w:rtl/>
        </w:rPr>
        <w:t>סקר</w:t>
      </w:r>
      <w:r w:rsidRPr="00561162">
        <w:rPr>
          <w:rFonts w:ascii="David" w:hAnsi="David" w:cs="David" w:hint="cs"/>
          <w:u w:val="none"/>
          <w:rtl/>
        </w:rPr>
        <w:t xml:space="preserve"> באתרים חלופיים בהתראה קצרה בהתאם לצרכי הנציבות. ככל שיעשה זאת, יבוא הדבר על חשבון אתר אחר דומה במידת האפשר מתכנית העבודה.</w:t>
      </w:r>
    </w:p>
    <w:p w:rsidR="00DC315D" w:rsidRPr="00561162" w:rsidRDefault="009D10E6" w:rsidP="00DC315D">
      <w:pPr>
        <w:pStyle w:val="2f6"/>
        <w:keepNext/>
        <w:keepLines/>
        <w:numPr>
          <w:ilvl w:val="1"/>
          <w:numId w:val="85"/>
        </w:numPr>
        <w:ind w:right="0" w:hanging="493"/>
        <w:jc w:val="both"/>
        <w:rPr>
          <w:rFonts w:ascii="David" w:hAnsi="David" w:cs="David"/>
          <w:u w:val="none"/>
        </w:rPr>
      </w:pPr>
      <w:r w:rsidRPr="00561162">
        <w:rPr>
          <w:rFonts w:ascii="David" w:hAnsi="David" w:cs="David" w:hint="cs"/>
          <w:b/>
          <w:bCs/>
          <w:u w:val="none"/>
          <w:rtl/>
        </w:rPr>
        <w:t xml:space="preserve">שינוי בסיווג </w:t>
      </w:r>
      <w:r w:rsidR="00BD627D">
        <w:rPr>
          <w:rFonts w:ascii="David" w:hAnsi="David" w:cs="David" w:hint="cs"/>
          <w:b/>
          <w:bCs/>
          <w:u w:val="none"/>
          <w:rtl/>
        </w:rPr>
        <w:t>מתקן</w:t>
      </w:r>
      <w:r w:rsidR="00D4545A">
        <w:rPr>
          <w:rFonts w:ascii="David" w:hAnsi="David" w:cs="David" w:hint="cs"/>
          <w:b/>
          <w:bCs/>
          <w:u w:val="none"/>
          <w:rtl/>
        </w:rPr>
        <w:t xml:space="preserve"> </w:t>
      </w:r>
      <w:r w:rsidR="00D4545A">
        <w:rPr>
          <w:rFonts w:ascii="David" w:hAnsi="David" w:cs="David"/>
          <w:b/>
          <w:bCs/>
          <w:u w:val="none"/>
          <w:rtl/>
        </w:rPr>
        <w:t>–</w:t>
      </w:r>
      <w:r w:rsidR="00D4545A">
        <w:rPr>
          <w:rFonts w:ascii="David" w:hAnsi="David" w:cs="David" w:hint="cs"/>
          <w:b/>
          <w:bCs/>
          <w:u w:val="none"/>
          <w:rtl/>
        </w:rPr>
        <w:t xml:space="preserve"> </w:t>
      </w:r>
      <w:r w:rsidR="00D4545A">
        <w:rPr>
          <w:rFonts w:ascii="David" w:hAnsi="David" w:cs="David" w:hint="cs"/>
          <w:u w:val="none"/>
          <w:rtl/>
        </w:rPr>
        <w:t>שינוי בסיווג מתקן נתון לשיקול דעתו הבלעדי של המזמין. ככל והספק</w:t>
      </w:r>
      <w:r w:rsidR="004D4596">
        <w:rPr>
          <w:rFonts w:ascii="David" w:hAnsi="David" w:cs="David" w:hint="cs"/>
          <w:u w:val="none"/>
          <w:rtl/>
        </w:rPr>
        <w:t xml:space="preserve"> יבקש לשנות את סיווגו של מתקן יעביר את בקשתו המנומקת לכך בכתב וזו ת</w:t>
      </w:r>
      <w:r w:rsidR="00BD7BBA">
        <w:rPr>
          <w:rFonts w:ascii="David" w:hAnsi="David" w:cs="David" w:hint="cs"/>
          <w:u w:val="none"/>
          <w:rtl/>
        </w:rPr>
        <w:t>י</w:t>
      </w:r>
      <w:r w:rsidR="004D4596">
        <w:rPr>
          <w:rFonts w:ascii="David" w:hAnsi="David" w:cs="David" w:hint="cs"/>
          <w:u w:val="none"/>
          <w:rtl/>
        </w:rPr>
        <w:t>שקל על ידי המזמין</w:t>
      </w:r>
      <w:r w:rsidRPr="00561162">
        <w:rPr>
          <w:rFonts w:ascii="David" w:hAnsi="David" w:cs="David" w:hint="cs"/>
          <w:u w:val="none"/>
          <w:rtl/>
        </w:rPr>
        <w:t xml:space="preserve">. </w:t>
      </w:r>
    </w:p>
    <w:p w:rsidR="00570BAF" w:rsidRDefault="009D10E6" w:rsidP="00570BAF">
      <w:pPr>
        <w:numPr>
          <w:ilvl w:val="0"/>
          <w:numId w:val="85"/>
        </w:numPr>
        <w:tabs>
          <w:tab w:val="left" w:pos="1218"/>
        </w:tabs>
        <w:spacing w:line="360" w:lineRule="auto"/>
        <w:ind w:right="360"/>
        <w:jc w:val="both"/>
        <w:rPr>
          <w:sz w:val="28"/>
        </w:rPr>
      </w:pPr>
      <w:r>
        <w:rPr>
          <w:rFonts w:hint="cs"/>
          <w:b/>
          <w:bCs/>
          <w:sz w:val="28"/>
          <w:rtl/>
        </w:rPr>
        <w:t>ביצוע ביקורת</w:t>
      </w:r>
      <w:r w:rsidR="00AE19F6">
        <w:rPr>
          <w:rFonts w:hint="cs"/>
          <w:b/>
          <w:bCs/>
          <w:sz w:val="28"/>
          <w:rtl/>
        </w:rPr>
        <w:t xml:space="preserve"> כבאות</w:t>
      </w:r>
    </w:p>
    <w:p w:rsidR="00F41603" w:rsidRDefault="009D10E6" w:rsidP="00570BAF">
      <w:pPr>
        <w:numPr>
          <w:ilvl w:val="1"/>
          <w:numId w:val="85"/>
        </w:numPr>
        <w:tabs>
          <w:tab w:val="left" w:pos="1218"/>
        </w:tabs>
        <w:spacing w:line="360" w:lineRule="auto"/>
        <w:ind w:right="360"/>
        <w:jc w:val="both"/>
        <w:rPr>
          <w:sz w:val="28"/>
        </w:rPr>
      </w:pPr>
      <w:r>
        <w:rPr>
          <w:rFonts w:hint="cs"/>
          <w:sz w:val="28"/>
          <w:rtl/>
        </w:rPr>
        <w:t xml:space="preserve">ככל, בכל מתקן תתבצע ביקורת על פי </w:t>
      </w:r>
      <w:r w:rsidRPr="00BC0BD5">
        <w:rPr>
          <w:rFonts w:hint="cs"/>
          <w:b/>
          <w:bCs/>
          <w:sz w:val="28"/>
          <w:u w:val="single"/>
          <w:rtl/>
        </w:rPr>
        <w:t xml:space="preserve"> </w:t>
      </w:r>
      <w:r w:rsidRPr="00BC0BD5">
        <w:rPr>
          <w:rFonts w:hint="cs"/>
          <w:sz w:val="28"/>
          <w:rtl/>
        </w:rPr>
        <w:t>תקנות נציבות כיבוי והצלה</w:t>
      </w:r>
      <w:r>
        <w:rPr>
          <w:rFonts w:hint="cs"/>
          <w:sz w:val="28"/>
          <w:rtl/>
        </w:rPr>
        <w:t xml:space="preserve"> אחת </w:t>
      </w:r>
      <w:r w:rsidRPr="00F41603">
        <w:rPr>
          <w:rFonts w:hint="cs"/>
          <w:sz w:val="28"/>
          <w:rtl/>
        </w:rPr>
        <w:t>לשישה חודשים (סה"כ פעמיים בשנה)</w:t>
      </w:r>
      <w:r>
        <w:rPr>
          <w:rFonts w:hint="cs"/>
          <w:sz w:val="28"/>
          <w:rtl/>
        </w:rPr>
        <w:t>.</w:t>
      </w:r>
    </w:p>
    <w:p w:rsidR="00570BAF" w:rsidRPr="00BC0BD5" w:rsidRDefault="009D10E6" w:rsidP="00570BAF">
      <w:pPr>
        <w:numPr>
          <w:ilvl w:val="1"/>
          <w:numId w:val="85"/>
        </w:numPr>
        <w:tabs>
          <w:tab w:val="left" w:pos="1218"/>
        </w:tabs>
        <w:spacing w:line="360" w:lineRule="auto"/>
        <w:ind w:right="360"/>
        <w:jc w:val="both"/>
        <w:rPr>
          <w:sz w:val="28"/>
        </w:rPr>
      </w:pPr>
      <w:r>
        <w:rPr>
          <w:rFonts w:hint="cs"/>
          <w:sz w:val="28"/>
          <w:rtl/>
        </w:rPr>
        <w:t>ביצוע ביקורת יכלול</w:t>
      </w:r>
      <w:r w:rsidRPr="00BC0BD5">
        <w:rPr>
          <w:rFonts w:hint="cs"/>
          <w:sz w:val="28"/>
          <w:rtl/>
        </w:rPr>
        <w:t>:</w:t>
      </w:r>
    </w:p>
    <w:p w:rsidR="00570BAF" w:rsidRPr="00BC0BD5" w:rsidRDefault="009D10E6" w:rsidP="00D334A1">
      <w:pPr>
        <w:numPr>
          <w:ilvl w:val="2"/>
          <w:numId w:val="85"/>
        </w:numPr>
        <w:tabs>
          <w:tab w:val="left" w:pos="1218"/>
        </w:tabs>
        <w:spacing w:line="360" w:lineRule="auto"/>
        <w:ind w:right="-180"/>
        <w:jc w:val="both"/>
        <w:rPr>
          <w:sz w:val="28"/>
        </w:rPr>
      </w:pPr>
      <w:r w:rsidRPr="00A83CA3">
        <w:rPr>
          <w:rFonts w:hint="cs"/>
          <w:b/>
          <w:bCs/>
          <w:sz w:val="28"/>
          <w:rtl/>
        </w:rPr>
        <w:t>בדיקת מערכות גילוי אש ועשן</w:t>
      </w:r>
      <w:r w:rsidRPr="00BC0BD5">
        <w:rPr>
          <w:rFonts w:hint="cs"/>
          <w:sz w:val="28"/>
          <w:rtl/>
        </w:rPr>
        <w:t>,</w:t>
      </w:r>
      <w:r w:rsidRPr="00BC0BD5">
        <w:rPr>
          <w:rFonts w:hint="cs"/>
          <w:sz w:val="28"/>
          <w:rtl/>
        </w:rPr>
        <w:t xml:space="preserve"> הבדיקות יבוצעו ע"י בודק מוסמך  ע"פ תקן ישראלי 1220 חלק 11.</w:t>
      </w:r>
    </w:p>
    <w:p w:rsidR="00570BAF" w:rsidRPr="00BC0BD5" w:rsidRDefault="009D10E6" w:rsidP="00D334A1">
      <w:pPr>
        <w:numPr>
          <w:ilvl w:val="2"/>
          <w:numId w:val="85"/>
        </w:numPr>
        <w:tabs>
          <w:tab w:val="left" w:pos="1218"/>
        </w:tabs>
        <w:spacing w:line="360" w:lineRule="auto"/>
        <w:ind w:right="-180"/>
        <w:jc w:val="both"/>
        <w:rPr>
          <w:sz w:val="28"/>
        </w:rPr>
      </w:pPr>
      <w:r w:rsidRPr="00A83CA3">
        <w:rPr>
          <w:rFonts w:hint="cs"/>
          <w:b/>
          <w:bCs/>
          <w:sz w:val="28"/>
          <w:rtl/>
        </w:rPr>
        <w:t>בדיקת מערכות כיבוי במים ספרינקלרים</w:t>
      </w:r>
      <w:r w:rsidRPr="00BC0BD5">
        <w:rPr>
          <w:rFonts w:hint="cs"/>
          <w:sz w:val="28"/>
          <w:rtl/>
        </w:rPr>
        <w:t xml:space="preserve">- המותקנות בחלק מהמשרדים, הבדיקות יבוצעו ע"י בודק מוסמך ע"פ תקן ישראלי 1928.  </w:t>
      </w:r>
    </w:p>
    <w:p w:rsidR="00570BAF" w:rsidRPr="00BC0BD5" w:rsidRDefault="009D10E6" w:rsidP="00D334A1">
      <w:pPr>
        <w:numPr>
          <w:ilvl w:val="2"/>
          <w:numId w:val="85"/>
        </w:numPr>
        <w:tabs>
          <w:tab w:val="left" w:pos="1218"/>
        </w:tabs>
        <w:spacing w:line="360" w:lineRule="auto"/>
        <w:ind w:right="-180"/>
        <w:jc w:val="both"/>
        <w:rPr>
          <w:sz w:val="28"/>
        </w:rPr>
      </w:pPr>
      <w:r w:rsidRPr="00A83CA3">
        <w:rPr>
          <w:rFonts w:hint="cs"/>
          <w:b/>
          <w:bCs/>
          <w:sz w:val="28"/>
          <w:rtl/>
        </w:rPr>
        <w:t>בדיקת עמדות כיבוי אש במים</w:t>
      </w:r>
      <w:r w:rsidRPr="00BC0BD5">
        <w:rPr>
          <w:rFonts w:hint="cs"/>
          <w:sz w:val="28"/>
          <w:rtl/>
        </w:rPr>
        <w:t xml:space="preserve"> - ארגז </w:t>
      </w:r>
      <w:r w:rsidRPr="00A83CA3">
        <w:rPr>
          <w:rFonts w:hint="cs"/>
          <w:sz w:val="28"/>
          <w:rtl/>
        </w:rPr>
        <w:t>כיבוי אש גלגילוני</w:t>
      </w:r>
      <w:r w:rsidRPr="00A83CA3">
        <w:rPr>
          <w:rFonts w:hint="eastAsia"/>
          <w:sz w:val="28"/>
          <w:rtl/>
        </w:rPr>
        <w:t>ם</w:t>
      </w:r>
      <w:r w:rsidRPr="00A83CA3">
        <w:rPr>
          <w:rFonts w:hint="cs"/>
          <w:sz w:val="28"/>
          <w:rtl/>
        </w:rPr>
        <w:t>, צינורות, זרנוקים, מזנקים, ברזי</w:t>
      </w:r>
      <w:r w:rsidRPr="00A83CA3">
        <w:rPr>
          <w:rFonts w:hint="cs"/>
          <w:sz w:val="28"/>
          <w:rtl/>
        </w:rPr>
        <w:t>ם</w:t>
      </w:r>
      <w:r w:rsidRPr="00BC0BD5">
        <w:rPr>
          <w:rFonts w:hint="cs"/>
          <w:sz w:val="28"/>
          <w:rtl/>
        </w:rPr>
        <w:t>. הבדיקות יבוצעו ע"י בודק מוסמך לפי ע"פ התקנים הישראלים- 1928,  2206</w:t>
      </w:r>
      <w:r w:rsidR="0095347C">
        <w:rPr>
          <w:rFonts w:hint="cs"/>
          <w:sz w:val="28"/>
          <w:rtl/>
        </w:rPr>
        <w:t xml:space="preserve"> חלק 2</w:t>
      </w:r>
      <w:r w:rsidRPr="00BC0BD5">
        <w:rPr>
          <w:rFonts w:hint="cs"/>
          <w:sz w:val="28"/>
          <w:rtl/>
        </w:rPr>
        <w:t xml:space="preserve">,  365 , 448,  449. </w:t>
      </w:r>
    </w:p>
    <w:p w:rsidR="00570BAF" w:rsidRPr="00BC0BD5" w:rsidRDefault="009D10E6" w:rsidP="00570BAF">
      <w:pPr>
        <w:numPr>
          <w:ilvl w:val="2"/>
          <w:numId w:val="85"/>
        </w:numPr>
        <w:tabs>
          <w:tab w:val="left" w:pos="1218"/>
        </w:tabs>
        <w:spacing w:line="360" w:lineRule="auto"/>
        <w:ind w:right="-142"/>
        <w:jc w:val="both"/>
        <w:rPr>
          <w:sz w:val="28"/>
        </w:rPr>
      </w:pPr>
      <w:r w:rsidRPr="00A83CA3">
        <w:rPr>
          <w:rFonts w:hint="cs"/>
          <w:b/>
          <w:bCs/>
          <w:sz w:val="28"/>
          <w:rtl/>
        </w:rPr>
        <w:t>בדיקת מטפי כיבוי</w:t>
      </w:r>
      <w:r w:rsidRPr="00BC0BD5">
        <w:rPr>
          <w:rFonts w:hint="cs"/>
          <w:sz w:val="28"/>
          <w:rtl/>
        </w:rPr>
        <w:t xml:space="preserve"> </w:t>
      </w:r>
      <w:r w:rsidRPr="00A83CA3">
        <w:rPr>
          <w:rFonts w:hint="cs"/>
          <w:sz w:val="28"/>
          <w:rtl/>
        </w:rPr>
        <w:t xml:space="preserve">מכל הסוגים כולל מטפים קבועים המצויים בארונות חשמל </w:t>
      </w:r>
      <w:r w:rsidRPr="00A83CA3">
        <w:rPr>
          <w:rFonts w:hint="cs"/>
          <w:sz w:val="28"/>
          <w:u w:val="single"/>
          <w:rtl/>
        </w:rPr>
        <w:t>אחת לשנה</w:t>
      </w:r>
      <w:r w:rsidRPr="00A83CA3">
        <w:rPr>
          <w:rFonts w:hint="cs"/>
          <w:sz w:val="28"/>
          <w:rtl/>
        </w:rPr>
        <w:t>.</w:t>
      </w:r>
      <w:r w:rsidRPr="00BC0BD5">
        <w:rPr>
          <w:rFonts w:hint="cs"/>
          <w:sz w:val="28"/>
          <w:rtl/>
        </w:rPr>
        <w:t xml:space="preserve"> הבדיקות יבוצעו ע"י </w:t>
      </w:r>
      <w:r w:rsidRPr="00A83CA3">
        <w:rPr>
          <w:rFonts w:hint="cs"/>
          <w:sz w:val="28"/>
          <w:rtl/>
        </w:rPr>
        <w:t>בודק מוסמך  או ע"י תחזוקאי מטפים מוסמך ע</w:t>
      </w:r>
      <w:r w:rsidRPr="00BC0BD5">
        <w:rPr>
          <w:rFonts w:hint="cs"/>
          <w:sz w:val="28"/>
          <w:rtl/>
        </w:rPr>
        <w:t>"פ תקן 129 חלק 1. הטיפול</w:t>
      </w:r>
      <w:r w:rsidRPr="00BC0BD5">
        <w:rPr>
          <w:rFonts w:hint="cs"/>
          <w:sz w:val="28"/>
          <w:rtl/>
        </w:rPr>
        <w:t xml:space="preserve"> במטפים יכלול בין השאר :</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בדיקות הידרוסטטיות כמתחייב מהתקן.</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בדיקת מדי לחץ של המטפים ולוודא תקינותם.</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החלפת מטפים שפג תוקפם, המחוג במדיד המוצמד למטף על האזור המסומן באדום, או שיש סיבה סבירה שאינם תקינים .</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 xml:space="preserve">בדיקה חזותית של המטפף כולל מטפים גדולים על גלגלים  50 </w:t>
      </w:r>
      <w:r w:rsidRPr="00BC0BD5">
        <w:rPr>
          <w:rFonts w:hint="cs"/>
          <w:sz w:val="28"/>
          <w:rtl/>
        </w:rPr>
        <w:t>ק"ג.</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טיפול/ניקוי/החלפת ראש המטף במידת הצורך.</w:t>
      </w:r>
    </w:p>
    <w:p w:rsidR="00570BAF" w:rsidRPr="00BC0BD5" w:rsidRDefault="009D10E6" w:rsidP="00A83CA3">
      <w:pPr>
        <w:numPr>
          <w:ilvl w:val="3"/>
          <w:numId w:val="85"/>
        </w:numPr>
        <w:tabs>
          <w:tab w:val="left" w:pos="1218"/>
        </w:tabs>
        <w:spacing w:line="360" w:lineRule="auto"/>
        <w:ind w:right="-180" w:hanging="738"/>
        <w:jc w:val="both"/>
        <w:rPr>
          <w:sz w:val="28"/>
        </w:rPr>
      </w:pPr>
      <w:r w:rsidRPr="00BC0BD5">
        <w:rPr>
          <w:rFonts w:hint="cs"/>
          <w:sz w:val="28"/>
          <w:rtl/>
        </w:rPr>
        <w:t>צביעת המטף במידת הצורך.</w:t>
      </w:r>
    </w:p>
    <w:p w:rsidR="00570BAF" w:rsidRPr="00BC0BD5" w:rsidRDefault="009D10E6" w:rsidP="006532ED">
      <w:pPr>
        <w:numPr>
          <w:ilvl w:val="3"/>
          <w:numId w:val="85"/>
        </w:numPr>
        <w:tabs>
          <w:tab w:val="left" w:pos="1218"/>
        </w:tabs>
        <w:spacing w:line="360" w:lineRule="auto"/>
        <w:ind w:right="-180" w:hanging="738"/>
        <w:jc w:val="both"/>
        <w:rPr>
          <w:sz w:val="28"/>
        </w:rPr>
      </w:pPr>
      <w:r w:rsidRPr="00BC0BD5">
        <w:rPr>
          <w:rFonts w:hint="cs"/>
          <w:sz w:val="28"/>
          <w:rtl/>
        </w:rPr>
        <w:lastRenderedPageBreak/>
        <w:t>בדיקה ווידוא יציבות המטף בעמדה כולל מטפים אשר תלויים על וו בצורה יציבה ובטיחותית.</w:t>
      </w:r>
    </w:p>
    <w:p w:rsidR="00570BAF" w:rsidRPr="00BC0BD5" w:rsidRDefault="009D10E6" w:rsidP="006532ED">
      <w:pPr>
        <w:numPr>
          <w:ilvl w:val="3"/>
          <w:numId w:val="85"/>
        </w:numPr>
        <w:tabs>
          <w:tab w:val="left" w:pos="1218"/>
        </w:tabs>
        <w:spacing w:line="360" w:lineRule="auto"/>
        <w:ind w:right="-180" w:hanging="738"/>
        <w:jc w:val="both"/>
        <w:rPr>
          <w:sz w:val="28"/>
        </w:rPr>
      </w:pPr>
      <w:r w:rsidRPr="00BC0BD5">
        <w:rPr>
          <w:rFonts w:hint="cs"/>
          <w:sz w:val="28"/>
          <w:rtl/>
        </w:rPr>
        <w:t xml:space="preserve">בדיקה לקיום הוראות הפעלה עדכניות ושילוט פולט אור בעמדות הכיבוי, עדכון ההוראות  וחידוש שלטים במידת הצורך </w:t>
      </w:r>
      <w:r w:rsidRPr="00BC0BD5">
        <w:rPr>
          <w:rFonts w:hint="cs"/>
          <w:sz w:val="28"/>
          <w:rtl/>
        </w:rPr>
        <w:t>במסגרת חוזה השרות.</w:t>
      </w:r>
    </w:p>
    <w:p w:rsidR="00570BAF" w:rsidRPr="00BC0BD5" w:rsidRDefault="009D10E6" w:rsidP="00570BAF">
      <w:pPr>
        <w:numPr>
          <w:ilvl w:val="2"/>
          <w:numId w:val="85"/>
        </w:numPr>
        <w:tabs>
          <w:tab w:val="left" w:pos="1218"/>
        </w:tabs>
        <w:spacing w:line="360" w:lineRule="auto"/>
        <w:ind w:right="-142"/>
        <w:jc w:val="both"/>
        <w:rPr>
          <w:sz w:val="28"/>
        </w:rPr>
      </w:pPr>
      <w:r w:rsidRPr="00BC0BD5">
        <w:rPr>
          <w:rFonts w:hint="cs"/>
          <w:sz w:val="28"/>
          <w:rtl/>
        </w:rPr>
        <w:t xml:space="preserve">יודגש כי האמור </w:t>
      </w:r>
      <w:r w:rsidR="006532ED">
        <w:rPr>
          <w:rFonts w:hint="cs"/>
          <w:sz w:val="28"/>
          <w:rtl/>
        </w:rPr>
        <w:t xml:space="preserve">לעיל </w:t>
      </w:r>
      <w:r w:rsidRPr="00BC0BD5">
        <w:rPr>
          <w:rFonts w:hint="cs"/>
          <w:sz w:val="28"/>
          <w:rtl/>
        </w:rPr>
        <w:t xml:space="preserve"> אינו מחליף את התקנים שעל פיהם יש לבצע את הבדיקות, אלא נועד להדגיש ולחדד את דרישות השרות.</w:t>
      </w:r>
    </w:p>
    <w:p w:rsidR="00582BAD" w:rsidRDefault="009D10E6" w:rsidP="00570BAF">
      <w:pPr>
        <w:numPr>
          <w:ilvl w:val="2"/>
          <w:numId w:val="85"/>
        </w:numPr>
        <w:tabs>
          <w:tab w:val="left" w:pos="1218"/>
        </w:tabs>
        <w:spacing w:line="360" w:lineRule="auto"/>
        <w:ind w:right="-142"/>
        <w:jc w:val="both"/>
        <w:rPr>
          <w:sz w:val="28"/>
        </w:rPr>
      </w:pPr>
      <w:bookmarkStart w:id="79" w:name="_Ref84150253"/>
      <w:r>
        <w:rPr>
          <w:rFonts w:hint="cs"/>
          <w:b/>
          <w:bCs/>
          <w:sz w:val="28"/>
          <w:rtl/>
        </w:rPr>
        <w:t xml:space="preserve">הפקת דו"ח ביקורת  </w:t>
      </w:r>
      <w:r w:rsidR="00570BAF" w:rsidRPr="00BC0BD5">
        <w:rPr>
          <w:rFonts w:hint="cs"/>
          <w:sz w:val="28"/>
          <w:rtl/>
        </w:rPr>
        <w:t>עם סיום הביקורת ביחידה ובכל מתקן יפיק הספק דו</w:t>
      </w:r>
      <w:r w:rsidR="00645C72">
        <w:rPr>
          <w:rFonts w:hint="cs"/>
          <w:sz w:val="28"/>
          <w:rtl/>
        </w:rPr>
        <w:t>"</w:t>
      </w:r>
      <w:r w:rsidR="00570BAF" w:rsidRPr="00BC0BD5">
        <w:rPr>
          <w:rFonts w:hint="cs"/>
          <w:sz w:val="28"/>
          <w:rtl/>
        </w:rPr>
        <w:t>ח ביקורת בו יפורטו הפריטים והמערכות שבוקרו וממצאי הביקורת.</w:t>
      </w:r>
      <w:bookmarkEnd w:id="79"/>
      <w:r w:rsidR="00570BAF" w:rsidRPr="00BC0BD5">
        <w:rPr>
          <w:rFonts w:hint="cs"/>
          <w:sz w:val="28"/>
          <w:rtl/>
        </w:rPr>
        <w:t xml:space="preserve"> </w:t>
      </w:r>
    </w:p>
    <w:p w:rsidR="00570BAF" w:rsidRDefault="009D10E6" w:rsidP="00582BAD">
      <w:pPr>
        <w:numPr>
          <w:ilvl w:val="3"/>
          <w:numId w:val="85"/>
        </w:numPr>
        <w:tabs>
          <w:tab w:val="left" w:pos="1218"/>
        </w:tabs>
        <w:spacing w:line="360" w:lineRule="auto"/>
        <w:ind w:right="-142" w:hanging="738"/>
        <w:jc w:val="both"/>
        <w:rPr>
          <w:sz w:val="28"/>
        </w:rPr>
      </w:pPr>
      <w:r>
        <w:rPr>
          <w:rFonts w:hint="cs"/>
          <w:sz w:val="28"/>
          <w:rtl/>
        </w:rPr>
        <w:t>הדו</w:t>
      </w:r>
      <w:r>
        <w:rPr>
          <w:rFonts w:hint="cs"/>
          <w:sz w:val="28"/>
          <w:rtl/>
        </w:rPr>
        <w:t>"ח ימסר לידי המזמין עד 14 ימי</w:t>
      </w:r>
      <w:r w:rsidR="006F064C">
        <w:rPr>
          <w:rFonts w:hint="cs"/>
          <w:sz w:val="28"/>
          <w:rtl/>
        </w:rPr>
        <w:t>ם ממועד ביצוע הביקורת לכל היותר.</w:t>
      </w:r>
    </w:p>
    <w:p w:rsidR="00582BAD" w:rsidRPr="00BC0BD5" w:rsidRDefault="009D10E6" w:rsidP="00582BAD">
      <w:pPr>
        <w:numPr>
          <w:ilvl w:val="3"/>
          <w:numId w:val="85"/>
        </w:numPr>
        <w:tabs>
          <w:tab w:val="left" w:pos="1218"/>
        </w:tabs>
        <w:spacing w:line="360" w:lineRule="auto"/>
        <w:ind w:right="-142" w:hanging="738"/>
        <w:jc w:val="both"/>
        <w:rPr>
          <w:sz w:val="28"/>
        </w:rPr>
      </w:pPr>
      <w:r w:rsidRPr="00BC0BD5">
        <w:rPr>
          <w:rFonts w:hint="cs"/>
          <w:sz w:val="28"/>
          <w:rtl/>
        </w:rPr>
        <w:t xml:space="preserve">במידה וימצאו ליקויים המחייבים טיפול /תיקון ידגיש הספק ממצאים אלה בדו"ח. </w:t>
      </w:r>
    </w:p>
    <w:p w:rsidR="00570BAF" w:rsidRDefault="009D10E6" w:rsidP="00582BAD">
      <w:pPr>
        <w:numPr>
          <w:ilvl w:val="3"/>
          <w:numId w:val="85"/>
        </w:numPr>
        <w:tabs>
          <w:tab w:val="left" w:pos="1218"/>
        </w:tabs>
        <w:spacing w:line="360" w:lineRule="auto"/>
        <w:ind w:right="-142" w:hanging="738"/>
        <w:jc w:val="both"/>
        <w:rPr>
          <w:sz w:val="28"/>
        </w:rPr>
      </w:pPr>
      <w:r w:rsidRPr="00BC0BD5">
        <w:rPr>
          <w:rFonts w:hint="cs"/>
          <w:sz w:val="28"/>
          <w:rtl/>
        </w:rPr>
        <w:t xml:space="preserve">במידה וימצאו ליקויים המחייבים החלפת חלקים כגון גלאי אש, מרכזת, ברזים,  זרנוקים, מתזים, צינורות וכד', החלפת מטפים שפג תוקפם או שנמצאו פגומים,  יכין הספק רשימה בכתב של החלקים/מטפים להחלפה תוך פירוט עלות ההחלפה על פי </w:t>
      </w:r>
      <w:r w:rsidR="002C3539">
        <w:rPr>
          <w:rFonts w:hint="cs"/>
          <w:sz w:val="28"/>
          <w:rtl/>
        </w:rPr>
        <w:t>ההנחה ממחירון שנקב</w:t>
      </w:r>
      <w:r w:rsidRPr="00BC0BD5">
        <w:rPr>
          <w:rFonts w:hint="cs"/>
          <w:sz w:val="28"/>
          <w:rtl/>
        </w:rPr>
        <w:t xml:space="preserve"> </w:t>
      </w:r>
      <w:r w:rsidR="00582BAD">
        <w:rPr>
          <w:rFonts w:hint="cs"/>
          <w:sz w:val="28"/>
          <w:rtl/>
        </w:rPr>
        <w:t>בהצעתו וכן לוחות זמנים מוצעים לביצוע.</w:t>
      </w:r>
    </w:p>
    <w:p w:rsidR="00AC7101" w:rsidRPr="00BC0BD5" w:rsidRDefault="009D10E6" w:rsidP="00582BAD">
      <w:pPr>
        <w:numPr>
          <w:ilvl w:val="3"/>
          <w:numId w:val="85"/>
        </w:numPr>
        <w:tabs>
          <w:tab w:val="left" w:pos="1218"/>
        </w:tabs>
        <w:spacing w:line="360" w:lineRule="auto"/>
        <w:ind w:right="-142" w:hanging="738"/>
        <w:jc w:val="both"/>
        <w:rPr>
          <w:sz w:val="28"/>
        </w:rPr>
      </w:pPr>
      <w:r>
        <w:rPr>
          <w:rFonts w:hint="cs"/>
          <w:sz w:val="28"/>
          <w:rtl/>
        </w:rPr>
        <w:t>הדו"ח ימסר בפורמט באופן דיגיטלי בפורמט וורד</w:t>
      </w:r>
    </w:p>
    <w:p w:rsidR="008E4BB8" w:rsidRDefault="009D10E6" w:rsidP="00570BAF">
      <w:pPr>
        <w:numPr>
          <w:ilvl w:val="2"/>
          <w:numId w:val="85"/>
        </w:numPr>
        <w:tabs>
          <w:tab w:val="left" w:pos="1218"/>
        </w:tabs>
        <w:spacing w:line="360" w:lineRule="auto"/>
        <w:ind w:right="360"/>
        <w:jc w:val="both"/>
        <w:rPr>
          <w:sz w:val="28"/>
        </w:rPr>
      </w:pPr>
      <w:bookmarkStart w:id="80" w:name="_Ref84150266"/>
      <w:r>
        <w:rPr>
          <w:rFonts w:hint="cs"/>
          <w:b/>
          <w:bCs/>
          <w:sz w:val="28"/>
          <w:rtl/>
        </w:rPr>
        <w:t>ביצוע תיקונים והחלפות</w:t>
      </w:r>
      <w:bookmarkEnd w:id="80"/>
    </w:p>
    <w:p w:rsidR="00713C7D" w:rsidRDefault="009D10E6" w:rsidP="008E4BB8">
      <w:pPr>
        <w:numPr>
          <w:ilvl w:val="3"/>
          <w:numId w:val="85"/>
        </w:numPr>
        <w:tabs>
          <w:tab w:val="left" w:pos="1218"/>
        </w:tabs>
        <w:spacing w:line="360" w:lineRule="auto"/>
        <w:ind w:hanging="738"/>
        <w:jc w:val="both"/>
        <w:rPr>
          <w:sz w:val="28"/>
        </w:rPr>
      </w:pPr>
      <w:r w:rsidRPr="00BC0BD5">
        <w:rPr>
          <w:rFonts w:hint="cs"/>
          <w:sz w:val="28"/>
          <w:rtl/>
        </w:rPr>
        <w:t xml:space="preserve">עם קבלת </w:t>
      </w:r>
      <w:r w:rsidRPr="00BC0BD5">
        <w:rPr>
          <w:rFonts w:hint="cs"/>
          <w:sz w:val="28"/>
          <w:u w:val="single"/>
          <w:rtl/>
        </w:rPr>
        <w:t xml:space="preserve">אישור ביצוע </w:t>
      </w:r>
      <w:r w:rsidR="008E4BB8">
        <w:rPr>
          <w:rFonts w:hint="cs"/>
          <w:sz w:val="28"/>
          <w:u w:val="single"/>
          <w:rtl/>
        </w:rPr>
        <w:t>מהמזמין</w:t>
      </w:r>
      <w:r w:rsidR="008E4BB8" w:rsidRPr="008E4BB8">
        <w:rPr>
          <w:rFonts w:hint="cs"/>
          <w:sz w:val="28"/>
          <w:rtl/>
        </w:rPr>
        <w:t>, י</w:t>
      </w:r>
      <w:r w:rsidRPr="00BC0BD5">
        <w:rPr>
          <w:rFonts w:hint="cs"/>
          <w:sz w:val="28"/>
          <w:rtl/>
        </w:rPr>
        <w:t>בצע הספק את עבודת ההחלפה תוך 5 ימי עבודה מקבלת אישור הממונה</w:t>
      </w:r>
      <w:r>
        <w:rPr>
          <w:rFonts w:hint="cs"/>
          <w:sz w:val="28"/>
          <w:rtl/>
        </w:rPr>
        <w:t>.</w:t>
      </w:r>
    </w:p>
    <w:p w:rsidR="00570BAF" w:rsidRDefault="009D10E6" w:rsidP="008E4BB8">
      <w:pPr>
        <w:numPr>
          <w:ilvl w:val="3"/>
          <w:numId w:val="85"/>
        </w:numPr>
        <w:tabs>
          <w:tab w:val="left" w:pos="1218"/>
        </w:tabs>
        <w:spacing w:line="360" w:lineRule="auto"/>
        <w:ind w:hanging="738"/>
        <w:jc w:val="both"/>
        <w:rPr>
          <w:sz w:val="28"/>
        </w:rPr>
      </w:pPr>
      <w:r>
        <w:rPr>
          <w:rFonts w:hint="cs"/>
          <w:sz w:val="28"/>
          <w:rtl/>
        </w:rPr>
        <w:t xml:space="preserve">התמורה לתיקונים והחלפות תהא על פי הנחה ממחירון דקל על </w:t>
      </w:r>
      <w:r w:rsidR="004C181F">
        <w:rPr>
          <w:rFonts w:hint="cs"/>
          <w:sz w:val="28"/>
          <w:rtl/>
        </w:rPr>
        <w:t>פ</w:t>
      </w:r>
      <w:r>
        <w:rPr>
          <w:rFonts w:hint="cs"/>
          <w:sz w:val="28"/>
          <w:rtl/>
        </w:rPr>
        <w:t>י הצעות של הספק למכרז</w:t>
      </w:r>
      <w:r w:rsidR="00D419A0" w:rsidRPr="00BC0BD5">
        <w:rPr>
          <w:rFonts w:hint="cs"/>
          <w:sz w:val="28"/>
          <w:rtl/>
        </w:rPr>
        <w:t>.</w:t>
      </w:r>
    </w:p>
    <w:p w:rsidR="004A0FFA" w:rsidRDefault="009D10E6" w:rsidP="008E4BB8">
      <w:pPr>
        <w:numPr>
          <w:ilvl w:val="3"/>
          <w:numId w:val="85"/>
        </w:numPr>
        <w:tabs>
          <w:tab w:val="left" w:pos="1218"/>
        </w:tabs>
        <w:spacing w:line="360" w:lineRule="auto"/>
        <w:ind w:hanging="738"/>
        <w:jc w:val="both"/>
        <w:rPr>
          <w:sz w:val="28"/>
        </w:rPr>
      </w:pPr>
      <w:r>
        <w:rPr>
          <w:rFonts w:hint="cs"/>
          <w:sz w:val="28"/>
          <w:rtl/>
        </w:rPr>
        <w:t>המזמין</w:t>
      </w:r>
      <w:r>
        <w:rPr>
          <w:rFonts w:hint="cs"/>
          <w:sz w:val="28"/>
          <w:rtl/>
        </w:rPr>
        <w:t xml:space="preserve"> רשאי לאשר את כל או חלק מהרשימה על פי שיקול דעתו הבלעדי</w:t>
      </w:r>
      <w:r w:rsidR="00A947F7">
        <w:rPr>
          <w:rFonts w:hint="cs"/>
          <w:sz w:val="28"/>
          <w:rtl/>
        </w:rPr>
        <w:t>.</w:t>
      </w:r>
    </w:p>
    <w:p w:rsidR="00C70C73" w:rsidRDefault="009D10E6" w:rsidP="008E4BB8">
      <w:pPr>
        <w:numPr>
          <w:ilvl w:val="3"/>
          <w:numId w:val="85"/>
        </w:numPr>
        <w:tabs>
          <w:tab w:val="left" w:pos="1218"/>
        </w:tabs>
        <w:spacing w:line="360" w:lineRule="auto"/>
        <w:ind w:hanging="738"/>
        <w:jc w:val="both"/>
        <w:rPr>
          <w:sz w:val="28"/>
        </w:rPr>
      </w:pPr>
      <w:r>
        <w:rPr>
          <w:rFonts w:hint="cs"/>
          <w:sz w:val="28"/>
          <w:rtl/>
        </w:rPr>
        <w:t>המזמין רשאי</w:t>
      </w:r>
      <w:r w:rsidR="00A947F7">
        <w:rPr>
          <w:rFonts w:hint="cs"/>
          <w:sz w:val="28"/>
          <w:rtl/>
        </w:rPr>
        <w:t xml:space="preserve"> לבצע את ההחלפות וההתקנות עם כל ספק אחר על פי שיקול דעתו הבלעדי.</w:t>
      </w:r>
    </w:p>
    <w:p w:rsidR="004A0FFA" w:rsidRPr="00120032" w:rsidRDefault="009D10E6" w:rsidP="00C70C73">
      <w:pPr>
        <w:numPr>
          <w:ilvl w:val="2"/>
          <w:numId w:val="85"/>
        </w:numPr>
        <w:tabs>
          <w:tab w:val="left" w:pos="1218"/>
        </w:tabs>
        <w:spacing w:line="360" w:lineRule="auto"/>
        <w:jc w:val="both"/>
        <w:rPr>
          <w:sz w:val="28"/>
        </w:rPr>
      </w:pPr>
      <w:r>
        <w:rPr>
          <w:rFonts w:hint="cs"/>
          <w:b/>
          <w:bCs/>
          <w:sz w:val="28"/>
          <w:rtl/>
        </w:rPr>
        <w:t>תיאום הגעה לאתרים ושעות שירות</w:t>
      </w:r>
    </w:p>
    <w:p w:rsidR="00120032" w:rsidRDefault="009D10E6" w:rsidP="00120032">
      <w:pPr>
        <w:numPr>
          <w:ilvl w:val="3"/>
          <w:numId w:val="85"/>
        </w:numPr>
        <w:tabs>
          <w:tab w:val="left" w:pos="1218"/>
        </w:tabs>
        <w:spacing w:line="360" w:lineRule="auto"/>
        <w:ind w:hanging="738"/>
        <w:jc w:val="both"/>
        <w:rPr>
          <w:sz w:val="28"/>
        </w:rPr>
      </w:pPr>
      <w:r w:rsidRPr="00120032">
        <w:rPr>
          <w:rFonts w:hint="cs"/>
          <w:sz w:val="28"/>
          <w:rtl/>
        </w:rPr>
        <w:t>הספק יבצע את השירותים במתקנים בשעות העבודה המקובלות ובתיאום מראש</w:t>
      </w:r>
      <w:r>
        <w:rPr>
          <w:rFonts w:hint="cs"/>
          <w:sz w:val="28"/>
          <w:rtl/>
        </w:rPr>
        <w:t>.</w:t>
      </w:r>
    </w:p>
    <w:p w:rsidR="00120032" w:rsidRDefault="009D10E6" w:rsidP="00120032">
      <w:pPr>
        <w:numPr>
          <w:ilvl w:val="3"/>
          <w:numId w:val="85"/>
        </w:numPr>
        <w:tabs>
          <w:tab w:val="left" w:pos="1218"/>
        </w:tabs>
        <w:spacing w:line="360" w:lineRule="auto"/>
        <w:ind w:hanging="738"/>
        <w:jc w:val="both"/>
        <w:rPr>
          <w:sz w:val="28"/>
        </w:rPr>
      </w:pPr>
      <w:r>
        <w:rPr>
          <w:rFonts w:hint="cs"/>
          <w:sz w:val="28"/>
          <w:rtl/>
        </w:rPr>
        <w:t>תיאום מראש יבוצע</w:t>
      </w:r>
      <w:r w:rsidR="00F63AEB">
        <w:rPr>
          <w:rFonts w:hint="cs"/>
          <w:sz w:val="28"/>
          <w:rtl/>
        </w:rPr>
        <w:t xml:space="preserve"> מול נציג המתקן בהתאם לפרטי הקשר שיועברו על ידי המזמין</w:t>
      </w:r>
    </w:p>
    <w:p w:rsidR="003B0435" w:rsidRDefault="009D10E6" w:rsidP="003B0435">
      <w:pPr>
        <w:numPr>
          <w:ilvl w:val="3"/>
          <w:numId w:val="85"/>
        </w:numPr>
        <w:tabs>
          <w:tab w:val="left" w:pos="1218"/>
        </w:tabs>
        <w:spacing w:line="360" w:lineRule="auto"/>
        <w:ind w:hanging="738"/>
        <w:jc w:val="both"/>
        <w:rPr>
          <w:sz w:val="28"/>
        </w:rPr>
      </w:pPr>
      <w:r>
        <w:rPr>
          <w:rFonts w:hint="cs"/>
          <w:sz w:val="28"/>
          <w:rtl/>
        </w:rPr>
        <w:t>המזמין או נציגיו רשאים למנוע כניסה של נציג הספק לביצוע הביקורת ככל וזו נעשתה ללא תיאום מראש וזאת ללא מתן כל שיפוי או פיצוי לספק.</w:t>
      </w:r>
      <w:bookmarkEnd w:id="78"/>
    </w:p>
    <w:p w:rsidR="00A57594" w:rsidRPr="00561162" w:rsidRDefault="009D10E6" w:rsidP="00A57594">
      <w:pPr>
        <w:pStyle w:val="2f6"/>
        <w:keepNext/>
        <w:keepLines/>
        <w:numPr>
          <w:ilvl w:val="0"/>
          <w:numId w:val="85"/>
        </w:numPr>
        <w:ind w:right="0"/>
        <w:jc w:val="both"/>
        <w:rPr>
          <w:rFonts w:ascii="David" w:hAnsi="David" w:cs="David"/>
          <w:b/>
          <w:bCs/>
        </w:rPr>
      </w:pPr>
      <w:bookmarkStart w:id="81" w:name="_Ref521830775"/>
      <w:r w:rsidRPr="00561162">
        <w:rPr>
          <w:rFonts w:ascii="David" w:hAnsi="David" w:cs="David" w:hint="eastAsia"/>
          <w:b/>
          <w:bCs/>
          <w:rtl/>
        </w:rPr>
        <w:t>בקרת</w:t>
      </w:r>
      <w:r w:rsidRPr="00561162">
        <w:rPr>
          <w:rFonts w:ascii="David" w:hAnsi="David" w:cs="David"/>
          <w:b/>
          <w:bCs/>
          <w:rtl/>
        </w:rPr>
        <w:t xml:space="preserve"> </w:t>
      </w:r>
      <w:r w:rsidRPr="00561162">
        <w:rPr>
          <w:rFonts w:ascii="David" w:hAnsi="David" w:cs="David" w:hint="eastAsia"/>
          <w:b/>
          <w:bCs/>
          <w:rtl/>
        </w:rPr>
        <w:t>איכות</w:t>
      </w:r>
      <w:bookmarkEnd w:id="81"/>
    </w:p>
    <w:p w:rsidR="00A57594" w:rsidRPr="00561162" w:rsidRDefault="009D10E6" w:rsidP="00A57594">
      <w:pPr>
        <w:pStyle w:val="2f6"/>
        <w:keepNext/>
        <w:keepLines/>
        <w:numPr>
          <w:ilvl w:val="1"/>
          <w:numId w:val="85"/>
        </w:numPr>
        <w:ind w:right="0" w:hanging="493"/>
        <w:jc w:val="both"/>
        <w:rPr>
          <w:rFonts w:ascii="David" w:hAnsi="David" w:cs="David"/>
          <w:u w:val="none"/>
        </w:rPr>
      </w:pPr>
      <w:r w:rsidRPr="00561162">
        <w:rPr>
          <w:rFonts w:ascii="David" w:hAnsi="David" w:cs="David" w:hint="cs"/>
          <w:u w:val="none"/>
          <w:rtl/>
        </w:rPr>
        <w:t xml:space="preserve">הספק אחראי לביצוע של בקרת </w:t>
      </w:r>
      <w:r w:rsidR="00C706DF">
        <w:rPr>
          <w:rFonts w:ascii="David" w:hAnsi="David" w:cs="David" w:hint="cs"/>
          <w:u w:val="none"/>
          <w:rtl/>
        </w:rPr>
        <w:t xml:space="preserve">איכות </w:t>
      </w:r>
      <w:r w:rsidR="00C9244F">
        <w:rPr>
          <w:rFonts w:ascii="David" w:hAnsi="David" w:cs="David" w:hint="cs"/>
          <w:u w:val="none"/>
          <w:rtl/>
        </w:rPr>
        <w:t xml:space="preserve">על טיב הביקורות והדו"חות באמצעות </w:t>
      </w:r>
      <w:r w:rsidR="00C706DF">
        <w:rPr>
          <w:rFonts w:ascii="David" w:hAnsi="David" w:cs="David" w:hint="cs"/>
          <w:u w:val="none"/>
          <w:rtl/>
        </w:rPr>
        <w:t xml:space="preserve"> גורם בכיר מטעמו</w:t>
      </w:r>
      <w:r w:rsidR="00C9244F">
        <w:rPr>
          <w:rFonts w:ascii="David" w:hAnsi="David" w:cs="David" w:hint="cs"/>
          <w:u w:val="none"/>
          <w:rtl/>
        </w:rPr>
        <w:t>.</w:t>
      </w:r>
    </w:p>
    <w:p w:rsidR="00A57594" w:rsidRDefault="009D10E6" w:rsidP="00A57594">
      <w:pPr>
        <w:pStyle w:val="2f6"/>
        <w:keepNext/>
        <w:keepLines/>
        <w:numPr>
          <w:ilvl w:val="1"/>
          <w:numId w:val="85"/>
        </w:numPr>
        <w:ind w:right="0" w:hanging="493"/>
        <w:jc w:val="both"/>
        <w:rPr>
          <w:rFonts w:ascii="David" w:hAnsi="David" w:cs="David"/>
          <w:u w:val="none"/>
          <w:rtl/>
        </w:rPr>
      </w:pPr>
      <w:r w:rsidRPr="00561162">
        <w:rPr>
          <w:rFonts w:ascii="David" w:hAnsi="David" w:cs="David" w:hint="cs"/>
          <w:u w:val="none"/>
          <w:rtl/>
        </w:rPr>
        <w:t xml:space="preserve">ככל שיתגלו ליקויים בדיווח או בביצוע </w:t>
      </w:r>
      <w:r w:rsidR="00624397">
        <w:rPr>
          <w:rFonts w:ascii="David" w:hAnsi="David" w:cs="David" w:hint="cs"/>
          <w:u w:val="none"/>
          <w:rtl/>
        </w:rPr>
        <w:t xml:space="preserve">הביקורת </w:t>
      </w:r>
      <w:r w:rsidRPr="00561162">
        <w:rPr>
          <w:rFonts w:ascii="David" w:hAnsi="David" w:cs="David" w:hint="cs"/>
          <w:u w:val="none"/>
          <w:rtl/>
        </w:rPr>
        <w:t xml:space="preserve">יפעל הספק לתקנם לפי הוראת הממונה לרבות ביצוע </w:t>
      </w:r>
      <w:r w:rsidR="00624397">
        <w:rPr>
          <w:rFonts w:ascii="David" w:hAnsi="David" w:cs="David" w:hint="cs"/>
          <w:u w:val="none"/>
          <w:rtl/>
        </w:rPr>
        <w:t xml:space="preserve">ביקורת חוזרת </w:t>
      </w:r>
      <w:r w:rsidRPr="00561162">
        <w:rPr>
          <w:rFonts w:ascii="David" w:hAnsi="David" w:cs="David" w:hint="cs"/>
          <w:u w:val="none"/>
          <w:rtl/>
        </w:rPr>
        <w:t>על פי האמור באמנת השרות (פרק 2 א').</w:t>
      </w:r>
    </w:p>
    <w:p w:rsidR="00231AF5" w:rsidRPr="00231AF5" w:rsidRDefault="00231AF5" w:rsidP="00231AF5">
      <w:pPr>
        <w:pStyle w:val="3fc"/>
      </w:pPr>
    </w:p>
    <w:p w:rsidR="004A6607" w:rsidRDefault="009D10E6" w:rsidP="00652ECB">
      <w:pPr>
        <w:pStyle w:val="2f6"/>
        <w:keepNext/>
        <w:keepLines/>
        <w:numPr>
          <w:ilvl w:val="0"/>
          <w:numId w:val="85"/>
        </w:numPr>
        <w:ind w:right="0"/>
        <w:jc w:val="both"/>
        <w:rPr>
          <w:rFonts w:ascii="David" w:hAnsi="David" w:cs="David"/>
          <w:b/>
          <w:bCs/>
          <w:rtl/>
        </w:rPr>
      </w:pPr>
      <w:r>
        <w:rPr>
          <w:rFonts w:ascii="David" w:hAnsi="David" w:cs="David" w:hint="cs"/>
          <w:b/>
          <w:bCs/>
          <w:rtl/>
        </w:rPr>
        <w:lastRenderedPageBreak/>
        <w:t>החזק</w:t>
      </w:r>
      <w:r w:rsidR="00652ECB">
        <w:rPr>
          <w:rFonts w:ascii="David" w:hAnsi="David" w:cs="David" w:hint="cs"/>
          <w:b/>
          <w:bCs/>
          <w:rtl/>
        </w:rPr>
        <w:t>ה בתקנים</w:t>
      </w:r>
      <w:r w:rsidR="0089304B">
        <w:rPr>
          <w:rFonts w:ascii="David" w:hAnsi="David" w:cs="David" w:hint="cs"/>
          <w:b/>
          <w:bCs/>
          <w:rtl/>
        </w:rPr>
        <w:t xml:space="preserve"> והסמ</w:t>
      </w:r>
      <w:r w:rsidR="00797EE9">
        <w:rPr>
          <w:rFonts w:ascii="David" w:hAnsi="David" w:cs="David" w:hint="cs"/>
          <w:b/>
          <w:bCs/>
          <w:rtl/>
        </w:rPr>
        <w:t>כ</w:t>
      </w:r>
      <w:r w:rsidR="0089304B">
        <w:rPr>
          <w:rFonts w:ascii="David" w:hAnsi="David" w:cs="David" w:hint="cs"/>
          <w:b/>
          <w:bCs/>
          <w:rtl/>
        </w:rPr>
        <w:t>ות</w:t>
      </w:r>
    </w:p>
    <w:p w:rsidR="004D66FB" w:rsidRDefault="009D10E6" w:rsidP="004A6607">
      <w:pPr>
        <w:pStyle w:val="2f6"/>
        <w:keepNext/>
        <w:keepLines/>
        <w:numPr>
          <w:ilvl w:val="1"/>
          <w:numId w:val="85"/>
        </w:numPr>
        <w:ind w:right="0" w:hanging="493"/>
        <w:jc w:val="both"/>
        <w:rPr>
          <w:rFonts w:ascii="David" w:hAnsi="David" w:cs="David"/>
          <w:u w:val="none"/>
        </w:rPr>
      </w:pPr>
      <w:r>
        <w:rPr>
          <w:rFonts w:ascii="David" w:hAnsi="David" w:cs="David" w:hint="cs"/>
          <w:u w:val="none"/>
          <w:rtl/>
        </w:rPr>
        <w:t>הספק מתחייב להחזיק בכל תקן או הסמכה</w:t>
      </w:r>
      <w:r w:rsidR="0089304B">
        <w:rPr>
          <w:rFonts w:ascii="David" w:hAnsi="David" w:cs="David" w:hint="cs"/>
          <w:u w:val="none"/>
          <w:rtl/>
        </w:rPr>
        <w:t xml:space="preserve"> הנדרשת ל</w:t>
      </w:r>
      <w:r>
        <w:rPr>
          <w:rFonts w:ascii="David" w:hAnsi="David" w:cs="David" w:hint="cs"/>
          <w:u w:val="none"/>
          <w:rtl/>
        </w:rPr>
        <w:t>צורך מתן השירותים על פי דרישות</w:t>
      </w:r>
      <w:r>
        <w:rPr>
          <w:rFonts w:ascii="David" w:hAnsi="David" w:cs="David" w:hint="cs"/>
          <w:u w:val="none"/>
          <w:rtl/>
        </w:rPr>
        <w:t xml:space="preserve"> נציבות הכבאות ועל פי כל דין</w:t>
      </w:r>
      <w:r w:rsidR="00231AF5">
        <w:rPr>
          <w:rFonts w:ascii="David" w:hAnsi="David" w:cs="David" w:hint="cs"/>
          <w:u w:val="none"/>
          <w:rtl/>
        </w:rPr>
        <w:t>.</w:t>
      </w:r>
    </w:p>
    <w:p w:rsidR="007329B5" w:rsidRDefault="009D10E6" w:rsidP="004A6607">
      <w:pPr>
        <w:pStyle w:val="2f6"/>
        <w:keepNext/>
        <w:keepLines/>
        <w:numPr>
          <w:ilvl w:val="1"/>
          <w:numId w:val="85"/>
        </w:numPr>
        <w:ind w:right="0" w:hanging="493"/>
        <w:jc w:val="both"/>
        <w:rPr>
          <w:rFonts w:ascii="David" w:hAnsi="David" w:cs="David"/>
          <w:u w:val="none"/>
        </w:rPr>
      </w:pPr>
      <w:r>
        <w:rPr>
          <w:rFonts w:ascii="David" w:hAnsi="David" w:cs="David" w:hint="cs"/>
          <w:u w:val="none"/>
          <w:rtl/>
        </w:rPr>
        <w:t xml:space="preserve">הספק מתחייב כל העבודות יבוצעו על ידי בודקים מוסמכים שהוכשרו על פי דרישות נציבות הכבאות ועל פי כל דין. </w:t>
      </w:r>
      <w:r w:rsidR="00D419A0">
        <w:rPr>
          <w:rFonts w:ascii="David" w:hAnsi="David" w:cs="David" w:hint="cs"/>
          <w:u w:val="none"/>
          <w:rtl/>
        </w:rPr>
        <w:t xml:space="preserve"> </w:t>
      </w:r>
    </w:p>
    <w:p w:rsidR="00231AF5" w:rsidRDefault="009D10E6" w:rsidP="004A6607">
      <w:pPr>
        <w:pStyle w:val="2f6"/>
        <w:keepNext/>
        <w:keepLines/>
        <w:numPr>
          <w:ilvl w:val="1"/>
          <w:numId w:val="85"/>
        </w:numPr>
        <w:ind w:right="0" w:hanging="493"/>
        <w:jc w:val="both"/>
        <w:rPr>
          <w:rFonts w:ascii="David" w:hAnsi="David" w:cs="David"/>
          <w:u w:val="none"/>
        </w:rPr>
      </w:pPr>
      <w:r>
        <w:rPr>
          <w:rFonts w:ascii="David" w:hAnsi="David" w:cs="David" w:hint="cs"/>
          <w:u w:val="none"/>
          <w:rtl/>
        </w:rPr>
        <w:t>הספק רשאי לבצע עבודות באמ</w:t>
      </w:r>
      <w:r w:rsidR="008D4AA8">
        <w:rPr>
          <w:rFonts w:ascii="David" w:hAnsi="David" w:cs="David" w:hint="cs"/>
          <w:u w:val="none"/>
          <w:rtl/>
        </w:rPr>
        <w:t>צ</w:t>
      </w:r>
      <w:r>
        <w:rPr>
          <w:rFonts w:ascii="David" w:hAnsi="David" w:cs="David" w:hint="cs"/>
          <w:u w:val="none"/>
          <w:rtl/>
        </w:rPr>
        <w:t>עות קבלני משנה מטעמו ובלבד שאלו עומדים</w:t>
      </w:r>
      <w:r w:rsidR="008D4AA8">
        <w:rPr>
          <w:rFonts w:ascii="David" w:hAnsi="David" w:cs="David" w:hint="cs"/>
          <w:u w:val="none"/>
          <w:rtl/>
        </w:rPr>
        <w:t xml:space="preserve"> בכל תקן והסמכה לצורך מתן השירותים על פי דרישות </w:t>
      </w:r>
      <w:r>
        <w:rPr>
          <w:rFonts w:ascii="David" w:hAnsi="David" w:cs="David" w:hint="cs"/>
          <w:u w:val="none"/>
          <w:rtl/>
        </w:rPr>
        <w:t>נציבות הכב</w:t>
      </w:r>
      <w:r>
        <w:rPr>
          <w:rFonts w:ascii="David" w:hAnsi="David" w:cs="David" w:hint="cs"/>
          <w:u w:val="none"/>
          <w:rtl/>
        </w:rPr>
        <w:t>אות ועל פי כל דין.</w:t>
      </w:r>
    </w:p>
    <w:p w:rsidR="004A6607" w:rsidRPr="004A6607" w:rsidRDefault="009D10E6" w:rsidP="004A6607">
      <w:pPr>
        <w:pStyle w:val="2f6"/>
        <w:keepNext/>
        <w:keepLines/>
        <w:numPr>
          <w:ilvl w:val="1"/>
          <w:numId w:val="85"/>
        </w:numPr>
        <w:ind w:right="0" w:hanging="493"/>
        <w:jc w:val="both"/>
        <w:rPr>
          <w:rFonts w:ascii="David" w:hAnsi="David" w:cs="David"/>
          <w:u w:val="none"/>
          <w:rtl/>
        </w:rPr>
      </w:pPr>
      <w:r>
        <w:rPr>
          <w:rFonts w:ascii="David" w:hAnsi="David" w:cs="David" w:hint="cs"/>
          <w:u w:val="none"/>
          <w:rtl/>
        </w:rPr>
        <w:t>כל שינוי בהסמכה זו אצל הספק תובא באופן מיידי לידיעת המזמין</w:t>
      </w:r>
      <w:r w:rsidRPr="004A6607">
        <w:rPr>
          <w:rFonts w:ascii="David" w:hAnsi="David" w:cs="David" w:hint="cs"/>
          <w:u w:val="none"/>
          <w:rtl/>
        </w:rPr>
        <w:t>.</w:t>
      </w:r>
      <w:r w:rsidRPr="004A6607">
        <w:rPr>
          <w:rFonts w:ascii="David" w:hAnsi="David" w:cs="David"/>
          <w:u w:val="none"/>
        </w:rPr>
        <w:t xml:space="preserve"> </w:t>
      </w:r>
    </w:p>
    <w:p w:rsidR="004A6607" w:rsidRPr="004A6607" w:rsidRDefault="004A6607" w:rsidP="004A6607">
      <w:pPr>
        <w:pStyle w:val="3fc"/>
      </w:pPr>
    </w:p>
    <w:p w:rsidR="003E500F" w:rsidRPr="00624397" w:rsidRDefault="009D10E6" w:rsidP="00624397">
      <w:pPr>
        <w:pStyle w:val="2f6"/>
        <w:keepNext/>
        <w:keepLines/>
        <w:numPr>
          <w:ilvl w:val="0"/>
          <w:numId w:val="85"/>
        </w:numPr>
        <w:ind w:right="0"/>
        <w:jc w:val="both"/>
        <w:rPr>
          <w:rFonts w:ascii="David" w:hAnsi="David" w:cs="David"/>
          <w:b/>
          <w:bCs/>
          <w:rtl/>
        </w:rPr>
      </w:pPr>
      <w:r w:rsidRPr="00624397">
        <w:rPr>
          <w:rFonts w:ascii="David" w:hAnsi="David" w:cs="David" w:hint="cs"/>
          <w:b/>
          <w:bCs/>
          <w:rtl/>
        </w:rPr>
        <w:t>ציוד וכח אדם</w:t>
      </w:r>
    </w:p>
    <w:p w:rsidR="003E500F" w:rsidRPr="003E6780" w:rsidRDefault="009D10E6" w:rsidP="00CF3E8C">
      <w:pPr>
        <w:pStyle w:val="2f6"/>
        <w:keepNext/>
        <w:keepLines/>
        <w:numPr>
          <w:ilvl w:val="1"/>
          <w:numId w:val="85"/>
        </w:numPr>
        <w:ind w:hanging="652"/>
        <w:jc w:val="both"/>
        <w:rPr>
          <w:rFonts w:ascii="David" w:hAnsi="David" w:cs="David"/>
          <w:u w:val="none"/>
        </w:rPr>
      </w:pPr>
      <w:bookmarkStart w:id="82" w:name="_Ref474768696"/>
      <w:r>
        <w:rPr>
          <w:rFonts w:ascii="David" w:hAnsi="David" w:cs="David" w:hint="cs"/>
          <w:u w:val="none"/>
          <w:rtl/>
        </w:rPr>
        <w:t>ה</w:t>
      </w:r>
      <w:r w:rsidRPr="00E618C2">
        <w:rPr>
          <w:rFonts w:ascii="David" w:hAnsi="David" w:cs="David" w:hint="eastAsia"/>
          <w:u w:val="none"/>
          <w:rtl/>
        </w:rPr>
        <w:t>ספק</w:t>
      </w:r>
      <w:r w:rsidRPr="00E618C2">
        <w:rPr>
          <w:rFonts w:ascii="David" w:hAnsi="David" w:cs="David"/>
          <w:u w:val="none"/>
          <w:rtl/>
        </w:rPr>
        <w:t xml:space="preserve"> יספק </w:t>
      </w:r>
      <w:r>
        <w:rPr>
          <w:rFonts w:ascii="David" w:hAnsi="David" w:cs="David" w:hint="cs"/>
          <w:u w:val="none"/>
          <w:rtl/>
        </w:rPr>
        <w:t xml:space="preserve">  </w:t>
      </w:r>
      <w:r w:rsidRPr="00E618C2">
        <w:rPr>
          <w:rFonts w:ascii="David" w:hAnsi="David" w:cs="David"/>
          <w:u w:val="none"/>
          <w:rtl/>
        </w:rPr>
        <w:t xml:space="preserve">את כל החומרים, הציוד וכ"א שנדרש לביצוע המשימה </w:t>
      </w:r>
      <w:r w:rsidR="00C15248">
        <w:rPr>
          <w:rFonts w:ascii="David" w:hAnsi="David" w:cs="David" w:hint="cs"/>
          <w:u w:val="none"/>
          <w:rtl/>
        </w:rPr>
        <w:t>לרבות כל ציוד יעודי, אמצעי תחבורה, מחשבים, טלפונים וכיו"ב</w:t>
      </w:r>
      <w:r w:rsidRPr="00415342">
        <w:rPr>
          <w:rFonts w:ascii="David" w:hAnsi="David" w:cs="David"/>
          <w:u w:val="none"/>
          <w:rtl/>
        </w:rPr>
        <w:t xml:space="preserve">' וכל ציוד </w:t>
      </w:r>
      <w:r w:rsidRPr="00415342">
        <w:rPr>
          <w:rFonts w:ascii="David" w:hAnsi="David" w:cs="David" w:hint="eastAsia"/>
          <w:u w:val="none"/>
          <w:rtl/>
        </w:rPr>
        <w:t>או</w:t>
      </w:r>
      <w:r w:rsidRPr="00415342">
        <w:rPr>
          <w:rFonts w:ascii="David" w:hAnsi="David" w:cs="David"/>
          <w:u w:val="none"/>
          <w:rtl/>
        </w:rPr>
        <w:t xml:space="preserve"> כח אדם </w:t>
      </w:r>
      <w:r w:rsidRPr="00415342">
        <w:rPr>
          <w:rFonts w:ascii="David" w:hAnsi="David" w:cs="David" w:hint="eastAsia"/>
          <w:u w:val="none"/>
          <w:rtl/>
        </w:rPr>
        <w:t>אחר</w:t>
      </w:r>
      <w:r w:rsidRPr="00415342">
        <w:rPr>
          <w:rFonts w:ascii="David" w:hAnsi="David" w:cs="David"/>
          <w:u w:val="none"/>
          <w:rtl/>
        </w:rPr>
        <w:t xml:space="preserve"> </w:t>
      </w:r>
      <w:r w:rsidRPr="00415342">
        <w:rPr>
          <w:rFonts w:ascii="David" w:hAnsi="David" w:cs="David" w:hint="eastAsia"/>
          <w:u w:val="none"/>
          <w:rtl/>
        </w:rPr>
        <w:t>הנדרש</w:t>
      </w:r>
      <w:r w:rsidRPr="00415342">
        <w:rPr>
          <w:rFonts w:ascii="David" w:hAnsi="David" w:cs="David"/>
          <w:u w:val="none"/>
          <w:rtl/>
        </w:rPr>
        <w:t xml:space="preserve"> </w:t>
      </w:r>
      <w:r w:rsidRPr="00415342">
        <w:rPr>
          <w:rFonts w:ascii="David" w:hAnsi="David" w:cs="David" w:hint="eastAsia"/>
          <w:u w:val="none"/>
          <w:rtl/>
        </w:rPr>
        <w:t>לצורך</w:t>
      </w:r>
      <w:r w:rsidRPr="00415342">
        <w:rPr>
          <w:rFonts w:ascii="David" w:hAnsi="David" w:cs="David"/>
          <w:u w:val="none"/>
          <w:rtl/>
        </w:rPr>
        <w:t xml:space="preserve"> </w:t>
      </w:r>
      <w:r w:rsidRPr="00415342">
        <w:rPr>
          <w:rFonts w:ascii="David" w:hAnsi="David" w:cs="David" w:hint="eastAsia"/>
          <w:u w:val="none"/>
          <w:rtl/>
        </w:rPr>
        <w:t>ביצוע</w:t>
      </w:r>
      <w:r w:rsidRPr="00415342">
        <w:rPr>
          <w:rFonts w:ascii="David" w:hAnsi="David" w:cs="David"/>
          <w:u w:val="none"/>
          <w:rtl/>
        </w:rPr>
        <w:t xml:space="preserve"> </w:t>
      </w:r>
      <w:r w:rsidRPr="00415342">
        <w:rPr>
          <w:rFonts w:ascii="David" w:hAnsi="David" w:cs="David" w:hint="eastAsia"/>
          <w:u w:val="none"/>
          <w:rtl/>
        </w:rPr>
        <w:t>השירותים</w:t>
      </w:r>
      <w:r w:rsidRPr="00415342">
        <w:rPr>
          <w:rFonts w:ascii="David" w:hAnsi="David" w:cs="David"/>
          <w:u w:val="none"/>
          <w:rtl/>
        </w:rPr>
        <w:t xml:space="preserve"> </w:t>
      </w:r>
      <w:r w:rsidRPr="00415342">
        <w:rPr>
          <w:rFonts w:ascii="David" w:hAnsi="David" w:cs="David" w:hint="eastAsia"/>
          <w:u w:val="none"/>
          <w:rtl/>
        </w:rPr>
        <w:t>גם</w:t>
      </w:r>
      <w:r w:rsidRPr="00415342">
        <w:rPr>
          <w:rFonts w:ascii="David" w:hAnsi="David" w:cs="David"/>
          <w:u w:val="none"/>
          <w:rtl/>
        </w:rPr>
        <w:t xml:space="preserve"> </w:t>
      </w:r>
      <w:r w:rsidRPr="00415342">
        <w:rPr>
          <w:rFonts w:ascii="David" w:hAnsi="David" w:cs="David" w:hint="eastAsia"/>
          <w:u w:val="none"/>
          <w:rtl/>
        </w:rPr>
        <w:t>אם</w:t>
      </w:r>
      <w:r w:rsidRPr="00415342">
        <w:rPr>
          <w:rFonts w:ascii="David" w:hAnsi="David" w:cs="David"/>
          <w:u w:val="none"/>
          <w:rtl/>
        </w:rPr>
        <w:t xml:space="preserve"> </w:t>
      </w:r>
      <w:r w:rsidRPr="00415342">
        <w:rPr>
          <w:rFonts w:ascii="David" w:hAnsi="David" w:cs="David" w:hint="eastAsia"/>
          <w:u w:val="none"/>
          <w:rtl/>
        </w:rPr>
        <w:t>לא</w:t>
      </w:r>
      <w:r w:rsidRPr="00415342">
        <w:rPr>
          <w:rFonts w:ascii="David" w:hAnsi="David" w:cs="David"/>
          <w:u w:val="none"/>
          <w:rtl/>
        </w:rPr>
        <w:t xml:space="preserve"> </w:t>
      </w:r>
      <w:r w:rsidRPr="00415342">
        <w:rPr>
          <w:rFonts w:ascii="David" w:hAnsi="David" w:cs="David" w:hint="eastAsia"/>
          <w:u w:val="none"/>
          <w:rtl/>
        </w:rPr>
        <w:t>צוין</w:t>
      </w:r>
      <w:r w:rsidRPr="00415342">
        <w:rPr>
          <w:rFonts w:ascii="David" w:hAnsi="David" w:cs="David"/>
          <w:u w:val="none"/>
          <w:rtl/>
        </w:rPr>
        <w:t xml:space="preserve"> </w:t>
      </w:r>
      <w:r w:rsidRPr="00415342">
        <w:rPr>
          <w:rFonts w:ascii="David" w:hAnsi="David" w:cs="David" w:hint="eastAsia"/>
          <w:u w:val="none"/>
          <w:rtl/>
        </w:rPr>
        <w:t>במפורש</w:t>
      </w:r>
      <w:r w:rsidRPr="00415342">
        <w:rPr>
          <w:rFonts w:ascii="David" w:hAnsi="David" w:cs="David"/>
          <w:u w:val="none"/>
          <w:rtl/>
        </w:rPr>
        <w:t xml:space="preserve"> </w:t>
      </w:r>
      <w:r w:rsidR="00CF3E8C">
        <w:rPr>
          <w:rFonts w:ascii="David" w:hAnsi="David" w:cs="David" w:hint="cs"/>
          <w:u w:val="none"/>
          <w:rtl/>
        </w:rPr>
        <w:t xml:space="preserve">והכל </w:t>
      </w:r>
      <w:r w:rsidRPr="00415342">
        <w:rPr>
          <w:rFonts w:ascii="David" w:hAnsi="David" w:cs="David" w:hint="eastAsia"/>
          <w:u w:val="none"/>
          <w:rtl/>
        </w:rPr>
        <w:t>על</w:t>
      </w:r>
      <w:r w:rsidRPr="00415342">
        <w:rPr>
          <w:rFonts w:ascii="David" w:hAnsi="David" w:cs="David"/>
          <w:u w:val="none"/>
          <w:rtl/>
        </w:rPr>
        <w:t xml:space="preserve"> </w:t>
      </w:r>
      <w:r w:rsidRPr="00415342">
        <w:rPr>
          <w:rFonts w:ascii="David" w:hAnsi="David" w:cs="David" w:hint="eastAsia"/>
          <w:u w:val="none"/>
          <w:rtl/>
        </w:rPr>
        <w:t>חשבונו</w:t>
      </w:r>
      <w:r w:rsidRPr="00415342">
        <w:rPr>
          <w:rFonts w:ascii="David" w:hAnsi="David" w:cs="David"/>
          <w:u w:val="none"/>
          <w:rtl/>
        </w:rPr>
        <w:t xml:space="preserve"> ועל אחריותו. </w:t>
      </w:r>
      <w:bookmarkEnd w:id="82"/>
    </w:p>
    <w:p w:rsidR="004F69E4" w:rsidRDefault="009D10E6" w:rsidP="003E500F">
      <w:pPr>
        <w:pStyle w:val="2f6"/>
        <w:keepNext/>
        <w:keepLines/>
        <w:numPr>
          <w:ilvl w:val="1"/>
          <w:numId w:val="85"/>
        </w:numPr>
        <w:ind w:hanging="652"/>
        <w:jc w:val="both"/>
        <w:rPr>
          <w:rFonts w:ascii="David" w:hAnsi="David" w:cs="David"/>
          <w:u w:val="none"/>
        </w:rPr>
      </w:pPr>
      <w:r w:rsidRPr="00FD5876">
        <w:rPr>
          <w:rFonts w:ascii="David" w:hAnsi="David" w:cs="David" w:hint="eastAsia"/>
          <w:b/>
          <w:bCs/>
          <w:u w:val="none"/>
          <w:rtl/>
        </w:rPr>
        <w:t>הספק</w:t>
      </w:r>
      <w:r w:rsidRPr="00FD5876">
        <w:rPr>
          <w:rFonts w:ascii="David" w:hAnsi="David" w:cs="David"/>
          <w:b/>
          <w:bCs/>
          <w:u w:val="none"/>
          <w:rtl/>
        </w:rPr>
        <w:t xml:space="preserve"> יהא אחראי </w:t>
      </w:r>
      <w:r w:rsidRPr="00FD5876">
        <w:rPr>
          <w:rFonts w:ascii="David" w:hAnsi="David" w:cs="David" w:hint="eastAsia"/>
          <w:b/>
          <w:bCs/>
          <w:u w:val="none"/>
          <w:rtl/>
        </w:rPr>
        <w:t>על</w:t>
      </w:r>
      <w:r w:rsidRPr="00FD5876">
        <w:rPr>
          <w:rFonts w:ascii="David" w:hAnsi="David" w:cs="David"/>
          <w:b/>
          <w:bCs/>
          <w:u w:val="none"/>
          <w:rtl/>
        </w:rPr>
        <w:t xml:space="preserve"> תקינות  הציוד והכלים שהו</w:t>
      </w:r>
      <w:r w:rsidRPr="00FD5876">
        <w:rPr>
          <w:rFonts w:ascii="David" w:hAnsi="David" w:cs="David" w:hint="eastAsia"/>
          <w:b/>
          <w:bCs/>
          <w:u w:val="none"/>
          <w:rtl/>
        </w:rPr>
        <w:t>א</w:t>
      </w:r>
      <w:r w:rsidRPr="00FD5876">
        <w:rPr>
          <w:rFonts w:ascii="David" w:hAnsi="David" w:cs="David"/>
          <w:b/>
          <w:bCs/>
          <w:u w:val="none"/>
          <w:rtl/>
        </w:rPr>
        <w:t xml:space="preserve"> מספק </w:t>
      </w:r>
      <w:r w:rsidRPr="00FD5876">
        <w:rPr>
          <w:rFonts w:ascii="David" w:hAnsi="David" w:cs="David" w:hint="eastAsia"/>
          <w:b/>
          <w:bCs/>
          <w:u w:val="none"/>
          <w:rtl/>
        </w:rPr>
        <w:t>לצורך</w:t>
      </w:r>
      <w:r w:rsidRPr="00FD5876">
        <w:rPr>
          <w:rFonts w:ascii="David" w:hAnsi="David" w:cs="David"/>
          <w:b/>
          <w:bCs/>
          <w:u w:val="none"/>
          <w:rtl/>
        </w:rPr>
        <w:t xml:space="preserve"> </w:t>
      </w:r>
      <w:r w:rsidRPr="00FD5876">
        <w:rPr>
          <w:rFonts w:ascii="David" w:hAnsi="David" w:cs="David" w:hint="eastAsia"/>
          <w:b/>
          <w:bCs/>
          <w:u w:val="none"/>
          <w:rtl/>
        </w:rPr>
        <w:t>מתן</w:t>
      </w:r>
      <w:r w:rsidRPr="00FD5876">
        <w:rPr>
          <w:rFonts w:ascii="David" w:hAnsi="David" w:cs="David"/>
          <w:b/>
          <w:bCs/>
          <w:u w:val="none"/>
          <w:rtl/>
        </w:rPr>
        <w:t xml:space="preserve"> </w:t>
      </w:r>
      <w:r w:rsidRPr="00FD5876">
        <w:rPr>
          <w:rFonts w:ascii="David" w:hAnsi="David" w:cs="David" w:hint="eastAsia"/>
          <w:b/>
          <w:bCs/>
          <w:u w:val="none"/>
          <w:rtl/>
        </w:rPr>
        <w:t>השירותים</w:t>
      </w:r>
      <w:r w:rsidRPr="00E618C2">
        <w:rPr>
          <w:rFonts w:ascii="David" w:hAnsi="David" w:cs="David"/>
          <w:u w:val="none"/>
          <w:rtl/>
        </w:rPr>
        <w:t>.</w:t>
      </w:r>
      <w:r w:rsidR="003D7AC8">
        <w:rPr>
          <w:rFonts w:ascii="David" w:hAnsi="David" w:cs="David" w:hint="cs"/>
          <w:u w:val="none"/>
          <w:rtl/>
        </w:rPr>
        <w:t xml:space="preserve"> ובכלל זה</w:t>
      </w:r>
      <w:r>
        <w:rPr>
          <w:rFonts w:ascii="David" w:hAnsi="David" w:cs="David" w:hint="cs"/>
          <w:u w:val="none"/>
          <w:rtl/>
        </w:rPr>
        <w:t>:</w:t>
      </w:r>
    </w:p>
    <w:p w:rsidR="007F6A61" w:rsidRDefault="009D10E6" w:rsidP="004F69E4">
      <w:pPr>
        <w:pStyle w:val="2f6"/>
        <w:keepNext/>
        <w:keepLines/>
        <w:numPr>
          <w:ilvl w:val="2"/>
          <w:numId w:val="85"/>
        </w:numPr>
        <w:jc w:val="both"/>
        <w:rPr>
          <w:rFonts w:ascii="David" w:hAnsi="David" w:cs="David"/>
          <w:u w:val="none"/>
        </w:rPr>
      </w:pPr>
      <w:r>
        <w:rPr>
          <w:rFonts w:ascii="David" w:hAnsi="David" w:cs="David" w:hint="cs"/>
          <w:u w:val="none"/>
          <w:rtl/>
        </w:rPr>
        <w:t>אישור תקינות בתוקף לצמ"א (ציוד מגן אישי) על פי הוראות היצרן.</w:t>
      </w:r>
    </w:p>
    <w:p w:rsidR="004D1371" w:rsidRDefault="009D10E6" w:rsidP="004F69E4">
      <w:pPr>
        <w:pStyle w:val="2f6"/>
        <w:keepNext/>
        <w:keepLines/>
        <w:numPr>
          <w:ilvl w:val="2"/>
          <w:numId w:val="85"/>
        </w:numPr>
        <w:jc w:val="both"/>
        <w:rPr>
          <w:rFonts w:ascii="David" w:hAnsi="David" w:cs="David"/>
          <w:u w:val="none"/>
        </w:rPr>
      </w:pPr>
      <w:r>
        <w:rPr>
          <w:rFonts w:ascii="David" w:hAnsi="David" w:cs="David" w:hint="cs"/>
          <w:u w:val="none"/>
          <w:rtl/>
        </w:rPr>
        <w:t>אישו</w:t>
      </w:r>
      <w:r w:rsidR="00A82AC7">
        <w:rPr>
          <w:rFonts w:ascii="David" w:hAnsi="David" w:cs="David" w:hint="cs"/>
          <w:u w:val="none"/>
          <w:rtl/>
        </w:rPr>
        <w:t xml:space="preserve">ר תקינות כלי עבודה כגון סולמות וציוד עבודה </w:t>
      </w:r>
      <w:r>
        <w:rPr>
          <w:rFonts w:ascii="David" w:hAnsi="David" w:cs="David" w:hint="cs"/>
          <w:u w:val="none"/>
          <w:rtl/>
        </w:rPr>
        <w:t xml:space="preserve">חשמלי </w:t>
      </w:r>
      <w:r>
        <w:rPr>
          <w:rFonts w:ascii="David" w:hAnsi="David" w:cs="David" w:hint="cs"/>
          <w:u w:val="none"/>
          <w:rtl/>
        </w:rPr>
        <w:t>ואחר.</w:t>
      </w:r>
    </w:p>
    <w:p w:rsidR="003E500F" w:rsidRPr="00E618C2" w:rsidRDefault="009D10E6" w:rsidP="00FD5876">
      <w:pPr>
        <w:pStyle w:val="2f6"/>
        <w:keepNext/>
        <w:keepLines/>
        <w:numPr>
          <w:ilvl w:val="2"/>
          <w:numId w:val="85"/>
        </w:numPr>
        <w:jc w:val="both"/>
        <w:rPr>
          <w:rFonts w:ascii="David" w:hAnsi="David" w:cs="David"/>
          <w:u w:val="none"/>
        </w:rPr>
      </w:pPr>
      <w:r>
        <w:rPr>
          <w:rFonts w:ascii="David" w:hAnsi="David" w:cs="David" w:hint="cs"/>
          <w:u w:val="none"/>
          <w:rtl/>
        </w:rPr>
        <w:t xml:space="preserve">כל הציוד יהיה בעל </w:t>
      </w:r>
      <w:r w:rsidR="00276B84">
        <w:rPr>
          <w:rFonts w:ascii="David" w:hAnsi="David" w:cs="David" w:hint="cs"/>
          <w:u w:val="none"/>
          <w:rtl/>
        </w:rPr>
        <w:t>תו תקן מקובל בישראל.</w:t>
      </w:r>
    </w:p>
    <w:p w:rsidR="003E500F" w:rsidRDefault="009D10E6" w:rsidP="003E500F">
      <w:pPr>
        <w:pStyle w:val="2f6"/>
        <w:keepNext/>
        <w:keepLines/>
        <w:numPr>
          <w:ilvl w:val="1"/>
          <w:numId w:val="85"/>
        </w:numPr>
        <w:ind w:hanging="652"/>
        <w:jc w:val="both"/>
        <w:rPr>
          <w:rFonts w:ascii="David" w:hAnsi="David" w:cs="David"/>
          <w:u w:val="none"/>
          <w:rtl/>
        </w:rPr>
      </w:pPr>
      <w:r w:rsidRPr="0062531F">
        <w:rPr>
          <w:rFonts w:ascii="David" w:hAnsi="David" w:cs="David" w:hint="eastAsia"/>
          <w:b/>
          <w:bCs/>
          <w:u w:val="none"/>
          <w:rtl/>
        </w:rPr>
        <w:t>הספק</w:t>
      </w:r>
      <w:r w:rsidRPr="0062531F">
        <w:rPr>
          <w:rFonts w:ascii="David" w:hAnsi="David" w:cs="David"/>
          <w:b/>
          <w:bCs/>
          <w:u w:val="none"/>
          <w:rtl/>
        </w:rPr>
        <w:t xml:space="preserve"> יוודא </w:t>
      </w:r>
      <w:r w:rsidRPr="0062531F">
        <w:rPr>
          <w:rFonts w:ascii="David" w:hAnsi="David" w:cs="David" w:hint="eastAsia"/>
          <w:b/>
          <w:bCs/>
          <w:u w:val="none"/>
          <w:rtl/>
        </w:rPr>
        <w:t>כי</w:t>
      </w:r>
      <w:r w:rsidRPr="0062531F">
        <w:rPr>
          <w:rFonts w:ascii="David" w:hAnsi="David" w:cs="David"/>
          <w:b/>
          <w:bCs/>
          <w:u w:val="none"/>
          <w:rtl/>
        </w:rPr>
        <w:t xml:space="preserve"> </w:t>
      </w:r>
      <w:r w:rsidRPr="0062531F">
        <w:rPr>
          <w:rFonts w:ascii="David" w:hAnsi="David" w:cs="David" w:hint="cs"/>
          <w:b/>
          <w:bCs/>
          <w:u w:val="none"/>
          <w:rtl/>
        </w:rPr>
        <w:t>כוח האדם</w:t>
      </w:r>
      <w:r w:rsidRPr="0062531F">
        <w:rPr>
          <w:rFonts w:ascii="David" w:hAnsi="David" w:cs="David"/>
          <w:b/>
          <w:bCs/>
          <w:u w:val="none"/>
          <w:rtl/>
        </w:rPr>
        <w:t xml:space="preserve"> </w:t>
      </w:r>
      <w:r w:rsidRPr="0062531F">
        <w:rPr>
          <w:rFonts w:ascii="David" w:hAnsi="David" w:cs="David" w:hint="eastAsia"/>
          <w:b/>
          <w:bCs/>
          <w:u w:val="none"/>
          <w:rtl/>
        </w:rPr>
        <w:t>יהיה</w:t>
      </w:r>
      <w:r w:rsidRPr="0062531F">
        <w:rPr>
          <w:rFonts w:ascii="David" w:hAnsi="David" w:cs="David"/>
          <w:b/>
          <w:bCs/>
          <w:u w:val="none"/>
          <w:rtl/>
        </w:rPr>
        <w:t xml:space="preserve"> </w:t>
      </w:r>
      <w:r w:rsidRPr="0062531F">
        <w:rPr>
          <w:rFonts w:ascii="David" w:hAnsi="David" w:cs="David" w:hint="eastAsia"/>
          <w:b/>
          <w:bCs/>
          <w:u w:val="none"/>
          <w:rtl/>
        </w:rPr>
        <w:t>מקצועי</w:t>
      </w:r>
      <w:r w:rsidRPr="0062531F">
        <w:rPr>
          <w:rFonts w:ascii="David" w:hAnsi="David" w:cs="David"/>
          <w:b/>
          <w:bCs/>
          <w:u w:val="none"/>
          <w:rtl/>
        </w:rPr>
        <w:t xml:space="preserve">, </w:t>
      </w:r>
      <w:r w:rsidRPr="0062531F">
        <w:rPr>
          <w:rFonts w:ascii="David" w:hAnsi="David" w:cs="David" w:hint="eastAsia"/>
          <w:b/>
          <w:bCs/>
          <w:u w:val="none"/>
          <w:rtl/>
        </w:rPr>
        <w:t>מיומן</w:t>
      </w:r>
      <w:r w:rsidRPr="0062531F">
        <w:rPr>
          <w:rFonts w:ascii="David" w:hAnsi="David" w:cs="David"/>
          <w:b/>
          <w:bCs/>
          <w:u w:val="none"/>
          <w:rtl/>
        </w:rPr>
        <w:t xml:space="preserve"> </w:t>
      </w:r>
      <w:r w:rsidRPr="0062531F">
        <w:rPr>
          <w:rFonts w:ascii="David" w:hAnsi="David" w:cs="David" w:hint="eastAsia"/>
          <w:b/>
          <w:bCs/>
          <w:u w:val="none"/>
          <w:rtl/>
        </w:rPr>
        <w:t>ובעל</w:t>
      </w:r>
      <w:r w:rsidRPr="0062531F">
        <w:rPr>
          <w:rFonts w:ascii="David" w:hAnsi="David" w:cs="David"/>
          <w:b/>
          <w:bCs/>
          <w:u w:val="none"/>
          <w:rtl/>
        </w:rPr>
        <w:t xml:space="preserve"> </w:t>
      </w:r>
      <w:r w:rsidR="002B473B">
        <w:rPr>
          <w:rFonts w:ascii="David" w:hAnsi="David" w:cs="David" w:hint="cs"/>
          <w:b/>
          <w:bCs/>
          <w:u w:val="none"/>
          <w:rtl/>
        </w:rPr>
        <w:t>ההסכמות הנדרשות</w:t>
      </w:r>
      <w:r w:rsidRPr="0062531F">
        <w:rPr>
          <w:rFonts w:ascii="David" w:hAnsi="David" w:cs="David"/>
          <w:b/>
          <w:bCs/>
          <w:u w:val="none"/>
          <w:rtl/>
        </w:rPr>
        <w:t xml:space="preserve"> </w:t>
      </w:r>
      <w:r w:rsidRPr="0062531F">
        <w:rPr>
          <w:rFonts w:ascii="David" w:hAnsi="David" w:cs="David" w:hint="eastAsia"/>
          <w:b/>
          <w:bCs/>
          <w:u w:val="none"/>
          <w:rtl/>
        </w:rPr>
        <w:t>לביצוע</w:t>
      </w:r>
      <w:r w:rsidRPr="0062531F">
        <w:rPr>
          <w:rFonts w:ascii="David" w:hAnsi="David" w:cs="David"/>
          <w:b/>
          <w:bCs/>
          <w:u w:val="none"/>
          <w:rtl/>
        </w:rPr>
        <w:t xml:space="preserve"> </w:t>
      </w:r>
      <w:r w:rsidRPr="0062531F">
        <w:rPr>
          <w:rFonts w:ascii="David" w:hAnsi="David" w:cs="David" w:hint="eastAsia"/>
          <w:b/>
          <w:bCs/>
          <w:u w:val="none"/>
          <w:rtl/>
        </w:rPr>
        <w:t>הפעילות</w:t>
      </w:r>
      <w:r w:rsidR="00CF3E8C" w:rsidRPr="0062531F">
        <w:rPr>
          <w:rFonts w:ascii="David" w:hAnsi="David" w:cs="David" w:hint="cs"/>
          <w:b/>
          <w:bCs/>
          <w:u w:val="none"/>
          <w:rtl/>
        </w:rPr>
        <w:t xml:space="preserve"> ובכלל זה</w:t>
      </w:r>
      <w:r w:rsidR="0062531F" w:rsidRPr="0062531F">
        <w:rPr>
          <w:rFonts w:ascii="David" w:hAnsi="David" w:cs="David" w:hint="cs"/>
          <w:b/>
          <w:bCs/>
          <w:u w:val="none"/>
          <w:rtl/>
        </w:rPr>
        <w:t xml:space="preserve">, העובד/ים </w:t>
      </w:r>
      <w:r w:rsidR="008B6442">
        <w:rPr>
          <w:rFonts w:ascii="David" w:hAnsi="David" w:cs="David" w:hint="cs"/>
          <w:b/>
          <w:bCs/>
          <w:u w:val="none"/>
          <w:rtl/>
        </w:rPr>
        <w:t xml:space="preserve">/ קבלני משנה </w:t>
      </w:r>
      <w:r w:rsidR="0062531F" w:rsidRPr="0062531F">
        <w:rPr>
          <w:rFonts w:ascii="David" w:hAnsi="David" w:cs="David" w:hint="cs"/>
          <w:b/>
          <w:bCs/>
          <w:u w:val="none"/>
          <w:rtl/>
        </w:rPr>
        <w:t>העוסקים במתן השירותים יהיו בעלי הסמכות</w:t>
      </w:r>
      <w:r w:rsidR="002E441A">
        <w:rPr>
          <w:rFonts w:ascii="David" w:hAnsi="David" w:cs="David" w:hint="cs"/>
          <w:b/>
          <w:bCs/>
          <w:u w:val="none"/>
          <w:rtl/>
        </w:rPr>
        <w:t xml:space="preserve"> לפי הנדרש לתחום ביצוע עבודתם</w:t>
      </w:r>
      <w:r w:rsidR="00D23CE3">
        <w:rPr>
          <w:rFonts w:ascii="David" w:hAnsi="David" w:cs="David" w:hint="cs"/>
          <w:u w:val="none"/>
          <w:rtl/>
        </w:rPr>
        <w:t>:</w:t>
      </w:r>
    </w:p>
    <w:p w:rsidR="0062531F" w:rsidRPr="00BC0BD5" w:rsidRDefault="009D10E6" w:rsidP="0062531F">
      <w:pPr>
        <w:numPr>
          <w:ilvl w:val="2"/>
          <w:numId w:val="85"/>
        </w:numPr>
        <w:tabs>
          <w:tab w:val="left" w:pos="1218"/>
          <w:tab w:val="left" w:pos="1602"/>
        </w:tabs>
        <w:spacing w:line="360" w:lineRule="auto"/>
        <w:ind w:right="1584" w:hanging="659"/>
        <w:jc w:val="both"/>
        <w:rPr>
          <w:rFonts w:ascii="Courier" w:hAnsi="Courier"/>
          <w:rtl/>
        </w:rPr>
      </w:pPr>
      <w:r w:rsidRPr="00BC0BD5">
        <w:rPr>
          <w:rFonts w:ascii="Courier" w:hAnsi="Courier" w:hint="cs"/>
          <w:rtl/>
        </w:rPr>
        <w:t xml:space="preserve">הסמכה בתוקף לביצוע ביקורות ותחזוקה למערכות גילוי אש ועשן  לפי תקן ישראלי 1220 חלק 11. </w:t>
      </w:r>
    </w:p>
    <w:p w:rsidR="0062531F" w:rsidRPr="00BC0BD5" w:rsidRDefault="009D10E6" w:rsidP="0062531F">
      <w:pPr>
        <w:numPr>
          <w:ilvl w:val="2"/>
          <w:numId w:val="85"/>
        </w:numPr>
        <w:tabs>
          <w:tab w:val="left" w:pos="1218"/>
          <w:tab w:val="left" w:pos="1602"/>
        </w:tabs>
        <w:spacing w:line="360" w:lineRule="auto"/>
        <w:ind w:right="1584" w:hanging="659"/>
        <w:jc w:val="both"/>
        <w:rPr>
          <w:rFonts w:ascii="Courier" w:hAnsi="Courier"/>
          <w:rtl/>
        </w:rPr>
      </w:pPr>
      <w:r w:rsidRPr="00BC0BD5">
        <w:rPr>
          <w:rFonts w:ascii="Courier" w:hAnsi="Courier" w:hint="cs"/>
          <w:rtl/>
        </w:rPr>
        <w:t>תעודת מבקר שנתי למטפי כיבוי מטעם נציבות כבאות והצלה או אישור תחזוקאי מטפים מוסמך לפי תקן ישראלי 129 חלק 1.</w:t>
      </w:r>
    </w:p>
    <w:p w:rsidR="0062531F" w:rsidRDefault="009D10E6" w:rsidP="0062531F">
      <w:pPr>
        <w:numPr>
          <w:ilvl w:val="2"/>
          <w:numId w:val="85"/>
        </w:numPr>
        <w:tabs>
          <w:tab w:val="left" w:pos="1218"/>
          <w:tab w:val="left" w:pos="1602"/>
        </w:tabs>
        <w:spacing w:line="360" w:lineRule="auto"/>
        <w:ind w:right="1584" w:hanging="659"/>
        <w:jc w:val="both"/>
        <w:rPr>
          <w:rFonts w:ascii="Courier" w:hAnsi="Courier"/>
        </w:rPr>
      </w:pPr>
      <w:r w:rsidRPr="00BC0BD5">
        <w:rPr>
          <w:rFonts w:ascii="Courier" w:hAnsi="Courier" w:hint="cs"/>
          <w:rtl/>
        </w:rPr>
        <w:t>הסמכה בתוקף למתן שירות למערכות כיבוי במים תקן ישראלי 1928 .</w:t>
      </w:r>
    </w:p>
    <w:p w:rsidR="00034192" w:rsidRDefault="009D10E6" w:rsidP="00315946">
      <w:pPr>
        <w:numPr>
          <w:ilvl w:val="2"/>
          <w:numId w:val="85"/>
        </w:numPr>
        <w:tabs>
          <w:tab w:val="left" w:pos="1218"/>
          <w:tab w:val="left" w:pos="1602"/>
        </w:tabs>
        <w:spacing w:line="360" w:lineRule="auto"/>
        <w:ind w:right="1584" w:hanging="659"/>
        <w:jc w:val="both"/>
        <w:rPr>
          <w:rFonts w:ascii="Courier" w:hAnsi="Courier"/>
        </w:rPr>
      </w:pPr>
      <w:r>
        <w:rPr>
          <w:rFonts w:ascii="Courier" w:hAnsi="Courier" w:hint="cs"/>
          <w:rtl/>
        </w:rPr>
        <w:t xml:space="preserve">אישור </w:t>
      </w:r>
      <w:r w:rsidR="00E01A32">
        <w:rPr>
          <w:rFonts w:ascii="Courier" w:hAnsi="Courier" w:hint="cs"/>
          <w:rtl/>
        </w:rPr>
        <w:t>ל"עבודה בגובה"</w:t>
      </w:r>
      <w:r>
        <w:rPr>
          <w:rFonts w:ascii="Courier" w:hAnsi="Courier" w:hint="cs"/>
          <w:rtl/>
        </w:rPr>
        <w:t xml:space="preserve"> על ידי הספק</w:t>
      </w:r>
    </w:p>
    <w:p w:rsidR="00750C60" w:rsidRDefault="009D10E6" w:rsidP="00315946">
      <w:pPr>
        <w:numPr>
          <w:ilvl w:val="2"/>
          <w:numId w:val="85"/>
        </w:numPr>
        <w:tabs>
          <w:tab w:val="left" w:pos="1218"/>
          <w:tab w:val="left" w:pos="1602"/>
        </w:tabs>
        <w:spacing w:line="360" w:lineRule="auto"/>
        <w:ind w:right="1584" w:hanging="659"/>
        <w:jc w:val="both"/>
        <w:rPr>
          <w:rFonts w:ascii="Courier" w:hAnsi="Courier"/>
        </w:rPr>
      </w:pPr>
      <w:r>
        <w:rPr>
          <w:rFonts w:ascii="Courier" w:hAnsi="Courier" w:hint="cs"/>
          <w:rtl/>
        </w:rPr>
        <w:t>אישור</w:t>
      </w:r>
      <w:r w:rsidR="001C0755">
        <w:rPr>
          <w:rFonts w:ascii="Courier" w:hAnsi="Courier" w:hint="cs"/>
          <w:rtl/>
        </w:rPr>
        <w:t xml:space="preserve"> הדרכת בטיחות שנתית לתחום עיסוקו</w:t>
      </w:r>
    </w:p>
    <w:p w:rsidR="0062531F" w:rsidRDefault="009D10E6" w:rsidP="00315946">
      <w:pPr>
        <w:numPr>
          <w:ilvl w:val="2"/>
          <w:numId w:val="85"/>
        </w:numPr>
        <w:tabs>
          <w:tab w:val="left" w:pos="1218"/>
          <w:tab w:val="left" w:pos="1602"/>
        </w:tabs>
        <w:spacing w:line="360" w:lineRule="auto"/>
        <w:ind w:right="1584" w:hanging="659"/>
        <w:jc w:val="both"/>
        <w:rPr>
          <w:rFonts w:ascii="Courier" w:hAnsi="Courier"/>
        </w:rPr>
      </w:pPr>
      <w:r>
        <w:rPr>
          <w:rFonts w:ascii="Courier" w:hAnsi="Courier" w:hint="cs"/>
          <w:rtl/>
        </w:rPr>
        <w:t>כל הסמכה אחרת הנדרשת לצורך מתן השירותים ועל פי כל דין.</w:t>
      </w:r>
    </w:p>
    <w:p w:rsidR="00407F1B" w:rsidRDefault="009D10E6" w:rsidP="00407F1B">
      <w:pPr>
        <w:pStyle w:val="2f6"/>
        <w:keepNext/>
        <w:keepLines/>
        <w:numPr>
          <w:ilvl w:val="1"/>
          <w:numId w:val="85"/>
        </w:numPr>
        <w:ind w:hanging="510"/>
        <w:jc w:val="both"/>
        <w:rPr>
          <w:rFonts w:ascii="David" w:hAnsi="David" w:cs="David"/>
          <w:u w:val="none"/>
        </w:rPr>
      </w:pPr>
      <w:bookmarkStart w:id="83" w:name="_Ref474910935"/>
      <w:r w:rsidRPr="002F5269">
        <w:rPr>
          <w:rFonts w:ascii="David" w:hAnsi="David" w:cs="David" w:hint="cs"/>
          <w:b/>
          <w:bCs/>
          <w:u w:val="none"/>
          <w:rtl/>
        </w:rPr>
        <w:lastRenderedPageBreak/>
        <w:t xml:space="preserve">"מנהל לקוח" </w:t>
      </w:r>
      <w:r w:rsidRPr="002F5269">
        <w:rPr>
          <w:rFonts w:ascii="David" w:hAnsi="David" w:cs="David"/>
          <w:b/>
          <w:bCs/>
          <w:u w:val="none"/>
          <w:rtl/>
        </w:rPr>
        <w:t>–</w:t>
      </w:r>
      <w:r w:rsidRPr="002F5269">
        <w:rPr>
          <w:rFonts w:ascii="David" w:hAnsi="David" w:cs="David" w:hint="cs"/>
          <w:b/>
          <w:bCs/>
          <w:u w:val="none"/>
          <w:rtl/>
        </w:rPr>
        <w:t xml:space="preserve"> </w:t>
      </w:r>
      <w:r w:rsidRPr="00E75C82">
        <w:rPr>
          <w:rFonts w:ascii="David" w:hAnsi="David" w:cs="David" w:hint="eastAsia"/>
          <w:u w:val="none"/>
          <w:rtl/>
        </w:rPr>
        <w:t>הספק</w:t>
      </w:r>
      <w:r w:rsidRPr="002F5269">
        <w:rPr>
          <w:rFonts w:ascii="David" w:hAnsi="David" w:cs="David" w:hint="cs"/>
          <w:u w:val="none"/>
          <w:rtl/>
        </w:rPr>
        <w:t xml:space="preserve"> </w:t>
      </w:r>
      <w:r w:rsidRPr="002F5269">
        <w:rPr>
          <w:rFonts w:ascii="David" w:hAnsi="David" w:cs="David"/>
          <w:u w:val="none"/>
          <w:rtl/>
        </w:rPr>
        <w:t xml:space="preserve">יגדיר מנהל לקוח אשר יהיה איש הקשר </w:t>
      </w:r>
      <w:r>
        <w:rPr>
          <w:rFonts w:ascii="David" w:hAnsi="David" w:cs="David" w:hint="cs"/>
          <w:u w:val="none"/>
          <w:rtl/>
        </w:rPr>
        <w:t xml:space="preserve">השוטף </w:t>
      </w:r>
      <w:r w:rsidRPr="002F5269">
        <w:rPr>
          <w:rFonts w:ascii="David" w:hAnsi="David" w:cs="David"/>
          <w:u w:val="none"/>
          <w:rtl/>
        </w:rPr>
        <w:t>מטעם ה</w:t>
      </w:r>
      <w:r>
        <w:rPr>
          <w:rFonts w:ascii="David" w:hAnsi="David" w:cs="David" w:hint="cs"/>
          <w:u w:val="none"/>
          <w:rtl/>
        </w:rPr>
        <w:t>ספק</w:t>
      </w:r>
      <w:r w:rsidRPr="002F5269">
        <w:rPr>
          <w:rFonts w:ascii="David" w:hAnsi="David" w:cs="David"/>
          <w:u w:val="none"/>
          <w:rtl/>
        </w:rPr>
        <w:t xml:space="preserve"> לכל דבר ועניין בקשר עם ההתקשרויות נשוא מכרז זה</w:t>
      </w:r>
      <w:r w:rsidRPr="002F5269">
        <w:rPr>
          <w:rFonts w:ascii="David" w:hAnsi="David" w:cs="David" w:hint="cs"/>
          <w:u w:val="none"/>
          <w:rtl/>
        </w:rPr>
        <w:t xml:space="preserve">. </w:t>
      </w:r>
    </w:p>
    <w:p w:rsidR="00407F1B" w:rsidRDefault="009D10E6" w:rsidP="00407F1B">
      <w:pPr>
        <w:pStyle w:val="2f6"/>
        <w:keepNext/>
        <w:keepLines/>
        <w:numPr>
          <w:ilvl w:val="2"/>
          <w:numId w:val="85"/>
        </w:numPr>
        <w:ind w:hanging="659"/>
        <w:jc w:val="both"/>
        <w:rPr>
          <w:rFonts w:ascii="David" w:hAnsi="David" w:cs="David"/>
          <w:u w:val="none"/>
        </w:rPr>
      </w:pPr>
      <w:r>
        <w:rPr>
          <w:rFonts w:ascii="David" w:hAnsi="David" w:cs="David" w:hint="cs"/>
          <w:u w:val="none"/>
          <w:rtl/>
        </w:rPr>
        <w:t>מנהל הלקוח י</w:t>
      </w:r>
      <w:r>
        <w:rPr>
          <w:rFonts w:ascii="David" w:hAnsi="David" w:cs="David" w:hint="cs"/>
          <w:u w:val="none"/>
          <w:rtl/>
        </w:rPr>
        <w:t>הא אחראי על אישור תכנית העבודה, קיום התכנית על פי המאושר, מסירת דו"חות שוטפים ותקופתיים על פי הנדרש, מתן מענה לצרכים ודרישות של  המזמין וכיו"ב.</w:t>
      </w:r>
    </w:p>
    <w:p w:rsidR="003D7AC8" w:rsidRDefault="009D10E6" w:rsidP="00407F1B">
      <w:pPr>
        <w:pStyle w:val="2f6"/>
        <w:keepNext/>
        <w:keepLines/>
        <w:numPr>
          <w:ilvl w:val="2"/>
          <w:numId w:val="85"/>
        </w:numPr>
        <w:ind w:hanging="659"/>
        <w:jc w:val="both"/>
        <w:rPr>
          <w:rFonts w:ascii="David" w:hAnsi="David" w:cs="David"/>
          <w:u w:val="none"/>
        </w:rPr>
      </w:pPr>
      <w:r w:rsidRPr="00FE5BBD">
        <w:rPr>
          <w:rFonts w:ascii="David" w:hAnsi="David" w:cs="David"/>
          <w:u w:val="none"/>
          <w:rtl/>
        </w:rPr>
        <w:t>יובהר כי</w:t>
      </w:r>
      <w:r w:rsidRPr="00FE5BBD">
        <w:rPr>
          <w:rFonts w:ascii="David" w:hAnsi="David" w:cs="David" w:hint="cs"/>
          <w:u w:val="none"/>
          <w:rtl/>
        </w:rPr>
        <w:t xml:space="preserve"> ב</w:t>
      </w:r>
      <w:r w:rsidRPr="00FE5BBD">
        <w:rPr>
          <w:rFonts w:ascii="David" w:hAnsi="David" w:cs="David"/>
          <w:u w:val="none"/>
          <w:rtl/>
        </w:rPr>
        <w:t xml:space="preserve">כל מקרה בו, מכל סיבה שהיא, יעזוב מנהל הלקוח את עבודתו אצל </w:t>
      </w:r>
      <w:r w:rsidRPr="00FE5BBD">
        <w:rPr>
          <w:rFonts w:ascii="David" w:hAnsi="David" w:cs="David" w:hint="cs"/>
          <w:u w:val="none"/>
          <w:rtl/>
        </w:rPr>
        <w:t>הספק,</w:t>
      </w:r>
      <w:r w:rsidRPr="00FE5BBD">
        <w:rPr>
          <w:rFonts w:ascii="David" w:hAnsi="David" w:cs="David"/>
          <w:u w:val="none"/>
          <w:rtl/>
        </w:rPr>
        <w:t xml:space="preserve"> מתחייב </w:t>
      </w:r>
      <w:r w:rsidRPr="00FE5BBD">
        <w:rPr>
          <w:rFonts w:ascii="David" w:hAnsi="David" w:cs="David" w:hint="cs"/>
          <w:u w:val="none"/>
          <w:rtl/>
        </w:rPr>
        <w:t>הספק</w:t>
      </w:r>
      <w:r w:rsidRPr="00FE5BBD">
        <w:rPr>
          <w:rFonts w:ascii="David" w:hAnsi="David" w:cs="David"/>
          <w:u w:val="none"/>
          <w:rtl/>
        </w:rPr>
        <w:t xml:space="preserve"> להציע מנהל לקוח חלופי, בתוך 14 ימי עסקים, אשר יהיה לפחות זהה ברמת הכישורים והניסיון שלו.</w:t>
      </w:r>
      <w:r>
        <w:rPr>
          <w:rFonts w:ascii="David" w:hAnsi="David" w:cs="David" w:hint="cs"/>
          <w:u w:val="none"/>
          <w:rtl/>
        </w:rPr>
        <w:t xml:space="preserve"> </w:t>
      </w:r>
      <w:r w:rsidRPr="00FE5BBD">
        <w:rPr>
          <w:rFonts w:ascii="David" w:hAnsi="David" w:cs="David"/>
          <w:u w:val="none"/>
          <w:rtl/>
        </w:rPr>
        <w:t xml:space="preserve"> </w:t>
      </w:r>
      <w:r w:rsidRPr="00FE5BBD">
        <w:rPr>
          <w:rFonts w:ascii="David" w:hAnsi="David" w:cs="David" w:hint="cs"/>
          <w:u w:val="none"/>
          <w:rtl/>
        </w:rPr>
        <w:t xml:space="preserve">הספק </w:t>
      </w:r>
      <w:r w:rsidRPr="00FE5BBD">
        <w:rPr>
          <w:rFonts w:ascii="David" w:hAnsi="David" w:cs="David"/>
          <w:u w:val="none"/>
          <w:rtl/>
        </w:rPr>
        <w:t xml:space="preserve">יודיע </w:t>
      </w:r>
      <w:r w:rsidRPr="00FE5BBD">
        <w:rPr>
          <w:rFonts w:ascii="David" w:hAnsi="David" w:cs="David" w:hint="cs"/>
          <w:u w:val="none"/>
          <w:rtl/>
        </w:rPr>
        <w:t xml:space="preserve">למזמין </w:t>
      </w:r>
      <w:r w:rsidRPr="00FE5BBD">
        <w:rPr>
          <w:rFonts w:ascii="David" w:hAnsi="David" w:cs="David"/>
          <w:u w:val="none"/>
          <w:rtl/>
        </w:rPr>
        <w:t>בכתב על עזיבה כאמור באופן מידי לאחר שייוודע לו דבר העזיבה. הפרת סעיף זה תחשב הפרה יסודית של ההסכם.</w:t>
      </w:r>
      <w:r w:rsidRPr="00FE5BBD">
        <w:rPr>
          <w:rFonts w:ascii="David" w:hAnsi="David" w:cs="David" w:hint="cs"/>
          <w:u w:val="none"/>
          <w:rtl/>
        </w:rPr>
        <w:t xml:space="preserve"> </w:t>
      </w:r>
      <w:r w:rsidRPr="00FE5BBD">
        <w:rPr>
          <w:rFonts w:ascii="David" w:hAnsi="David" w:cs="David"/>
          <w:u w:val="none"/>
          <w:rtl/>
        </w:rPr>
        <w:t>קבלת שירותיו של מנהל הלקוח החדש הנו בכפוף לאישור</w:t>
      </w:r>
      <w:r w:rsidRPr="00FE5BBD">
        <w:rPr>
          <w:rFonts w:ascii="David" w:hAnsi="David" w:cs="David"/>
          <w:u w:val="none"/>
          <w:rtl/>
        </w:rPr>
        <w:t xml:space="preserve"> המשרד. יובהר כי אין בזכותו זו של המשרד כדי ליצור יחסי "עובד מעסיק" בין המשרד למנהל הלקוח או איש הקשר</w:t>
      </w:r>
      <w:r>
        <w:rPr>
          <w:rFonts w:ascii="David" w:hAnsi="David" w:cs="David" w:hint="cs"/>
          <w:u w:val="none"/>
          <w:rtl/>
        </w:rPr>
        <w:t>.</w:t>
      </w:r>
    </w:p>
    <w:p w:rsidR="007F64EB" w:rsidRPr="007F64EB" w:rsidRDefault="007F64EB" w:rsidP="007F64EB">
      <w:pPr>
        <w:pStyle w:val="2f6"/>
        <w:keepNext/>
        <w:keepLines/>
        <w:tabs>
          <w:tab w:val="clear" w:pos="792"/>
        </w:tabs>
        <w:ind w:left="1224" w:right="0" w:firstLine="0"/>
        <w:jc w:val="both"/>
        <w:rPr>
          <w:rFonts w:ascii="David" w:hAnsi="David" w:cs="David"/>
          <w:u w:val="none"/>
        </w:rPr>
      </w:pPr>
    </w:p>
    <w:p w:rsidR="00407F1B" w:rsidRPr="007F64EB" w:rsidRDefault="009D10E6" w:rsidP="007F64EB">
      <w:pPr>
        <w:pStyle w:val="2f6"/>
        <w:keepNext/>
        <w:keepLines/>
        <w:numPr>
          <w:ilvl w:val="0"/>
          <w:numId w:val="85"/>
        </w:numPr>
        <w:ind w:right="0"/>
        <w:jc w:val="both"/>
        <w:rPr>
          <w:rFonts w:ascii="David" w:hAnsi="David" w:cs="David"/>
          <w:b/>
          <w:bCs/>
          <w:rtl/>
        </w:rPr>
      </w:pPr>
      <w:r>
        <w:rPr>
          <w:rFonts w:ascii="David" w:hAnsi="David" w:cs="David" w:hint="cs"/>
          <w:b/>
          <w:bCs/>
          <w:rtl/>
        </w:rPr>
        <w:t>ייעוץ בטיחות בנושאי אש</w:t>
      </w:r>
      <w:r w:rsidR="005F271B">
        <w:rPr>
          <w:rFonts w:ascii="David" w:hAnsi="David" w:cs="David" w:hint="cs"/>
          <w:b/>
          <w:bCs/>
          <w:rtl/>
        </w:rPr>
        <w:t xml:space="preserve"> </w:t>
      </w:r>
    </w:p>
    <w:p w:rsidR="00F755A1" w:rsidRDefault="009D10E6" w:rsidP="00F755A1">
      <w:pPr>
        <w:pStyle w:val="2f6"/>
        <w:keepNext/>
        <w:keepLines/>
        <w:numPr>
          <w:ilvl w:val="1"/>
          <w:numId w:val="85"/>
        </w:numPr>
        <w:ind w:hanging="510"/>
        <w:jc w:val="both"/>
        <w:rPr>
          <w:rFonts w:ascii="David" w:hAnsi="David" w:cs="David"/>
          <w:u w:val="none"/>
        </w:rPr>
      </w:pPr>
      <w:r>
        <w:rPr>
          <w:rFonts w:ascii="David" w:hAnsi="David" w:cs="David" w:hint="cs"/>
          <w:u w:val="none"/>
          <w:rtl/>
        </w:rPr>
        <w:t>מעת לעת עשוי להידרש המזמין לשירותים נוספים בתחומי מומחיותו או שדה עבודות של הספק והמכרז. בינהם למשל</w:t>
      </w:r>
    </w:p>
    <w:p w:rsidR="007F64EB" w:rsidRPr="00F07D25" w:rsidRDefault="009D10E6" w:rsidP="00F07D25">
      <w:pPr>
        <w:numPr>
          <w:ilvl w:val="2"/>
          <w:numId w:val="85"/>
        </w:numPr>
        <w:tabs>
          <w:tab w:val="left" w:pos="1218"/>
          <w:tab w:val="left" w:pos="1602"/>
        </w:tabs>
        <w:spacing w:line="360" w:lineRule="auto"/>
        <w:ind w:right="1584" w:hanging="659"/>
        <w:jc w:val="both"/>
        <w:rPr>
          <w:rFonts w:ascii="Courier" w:hAnsi="Courier"/>
        </w:rPr>
      </w:pPr>
      <w:r w:rsidRPr="00FD5876">
        <w:rPr>
          <w:rFonts w:ascii="Courier" w:hAnsi="Courier" w:hint="eastAsia"/>
          <w:rtl/>
        </w:rPr>
        <w:t>יעוץ</w:t>
      </w:r>
      <w:r w:rsidRPr="00FD5876">
        <w:rPr>
          <w:rFonts w:ascii="Courier" w:hAnsi="Courier"/>
          <w:rtl/>
        </w:rPr>
        <w:t xml:space="preserve"> </w:t>
      </w:r>
      <w:r w:rsidRPr="00FD5876">
        <w:rPr>
          <w:rFonts w:ascii="Courier" w:hAnsi="Courier" w:hint="eastAsia"/>
          <w:rtl/>
        </w:rPr>
        <w:t>בטיחות</w:t>
      </w:r>
      <w:r w:rsidRPr="00FD5876">
        <w:rPr>
          <w:rFonts w:ascii="Courier" w:hAnsi="Courier"/>
          <w:rtl/>
        </w:rPr>
        <w:t xml:space="preserve"> </w:t>
      </w:r>
      <w:r w:rsidRPr="00FD5876">
        <w:rPr>
          <w:rFonts w:ascii="Courier" w:hAnsi="Courier" w:hint="eastAsia"/>
          <w:rtl/>
        </w:rPr>
        <w:t>בנושאי</w:t>
      </w:r>
      <w:r w:rsidRPr="00FD5876">
        <w:rPr>
          <w:rFonts w:ascii="Courier" w:hAnsi="Courier"/>
          <w:rtl/>
        </w:rPr>
        <w:t xml:space="preserve"> </w:t>
      </w:r>
      <w:r w:rsidRPr="00FD5876">
        <w:rPr>
          <w:rFonts w:ascii="Courier" w:hAnsi="Courier" w:hint="eastAsia"/>
          <w:rtl/>
        </w:rPr>
        <w:t>אש</w:t>
      </w:r>
      <w:r w:rsidRPr="00F07D25">
        <w:rPr>
          <w:rFonts w:ascii="Courier" w:hAnsi="Courier" w:hint="cs"/>
          <w:rtl/>
        </w:rPr>
        <w:t xml:space="preserve"> בהתאם למחיר אשר נקב הספק בהצעתו</w:t>
      </w:r>
      <w:r w:rsidR="00F07D25">
        <w:rPr>
          <w:rFonts w:ascii="Courier" w:hAnsi="Courier" w:hint="cs"/>
          <w:rtl/>
        </w:rPr>
        <w:t xml:space="preserve"> לשעת ייעוץ בטיחות באש</w:t>
      </w:r>
      <w:r w:rsidRPr="00F07D25">
        <w:rPr>
          <w:rFonts w:ascii="Courier" w:hAnsi="Courier" w:hint="cs"/>
          <w:rtl/>
        </w:rPr>
        <w:t>.</w:t>
      </w:r>
    </w:p>
    <w:p w:rsidR="007F64EB" w:rsidRDefault="009D10E6" w:rsidP="00F07D25">
      <w:pPr>
        <w:numPr>
          <w:ilvl w:val="2"/>
          <w:numId w:val="85"/>
        </w:numPr>
        <w:tabs>
          <w:tab w:val="left" w:pos="1218"/>
          <w:tab w:val="left" w:pos="1602"/>
        </w:tabs>
        <w:spacing w:line="360" w:lineRule="auto"/>
        <w:ind w:right="1584" w:hanging="659"/>
        <w:jc w:val="both"/>
        <w:rPr>
          <w:rFonts w:ascii="Courier" w:hAnsi="Courier"/>
        </w:rPr>
      </w:pPr>
      <w:r w:rsidRPr="00FD5876">
        <w:rPr>
          <w:rFonts w:ascii="Courier" w:hAnsi="Courier" w:hint="eastAsia"/>
          <w:rtl/>
        </w:rPr>
        <w:t>הגשת</w:t>
      </w:r>
      <w:r w:rsidRPr="00FD5876">
        <w:rPr>
          <w:rFonts w:ascii="Courier" w:hAnsi="Courier"/>
          <w:rtl/>
        </w:rPr>
        <w:t xml:space="preserve"> </w:t>
      </w:r>
      <w:r w:rsidRPr="00FD5876">
        <w:rPr>
          <w:rFonts w:ascii="Courier" w:hAnsi="Courier" w:hint="eastAsia"/>
          <w:rtl/>
        </w:rPr>
        <w:t>תיק</w:t>
      </w:r>
      <w:r w:rsidRPr="00FD5876">
        <w:rPr>
          <w:rFonts w:ascii="Courier" w:hAnsi="Courier"/>
          <w:rtl/>
        </w:rPr>
        <w:t xml:space="preserve"> </w:t>
      </w:r>
      <w:r w:rsidRPr="00FD5876">
        <w:rPr>
          <w:rFonts w:ascii="Courier" w:hAnsi="Courier" w:hint="eastAsia"/>
          <w:rtl/>
        </w:rPr>
        <w:t>בטיחות</w:t>
      </w:r>
      <w:r w:rsidRPr="00F07D25">
        <w:rPr>
          <w:rFonts w:ascii="Courier" w:hAnsi="Courier" w:hint="cs"/>
          <w:rtl/>
        </w:rPr>
        <w:t xml:space="preserve"> ("תיק שטח" / "תיק מתקן")</w:t>
      </w:r>
      <w:r w:rsidRPr="00FD5876">
        <w:rPr>
          <w:rFonts w:ascii="Courier" w:hAnsi="Courier"/>
          <w:rtl/>
        </w:rPr>
        <w:t xml:space="preserve"> </w:t>
      </w:r>
      <w:r w:rsidRPr="00FD5876">
        <w:rPr>
          <w:rFonts w:ascii="Courier" w:hAnsi="Courier" w:hint="eastAsia"/>
          <w:rtl/>
        </w:rPr>
        <w:t>למתקן</w:t>
      </w:r>
      <w:r w:rsidRPr="00F07D25">
        <w:rPr>
          <w:rFonts w:ascii="Courier" w:hAnsi="Courier"/>
          <w:rtl/>
        </w:rPr>
        <w:t xml:space="preserve"> ע"פ הנחיות הרגולטורים </w:t>
      </w:r>
      <w:r w:rsidRPr="00F07D25">
        <w:rPr>
          <w:rFonts w:ascii="Courier" w:hAnsi="Courier" w:hint="eastAsia"/>
          <w:rtl/>
        </w:rPr>
        <w:t>בהתאם</w:t>
      </w:r>
      <w:r w:rsidRPr="00F07D25">
        <w:rPr>
          <w:rFonts w:ascii="Courier" w:hAnsi="Courier"/>
          <w:rtl/>
        </w:rPr>
        <w:t xml:space="preserve"> למחיר אשר נקב הספק </w:t>
      </w:r>
      <w:r w:rsidRPr="00F07D25">
        <w:rPr>
          <w:rFonts w:ascii="Courier" w:hAnsi="Courier" w:hint="eastAsia"/>
          <w:rtl/>
        </w:rPr>
        <w:t>בהצעתו</w:t>
      </w:r>
      <w:r w:rsidRPr="00F07D25">
        <w:rPr>
          <w:rFonts w:ascii="Courier" w:hAnsi="Courier" w:hint="cs"/>
          <w:rtl/>
        </w:rPr>
        <w:t xml:space="preserve"> לשעת ייעוץ בטיחות באש</w:t>
      </w:r>
      <w:r w:rsidRPr="00F07D25">
        <w:rPr>
          <w:rFonts w:ascii="Courier" w:hAnsi="Courier"/>
          <w:rtl/>
        </w:rPr>
        <w:t>.</w:t>
      </w:r>
    </w:p>
    <w:p w:rsidR="00F07D25" w:rsidRPr="000D21D6" w:rsidRDefault="009D10E6" w:rsidP="000D21D6">
      <w:pPr>
        <w:pStyle w:val="2f6"/>
        <w:keepNext/>
        <w:keepLines/>
        <w:numPr>
          <w:ilvl w:val="1"/>
          <w:numId w:val="85"/>
        </w:numPr>
        <w:ind w:hanging="510"/>
        <w:jc w:val="both"/>
        <w:rPr>
          <w:rFonts w:ascii="David" w:hAnsi="David" w:cs="David"/>
          <w:u w:val="none"/>
        </w:rPr>
      </w:pPr>
      <w:r w:rsidRPr="000D21D6">
        <w:rPr>
          <w:rFonts w:ascii="David" w:hAnsi="David" w:cs="David" w:hint="cs"/>
          <w:u w:val="none"/>
          <w:rtl/>
        </w:rPr>
        <w:t>מתן שירותים כאמור יבוצע על פי תקן 1596</w:t>
      </w:r>
      <w:r w:rsidR="00AE14EB">
        <w:rPr>
          <w:rFonts w:ascii="David" w:hAnsi="David" w:cs="David" w:hint="cs"/>
          <w:u w:val="none"/>
          <w:rtl/>
        </w:rPr>
        <w:t>.</w:t>
      </w:r>
    </w:p>
    <w:p w:rsidR="00737454" w:rsidRDefault="009D10E6" w:rsidP="000D21D6">
      <w:pPr>
        <w:pStyle w:val="2f6"/>
        <w:keepNext/>
        <w:keepLines/>
        <w:numPr>
          <w:ilvl w:val="1"/>
          <w:numId w:val="85"/>
        </w:numPr>
        <w:ind w:hanging="510"/>
        <w:jc w:val="both"/>
        <w:rPr>
          <w:rFonts w:ascii="David" w:hAnsi="David" w:cs="David"/>
          <w:u w:val="none"/>
        </w:rPr>
      </w:pPr>
      <w:r w:rsidRPr="000D21D6">
        <w:rPr>
          <w:rFonts w:ascii="David" w:hAnsi="David" w:cs="David" w:hint="cs"/>
          <w:u w:val="none"/>
          <w:rtl/>
        </w:rPr>
        <w:t xml:space="preserve">היועץ נותן השירותים יהיה לכל הפחות </w:t>
      </w:r>
      <w:r w:rsidRPr="000D21D6">
        <w:rPr>
          <w:rFonts w:ascii="David" w:hAnsi="David" w:cs="David" w:hint="cs"/>
          <w:u w:val="none"/>
          <w:rtl/>
        </w:rPr>
        <w:t>בעל תעודת הנ</w:t>
      </w:r>
      <w:r>
        <w:rPr>
          <w:rFonts w:ascii="David" w:hAnsi="David" w:cs="David" w:hint="cs"/>
          <w:u w:val="none"/>
          <w:rtl/>
        </w:rPr>
        <w:t>ד</w:t>
      </w:r>
      <w:r w:rsidRPr="000D21D6">
        <w:rPr>
          <w:rFonts w:ascii="David" w:hAnsi="David" w:cs="David" w:hint="cs"/>
          <w:u w:val="none"/>
          <w:rtl/>
        </w:rPr>
        <w:t>סאי או בעל תואר ראשון ממוסד מוכר</w:t>
      </w:r>
      <w:r>
        <w:rPr>
          <w:rFonts w:ascii="David" w:hAnsi="David" w:cs="David" w:hint="cs"/>
          <w:u w:val="none"/>
          <w:rtl/>
        </w:rPr>
        <w:t>.</w:t>
      </w:r>
    </w:p>
    <w:p w:rsidR="00B154D8" w:rsidRDefault="009D10E6" w:rsidP="000D21D6">
      <w:pPr>
        <w:pStyle w:val="2f6"/>
        <w:keepNext/>
        <w:keepLines/>
        <w:numPr>
          <w:ilvl w:val="1"/>
          <w:numId w:val="85"/>
        </w:numPr>
        <w:ind w:hanging="510"/>
        <w:jc w:val="both"/>
        <w:rPr>
          <w:rFonts w:ascii="David" w:hAnsi="David" w:cs="David"/>
          <w:u w:val="none"/>
          <w:rtl/>
        </w:rPr>
      </w:pPr>
      <w:r>
        <w:rPr>
          <w:rFonts w:ascii="David" w:hAnsi="David" w:cs="David" w:hint="cs"/>
          <w:u w:val="none"/>
          <w:rtl/>
        </w:rPr>
        <w:t>לוחות זמנים ותוצרים יקבעו על ידי המזמין בהתאם לאופי העבודה הנדרשת</w:t>
      </w:r>
      <w:r w:rsidR="000D21D6" w:rsidRPr="000D21D6">
        <w:rPr>
          <w:rFonts w:ascii="David" w:hAnsi="David" w:cs="David" w:hint="cs"/>
          <w:u w:val="none"/>
          <w:rtl/>
        </w:rPr>
        <w:t>.</w:t>
      </w:r>
    </w:p>
    <w:p w:rsidR="007219FC" w:rsidRPr="007219FC" w:rsidRDefault="009D10E6" w:rsidP="007219FC">
      <w:pPr>
        <w:pStyle w:val="2f6"/>
        <w:keepNext/>
        <w:keepLines/>
        <w:numPr>
          <w:ilvl w:val="1"/>
          <w:numId w:val="85"/>
        </w:numPr>
        <w:ind w:hanging="510"/>
        <w:jc w:val="both"/>
        <w:rPr>
          <w:rFonts w:ascii="David" w:hAnsi="David" w:cs="David"/>
          <w:u w:val="none"/>
        </w:rPr>
      </w:pPr>
      <w:r w:rsidRPr="008458A8">
        <w:rPr>
          <w:rFonts w:ascii="David" w:hAnsi="David" w:cs="David"/>
          <w:u w:val="none"/>
          <w:rtl/>
        </w:rPr>
        <w:t xml:space="preserve">המזמין רשאי לדרוש את החלפת </w:t>
      </w:r>
      <w:r>
        <w:rPr>
          <w:rFonts w:ascii="David" w:hAnsi="David" w:cs="David" w:hint="cs"/>
          <w:u w:val="none"/>
          <w:rtl/>
        </w:rPr>
        <w:t xml:space="preserve">היועץ </w:t>
      </w:r>
      <w:r w:rsidRPr="008458A8">
        <w:rPr>
          <w:rFonts w:ascii="David" w:hAnsi="David" w:cs="David" w:hint="cs"/>
          <w:u w:val="none"/>
          <w:rtl/>
        </w:rPr>
        <w:t>המועסק במסגרת השירותים</w:t>
      </w:r>
      <w:r w:rsidRPr="008458A8">
        <w:rPr>
          <w:rFonts w:ascii="David" w:hAnsi="David" w:cs="David"/>
          <w:u w:val="none"/>
          <w:rtl/>
        </w:rPr>
        <w:t xml:space="preserve"> לפי שיקול דעתו ומנימוקים סבירים אשר ימסרו </w:t>
      </w:r>
      <w:r>
        <w:rPr>
          <w:rFonts w:ascii="David" w:hAnsi="David" w:cs="David" w:hint="cs"/>
          <w:u w:val="none"/>
          <w:rtl/>
        </w:rPr>
        <w:t xml:space="preserve">לספק </w:t>
      </w:r>
      <w:r w:rsidRPr="008458A8">
        <w:rPr>
          <w:rFonts w:ascii="David" w:hAnsi="David" w:cs="David"/>
          <w:u w:val="none"/>
          <w:rtl/>
        </w:rPr>
        <w:t>ובכפוף להתראה מראש ובכתב</w:t>
      </w:r>
      <w:r>
        <w:rPr>
          <w:rFonts w:ascii="David" w:hAnsi="David" w:cs="David" w:hint="cs"/>
          <w:u w:val="none"/>
          <w:rtl/>
        </w:rPr>
        <w:t xml:space="preserve">.  </w:t>
      </w:r>
      <w:r w:rsidRPr="008458A8">
        <w:rPr>
          <w:rFonts w:ascii="David" w:hAnsi="David" w:cs="David" w:hint="cs"/>
          <w:u w:val="none"/>
          <w:rtl/>
        </w:rPr>
        <w:t xml:space="preserve">ככל ויתקיימו נסיבות בהן יאלץ ספק </w:t>
      </w:r>
      <w:r>
        <w:rPr>
          <w:rFonts w:ascii="David" w:hAnsi="David" w:cs="David" w:hint="cs"/>
          <w:u w:val="none"/>
          <w:rtl/>
        </w:rPr>
        <w:t xml:space="preserve">להחליף את </w:t>
      </w:r>
      <w:r w:rsidR="00A45CD5">
        <w:rPr>
          <w:rFonts w:ascii="David" w:hAnsi="David" w:cs="David" w:hint="cs"/>
          <w:u w:val="none"/>
          <w:rtl/>
        </w:rPr>
        <w:t>היועץ</w:t>
      </w:r>
      <w:r w:rsidRPr="008458A8">
        <w:rPr>
          <w:rFonts w:ascii="David" w:hAnsi="David" w:cs="David"/>
          <w:u w:val="none"/>
          <w:rtl/>
        </w:rPr>
        <w:t xml:space="preserve"> </w:t>
      </w:r>
      <w:r w:rsidRPr="008458A8">
        <w:rPr>
          <w:rFonts w:ascii="David" w:hAnsi="David" w:cs="David" w:hint="cs"/>
          <w:u w:val="none"/>
          <w:rtl/>
        </w:rPr>
        <w:t xml:space="preserve"> או שדרש המזמין את החלפתו, יהיה </w:t>
      </w:r>
      <w:r>
        <w:rPr>
          <w:rFonts w:ascii="David" w:hAnsi="David" w:cs="David" w:hint="cs"/>
          <w:u w:val="none"/>
          <w:rtl/>
        </w:rPr>
        <w:t>ה</w:t>
      </w:r>
      <w:r w:rsidR="00A45CD5">
        <w:rPr>
          <w:rFonts w:ascii="David" w:hAnsi="David" w:cs="David" w:hint="cs"/>
          <w:u w:val="none"/>
          <w:rtl/>
        </w:rPr>
        <w:t>ספק</w:t>
      </w:r>
      <w:r w:rsidRPr="008458A8">
        <w:rPr>
          <w:rFonts w:ascii="David" w:hAnsi="David" w:cs="David" w:hint="cs"/>
          <w:u w:val="none"/>
          <w:rtl/>
        </w:rPr>
        <w:t xml:space="preserve"> אחראי ל</w:t>
      </w:r>
      <w:r w:rsidRPr="008458A8">
        <w:rPr>
          <w:rFonts w:ascii="David" w:hAnsi="David" w:cs="David"/>
          <w:u w:val="none"/>
          <w:rtl/>
        </w:rPr>
        <w:t>המצאת מחליף אשר עומד מבחינת תנאי הסף ואמות המידה הרלוונטיות במסמכי המכרז</w:t>
      </w:r>
      <w:r>
        <w:rPr>
          <w:rFonts w:ascii="David" w:hAnsi="David" w:cs="David" w:hint="cs"/>
          <w:u w:val="none"/>
          <w:rtl/>
        </w:rPr>
        <w:t xml:space="preserve"> (ככל ונקבעו)</w:t>
      </w:r>
      <w:r w:rsidRPr="008458A8">
        <w:rPr>
          <w:rFonts w:ascii="David" w:hAnsi="David" w:cs="David"/>
          <w:u w:val="none"/>
          <w:rtl/>
        </w:rPr>
        <w:t xml:space="preserve"> לפחות ו</w:t>
      </w:r>
      <w:r w:rsidRPr="008458A8">
        <w:rPr>
          <w:rFonts w:ascii="David" w:hAnsi="David" w:cs="David" w:hint="cs"/>
          <w:u w:val="none"/>
          <w:rtl/>
        </w:rPr>
        <w:t>ל</w:t>
      </w:r>
      <w:r w:rsidRPr="008458A8">
        <w:rPr>
          <w:rFonts w:ascii="David" w:hAnsi="David" w:cs="David"/>
          <w:u w:val="none"/>
          <w:rtl/>
        </w:rPr>
        <w:t xml:space="preserve">אישור </w:t>
      </w:r>
      <w:r w:rsidRPr="008458A8">
        <w:rPr>
          <w:rFonts w:ascii="David" w:hAnsi="David" w:cs="David" w:hint="cs"/>
          <w:u w:val="none"/>
          <w:rtl/>
        </w:rPr>
        <w:t>המחליף מ</w:t>
      </w:r>
      <w:r w:rsidRPr="008458A8">
        <w:rPr>
          <w:rFonts w:ascii="David" w:hAnsi="David" w:cs="David"/>
          <w:u w:val="none"/>
          <w:rtl/>
        </w:rPr>
        <w:t xml:space="preserve">ראש ובכתב </w:t>
      </w:r>
      <w:r w:rsidRPr="008458A8">
        <w:rPr>
          <w:rFonts w:ascii="David" w:hAnsi="David" w:cs="David" w:hint="cs"/>
          <w:u w:val="none"/>
          <w:rtl/>
        </w:rPr>
        <w:t>בטרם יוכל להעסיקו במסגרת השירותים במכרז זה</w:t>
      </w:r>
      <w:r w:rsidR="00D54B74">
        <w:rPr>
          <w:rFonts w:ascii="David" w:hAnsi="David" w:cs="David" w:hint="cs"/>
          <w:u w:val="none"/>
          <w:rtl/>
        </w:rPr>
        <w:t>.</w:t>
      </w:r>
    </w:p>
    <w:bookmarkEnd w:id="83"/>
    <w:p w:rsidR="00315946" w:rsidRPr="00407F1B" w:rsidRDefault="00315946" w:rsidP="00315946">
      <w:pPr>
        <w:pStyle w:val="aff5"/>
        <w:rPr>
          <w:rFonts w:ascii="Courier" w:hAnsi="Courier"/>
          <w:rtl/>
        </w:rPr>
      </w:pPr>
    </w:p>
    <w:p w:rsidR="00EF566A" w:rsidRDefault="009D10E6" w:rsidP="00953F57">
      <w:pPr>
        <w:pStyle w:val="2f6"/>
        <w:keepNext/>
        <w:keepLines/>
        <w:numPr>
          <w:ilvl w:val="0"/>
          <w:numId w:val="85"/>
        </w:numPr>
        <w:ind w:right="0"/>
        <w:jc w:val="both"/>
        <w:rPr>
          <w:rFonts w:ascii="David" w:hAnsi="David" w:cs="David"/>
          <w:b/>
          <w:bCs/>
          <w:rtl/>
        </w:rPr>
      </w:pPr>
      <w:r>
        <w:rPr>
          <w:rFonts w:ascii="David" w:hAnsi="David" w:cs="David" w:hint="cs"/>
          <w:b/>
          <w:bCs/>
          <w:rtl/>
        </w:rPr>
        <w:lastRenderedPageBreak/>
        <w:t>עבודות חשמל</w:t>
      </w:r>
    </w:p>
    <w:p w:rsidR="00B94A69" w:rsidRDefault="009D10E6" w:rsidP="00E03406">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במתקנים בהם מותקנות מערכות גילוי </w:t>
      </w:r>
      <w:r w:rsidR="00711110">
        <w:rPr>
          <w:rFonts w:ascii="David" w:hAnsi="David" w:cs="David" w:hint="cs"/>
          <w:u w:val="none"/>
          <w:rtl/>
        </w:rPr>
        <w:t>אוטומטיו</w:t>
      </w:r>
      <w:r w:rsidR="00711110">
        <w:rPr>
          <w:rFonts w:ascii="David" w:hAnsi="David" w:cs="David" w:hint="eastAsia"/>
          <w:u w:val="none"/>
          <w:rtl/>
        </w:rPr>
        <w:t>ת</w:t>
      </w:r>
      <w:r>
        <w:rPr>
          <w:rFonts w:ascii="David" w:hAnsi="David" w:cs="David" w:hint="cs"/>
          <w:u w:val="none"/>
          <w:rtl/>
        </w:rPr>
        <w:t xml:space="preserve"> בלוחות החשמל, יהיה הספק אחראי </w:t>
      </w:r>
      <w:r w:rsidR="00711110">
        <w:rPr>
          <w:rFonts w:ascii="David" w:hAnsi="David" w:cs="David" w:hint="cs"/>
          <w:u w:val="none"/>
          <w:rtl/>
        </w:rPr>
        <w:t xml:space="preserve">גם </w:t>
      </w:r>
      <w:r>
        <w:rPr>
          <w:rFonts w:ascii="David" w:hAnsi="David" w:cs="David" w:hint="cs"/>
          <w:u w:val="none"/>
          <w:rtl/>
        </w:rPr>
        <w:t xml:space="preserve">על ביצוע </w:t>
      </w:r>
      <w:r w:rsidR="008D524C">
        <w:rPr>
          <w:rFonts w:ascii="David" w:hAnsi="David" w:cs="David" w:hint="cs"/>
          <w:u w:val="none"/>
          <w:rtl/>
        </w:rPr>
        <w:t>בדיקת לוחות החשמל</w:t>
      </w:r>
      <w:r>
        <w:rPr>
          <w:rFonts w:ascii="David" w:hAnsi="David" w:cs="David" w:hint="cs"/>
          <w:u w:val="none"/>
          <w:rtl/>
        </w:rPr>
        <w:t xml:space="preserve"> אחת לשנה לכל הפחות.</w:t>
      </w:r>
    </w:p>
    <w:p w:rsidR="00797EE9" w:rsidRDefault="009D10E6" w:rsidP="00E03406">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בדיקה </w:t>
      </w:r>
      <w:r w:rsidR="00493774">
        <w:rPr>
          <w:rFonts w:ascii="David" w:hAnsi="David" w:cs="David" w:hint="cs"/>
          <w:u w:val="none"/>
          <w:rtl/>
        </w:rPr>
        <w:t>והפקת דו"ח מתאים יבו</w:t>
      </w:r>
      <w:r>
        <w:rPr>
          <w:rFonts w:ascii="David" w:hAnsi="David" w:cs="David" w:hint="cs"/>
          <w:u w:val="none"/>
          <w:rtl/>
        </w:rPr>
        <w:t>צע על ידי חשמלאי מוסמך.</w:t>
      </w:r>
    </w:p>
    <w:p w:rsidR="00B94A69" w:rsidRDefault="009D10E6" w:rsidP="00E03406">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תמורה תינתן לפי </w:t>
      </w:r>
      <w:r w:rsidR="00696CCF">
        <w:rPr>
          <w:rFonts w:ascii="David" w:hAnsi="David" w:cs="David" w:hint="cs"/>
          <w:u w:val="none"/>
          <w:rtl/>
        </w:rPr>
        <w:t>הנחה ממחירון עבודות חשמל במחירון דקל</w:t>
      </w:r>
      <w:r w:rsidR="00586DA0">
        <w:rPr>
          <w:rFonts w:ascii="David" w:hAnsi="David" w:cs="David" w:hint="cs"/>
          <w:u w:val="none"/>
          <w:rtl/>
        </w:rPr>
        <w:t xml:space="preserve"> על פי שעור ההנחה שהציע הספק במכרז</w:t>
      </w:r>
      <w:r w:rsidR="00711110">
        <w:rPr>
          <w:rFonts w:ascii="David" w:hAnsi="David" w:cs="David" w:hint="cs"/>
          <w:u w:val="none"/>
          <w:rtl/>
        </w:rPr>
        <w:t>.</w:t>
      </w:r>
    </w:p>
    <w:p w:rsidR="00711110" w:rsidRPr="00711110" w:rsidRDefault="00711110" w:rsidP="00711110">
      <w:pPr>
        <w:pStyle w:val="2f6"/>
        <w:keepNext/>
        <w:keepLines/>
        <w:tabs>
          <w:tab w:val="clear" w:pos="792"/>
        </w:tabs>
        <w:ind w:left="360" w:right="0" w:firstLine="0"/>
        <w:jc w:val="both"/>
        <w:rPr>
          <w:rFonts w:ascii="David" w:hAnsi="David" w:cs="David"/>
          <w:b/>
          <w:bCs/>
        </w:rPr>
      </w:pPr>
    </w:p>
    <w:p w:rsidR="00D34E8C" w:rsidRPr="00711110" w:rsidRDefault="009D10E6" w:rsidP="00953F57">
      <w:pPr>
        <w:pStyle w:val="2f6"/>
        <w:keepNext/>
        <w:keepLines/>
        <w:numPr>
          <w:ilvl w:val="0"/>
          <w:numId w:val="85"/>
        </w:numPr>
        <w:ind w:right="0"/>
        <w:jc w:val="both"/>
        <w:rPr>
          <w:rFonts w:ascii="David" w:hAnsi="David" w:cs="David"/>
          <w:b/>
          <w:bCs/>
        </w:rPr>
      </w:pPr>
      <w:r w:rsidRPr="00711110">
        <w:rPr>
          <w:rFonts w:ascii="David" w:hAnsi="David" w:cs="David" w:hint="cs"/>
          <w:b/>
          <w:bCs/>
          <w:rtl/>
        </w:rPr>
        <w:t>שירותים נוספים</w:t>
      </w:r>
    </w:p>
    <w:p w:rsidR="000A385C" w:rsidRDefault="009D10E6" w:rsidP="002D7B2F">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מעת לעת עשוי להידרש </w:t>
      </w:r>
      <w:r w:rsidR="00C8036B">
        <w:rPr>
          <w:rFonts w:ascii="David" w:hAnsi="David" w:cs="David" w:hint="cs"/>
          <w:u w:val="none"/>
          <w:rtl/>
        </w:rPr>
        <w:t xml:space="preserve">המזמין </w:t>
      </w:r>
      <w:r>
        <w:rPr>
          <w:rFonts w:ascii="David" w:hAnsi="David" w:cs="David" w:hint="cs"/>
          <w:u w:val="none"/>
          <w:rtl/>
        </w:rPr>
        <w:t>לשירותים נוספים בתחומי מומחיותו או שדה עבודות של הספק</w:t>
      </w:r>
      <w:r w:rsidR="00783EC3">
        <w:rPr>
          <w:rFonts w:ascii="David" w:hAnsi="David" w:cs="David" w:hint="cs"/>
          <w:u w:val="none"/>
          <w:rtl/>
        </w:rPr>
        <w:t xml:space="preserve"> והמכרז</w:t>
      </w:r>
      <w:r w:rsidR="002D7B2F">
        <w:rPr>
          <w:rFonts w:ascii="David" w:hAnsi="David" w:cs="David" w:hint="cs"/>
          <w:u w:val="none"/>
          <w:rtl/>
        </w:rPr>
        <w:t xml:space="preserve">. </w:t>
      </w:r>
    </w:p>
    <w:p w:rsidR="000A385C" w:rsidRDefault="009D10E6" w:rsidP="000A385C">
      <w:pPr>
        <w:pStyle w:val="2f6"/>
        <w:keepNext/>
        <w:keepLines/>
        <w:numPr>
          <w:ilvl w:val="1"/>
          <w:numId w:val="85"/>
        </w:numPr>
        <w:ind w:hanging="510"/>
        <w:jc w:val="both"/>
        <w:rPr>
          <w:rFonts w:ascii="David" w:hAnsi="David" w:cs="David"/>
          <w:u w:val="none"/>
        </w:rPr>
      </w:pPr>
      <w:r>
        <w:rPr>
          <w:rFonts w:ascii="David" w:hAnsi="David" w:cs="David" w:hint="cs"/>
          <w:u w:val="none"/>
          <w:rtl/>
        </w:rPr>
        <w:t>במקרה דנן יהיה המזמין רשאי (אך לא חייב) להזמין מהספק שרותי</w:t>
      </w:r>
      <w:r w:rsidR="002D7B2F">
        <w:rPr>
          <w:rFonts w:ascii="David" w:hAnsi="David" w:cs="David" w:hint="cs"/>
          <w:u w:val="none"/>
          <w:rtl/>
        </w:rPr>
        <w:t xml:space="preserve">ם נוספים </w:t>
      </w:r>
      <w:r>
        <w:rPr>
          <w:rFonts w:ascii="David" w:hAnsi="David" w:cs="David" w:hint="cs"/>
          <w:u w:val="none"/>
          <w:rtl/>
        </w:rPr>
        <w:t>כאמור והספק יהיה אחראי לספק</w:t>
      </w:r>
      <w:r w:rsidR="002D7B2F">
        <w:rPr>
          <w:rFonts w:ascii="David" w:hAnsi="David" w:cs="David" w:hint="cs"/>
          <w:u w:val="none"/>
          <w:rtl/>
        </w:rPr>
        <w:t>ם</w:t>
      </w:r>
      <w:r>
        <w:rPr>
          <w:rFonts w:ascii="David" w:hAnsi="David" w:cs="David" w:hint="cs"/>
          <w:u w:val="none"/>
          <w:rtl/>
        </w:rPr>
        <w:t xml:space="preserve"> בעצמו או באמצעות קבלן משנה מטעמו.</w:t>
      </w:r>
    </w:p>
    <w:p w:rsidR="000A385C" w:rsidRPr="00FD5876" w:rsidRDefault="009D10E6" w:rsidP="000A385C">
      <w:pPr>
        <w:pStyle w:val="2f6"/>
        <w:keepNext/>
        <w:keepLines/>
        <w:numPr>
          <w:ilvl w:val="1"/>
          <w:numId w:val="85"/>
        </w:numPr>
        <w:ind w:hanging="510"/>
        <w:jc w:val="both"/>
        <w:rPr>
          <w:rFonts w:ascii="David" w:hAnsi="David" w:cs="David"/>
          <w:b/>
          <w:bCs/>
          <w:u w:val="none"/>
        </w:rPr>
      </w:pPr>
      <w:r w:rsidRPr="00FD5876">
        <w:rPr>
          <w:rFonts w:ascii="David" w:hAnsi="David" w:cs="David" w:hint="eastAsia"/>
          <w:b/>
          <w:bCs/>
          <w:u w:val="none"/>
          <w:rtl/>
        </w:rPr>
        <w:t>מובהר</w:t>
      </w:r>
      <w:r w:rsidRPr="00FD5876">
        <w:rPr>
          <w:rFonts w:ascii="David" w:hAnsi="David" w:cs="David"/>
          <w:b/>
          <w:bCs/>
          <w:u w:val="none"/>
          <w:rtl/>
        </w:rPr>
        <w:t xml:space="preserve"> </w:t>
      </w:r>
      <w:r w:rsidRPr="00FD5876">
        <w:rPr>
          <w:rFonts w:ascii="David" w:hAnsi="David" w:cs="David" w:hint="eastAsia"/>
          <w:b/>
          <w:bCs/>
          <w:u w:val="none"/>
          <w:rtl/>
        </w:rPr>
        <w:t>כי</w:t>
      </w:r>
      <w:r w:rsidRPr="00FD5876">
        <w:rPr>
          <w:rFonts w:ascii="David" w:hAnsi="David" w:cs="David"/>
          <w:b/>
          <w:bCs/>
          <w:u w:val="none"/>
          <w:rtl/>
        </w:rPr>
        <w:t xml:space="preserve"> </w:t>
      </w:r>
      <w:r w:rsidRPr="00FD5876">
        <w:rPr>
          <w:rFonts w:ascii="David" w:hAnsi="David" w:cs="David" w:hint="eastAsia"/>
          <w:b/>
          <w:bCs/>
          <w:u w:val="none"/>
          <w:rtl/>
        </w:rPr>
        <w:t>על</w:t>
      </w:r>
      <w:r w:rsidRPr="00FD5876">
        <w:rPr>
          <w:rFonts w:ascii="David" w:hAnsi="David" w:cs="David"/>
          <w:b/>
          <w:bCs/>
          <w:u w:val="none"/>
          <w:rtl/>
        </w:rPr>
        <w:t xml:space="preserve"> </w:t>
      </w:r>
      <w:r w:rsidRPr="00FD5876">
        <w:rPr>
          <w:rFonts w:ascii="David" w:hAnsi="David" w:cs="David" w:hint="eastAsia"/>
          <w:b/>
          <w:bCs/>
          <w:u w:val="none"/>
          <w:rtl/>
        </w:rPr>
        <w:t>אף</w:t>
      </w:r>
      <w:r w:rsidRPr="00FD5876">
        <w:rPr>
          <w:rFonts w:ascii="David" w:hAnsi="David" w:cs="David"/>
          <w:b/>
          <w:bCs/>
          <w:u w:val="none"/>
          <w:rtl/>
        </w:rPr>
        <w:t xml:space="preserve"> </w:t>
      </w:r>
      <w:r w:rsidRPr="00FD5876">
        <w:rPr>
          <w:rFonts w:ascii="David" w:hAnsi="David" w:cs="David" w:hint="eastAsia"/>
          <w:b/>
          <w:bCs/>
          <w:u w:val="none"/>
          <w:rtl/>
        </w:rPr>
        <w:t>האמור</w:t>
      </w:r>
      <w:r w:rsidRPr="00FD5876">
        <w:rPr>
          <w:rFonts w:ascii="David" w:hAnsi="David" w:cs="David"/>
          <w:b/>
          <w:bCs/>
          <w:u w:val="none"/>
          <w:rtl/>
        </w:rPr>
        <w:t xml:space="preserve"> </w:t>
      </w:r>
      <w:r w:rsidRPr="00FD5876">
        <w:rPr>
          <w:rFonts w:ascii="David" w:hAnsi="David" w:cs="David" w:hint="eastAsia"/>
          <w:b/>
          <w:bCs/>
          <w:u w:val="none"/>
          <w:rtl/>
        </w:rPr>
        <w:t>לעיל</w:t>
      </w:r>
      <w:r w:rsidRPr="00FD5876">
        <w:rPr>
          <w:rFonts w:ascii="David" w:hAnsi="David" w:cs="David"/>
          <w:b/>
          <w:bCs/>
          <w:u w:val="none"/>
          <w:rtl/>
        </w:rPr>
        <w:t xml:space="preserve">, </w:t>
      </w:r>
      <w:r w:rsidRPr="00FD5876">
        <w:rPr>
          <w:rFonts w:ascii="David" w:hAnsi="David" w:cs="David" w:hint="eastAsia"/>
          <w:b/>
          <w:bCs/>
          <w:u w:val="none"/>
          <w:rtl/>
        </w:rPr>
        <w:t>למזמין</w:t>
      </w:r>
      <w:r w:rsidRPr="00FD5876">
        <w:rPr>
          <w:rFonts w:ascii="David" w:hAnsi="David" w:cs="David"/>
          <w:b/>
          <w:bCs/>
          <w:u w:val="none"/>
          <w:rtl/>
        </w:rPr>
        <w:t xml:space="preserve"> </w:t>
      </w:r>
      <w:r w:rsidRPr="00FD5876">
        <w:rPr>
          <w:rFonts w:ascii="David" w:hAnsi="David" w:cs="David" w:hint="eastAsia"/>
          <w:b/>
          <w:bCs/>
          <w:u w:val="none"/>
          <w:rtl/>
        </w:rPr>
        <w:t>שמורה</w:t>
      </w:r>
      <w:r w:rsidRPr="00FD5876">
        <w:rPr>
          <w:rFonts w:ascii="David" w:hAnsi="David" w:cs="David"/>
          <w:b/>
          <w:bCs/>
          <w:u w:val="none"/>
          <w:rtl/>
        </w:rPr>
        <w:t xml:space="preserve"> </w:t>
      </w:r>
      <w:r w:rsidRPr="00FD5876">
        <w:rPr>
          <w:rFonts w:ascii="David" w:hAnsi="David" w:cs="David" w:hint="eastAsia"/>
          <w:b/>
          <w:bCs/>
          <w:u w:val="none"/>
          <w:rtl/>
        </w:rPr>
        <w:t>זכות</w:t>
      </w:r>
      <w:r w:rsidRPr="00FD5876">
        <w:rPr>
          <w:rFonts w:ascii="David" w:hAnsi="David" w:cs="David"/>
          <w:b/>
          <w:bCs/>
          <w:u w:val="none"/>
          <w:rtl/>
        </w:rPr>
        <w:t xml:space="preserve"> </w:t>
      </w:r>
      <w:r w:rsidRPr="00FD5876">
        <w:rPr>
          <w:rFonts w:ascii="David" w:hAnsi="David" w:cs="David" w:hint="eastAsia"/>
          <w:b/>
          <w:bCs/>
          <w:u w:val="none"/>
          <w:rtl/>
        </w:rPr>
        <w:t>להזמין</w:t>
      </w:r>
      <w:r w:rsidRPr="00FD5876">
        <w:rPr>
          <w:rFonts w:ascii="David" w:hAnsi="David" w:cs="David"/>
          <w:b/>
          <w:bCs/>
          <w:u w:val="none"/>
          <w:rtl/>
        </w:rPr>
        <w:t xml:space="preserve"> </w:t>
      </w:r>
      <w:r w:rsidRPr="00FD5876">
        <w:rPr>
          <w:rFonts w:ascii="David" w:hAnsi="David" w:cs="David" w:hint="eastAsia"/>
          <w:b/>
          <w:bCs/>
          <w:u w:val="none"/>
          <w:rtl/>
        </w:rPr>
        <w:t>שירותים</w:t>
      </w:r>
      <w:r w:rsidRPr="00FD5876">
        <w:rPr>
          <w:rFonts w:ascii="David" w:hAnsi="David" w:cs="David"/>
          <w:b/>
          <w:bCs/>
          <w:u w:val="none"/>
          <w:rtl/>
        </w:rPr>
        <w:t xml:space="preserve"> </w:t>
      </w:r>
      <w:r w:rsidRPr="00FD5876">
        <w:rPr>
          <w:rFonts w:ascii="David" w:hAnsi="David" w:cs="David" w:hint="eastAsia"/>
          <w:b/>
          <w:bCs/>
          <w:u w:val="none"/>
          <w:rtl/>
        </w:rPr>
        <w:t>אלו</w:t>
      </w:r>
      <w:r w:rsidRPr="00FD5876">
        <w:rPr>
          <w:rFonts w:ascii="David" w:hAnsi="David" w:cs="David"/>
          <w:b/>
          <w:bCs/>
          <w:u w:val="none"/>
          <w:rtl/>
        </w:rPr>
        <w:t xml:space="preserve"> </w:t>
      </w:r>
      <w:r w:rsidRPr="00FD5876">
        <w:rPr>
          <w:rFonts w:ascii="David" w:hAnsi="David" w:cs="David" w:hint="eastAsia"/>
          <w:b/>
          <w:bCs/>
          <w:u w:val="none"/>
          <w:rtl/>
        </w:rPr>
        <w:t>מספקים</w:t>
      </w:r>
      <w:r w:rsidRPr="00FD5876">
        <w:rPr>
          <w:rFonts w:ascii="David" w:hAnsi="David" w:cs="David"/>
          <w:b/>
          <w:bCs/>
          <w:u w:val="none"/>
          <w:rtl/>
        </w:rPr>
        <w:t xml:space="preserve"> </w:t>
      </w:r>
      <w:r w:rsidRPr="00FD5876">
        <w:rPr>
          <w:rFonts w:ascii="David" w:hAnsi="David" w:cs="David" w:hint="eastAsia"/>
          <w:b/>
          <w:bCs/>
          <w:u w:val="none"/>
          <w:rtl/>
        </w:rPr>
        <w:t>אחרים</w:t>
      </w:r>
      <w:r w:rsidRPr="00FD5876">
        <w:rPr>
          <w:rFonts w:ascii="David" w:hAnsi="David" w:cs="David"/>
          <w:b/>
          <w:bCs/>
          <w:u w:val="none"/>
          <w:rtl/>
        </w:rPr>
        <w:t>.</w:t>
      </w:r>
    </w:p>
    <w:p w:rsidR="000A385C" w:rsidRPr="008D524C" w:rsidRDefault="009D10E6" w:rsidP="008D524C">
      <w:pPr>
        <w:pStyle w:val="2f6"/>
        <w:keepNext/>
        <w:keepLines/>
        <w:numPr>
          <w:ilvl w:val="1"/>
          <w:numId w:val="85"/>
        </w:numPr>
        <w:ind w:hanging="510"/>
        <w:jc w:val="both"/>
        <w:rPr>
          <w:rFonts w:ascii="David" w:hAnsi="David" w:cs="David"/>
          <w:u w:val="none"/>
        </w:rPr>
      </w:pPr>
      <w:r w:rsidRPr="008D524C">
        <w:rPr>
          <w:rFonts w:ascii="David" w:hAnsi="David" w:cs="David" w:hint="cs"/>
          <w:u w:val="none"/>
          <w:rtl/>
        </w:rPr>
        <w:t>שירותים נוספים עשויים לכלול למשל</w:t>
      </w:r>
    </w:p>
    <w:p w:rsidR="009914D4" w:rsidRPr="008D524C" w:rsidRDefault="009D10E6" w:rsidP="008D524C">
      <w:pPr>
        <w:pStyle w:val="2f6"/>
        <w:keepNext/>
        <w:keepLines/>
        <w:numPr>
          <w:ilvl w:val="2"/>
          <w:numId w:val="85"/>
        </w:numPr>
        <w:ind w:hanging="659"/>
        <w:jc w:val="both"/>
        <w:rPr>
          <w:rFonts w:ascii="David" w:hAnsi="David" w:cs="David"/>
          <w:u w:val="none"/>
        </w:rPr>
      </w:pPr>
      <w:r w:rsidRPr="00FD5876">
        <w:rPr>
          <w:rFonts w:ascii="David" w:hAnsi="David" w:cs="David" w:hint="eastAsia"/>
          <w:b/>
          <w:bCs/>
          <w:u w:val="none"/>
          <w:rtl/>
        </w:rPr>
        <w:t>שדרוג</w:t>
      </w:r>
      <w:r w:rsidRPr="00FD5876">
        <w:rPr>
          <w:rFonts w:ascii="David" w:hAnsi="David" w:cs="David"/>
          <w:b/>
          <w:bCs/>
          <w:u w:val="none"/>
          <w:rtl/>
        </w:rPr>
        <w:t xml:space="preserve"> </w:t>
      </w:r>
      <w:r w:rsidRPr="00FD5876">
        <w:rPr>
          <w:rFonts w:ascii="David" w:hAnsi="David" w:cs="David" w:hint="eastAsia"/>
          <w:b/>
          <w:bCs/>
          <w:u w:val="none"/>
          <w:rtl/>
        </w:rPr>
        <w:t>מערכות</w:t>
      </w:r>
      <w:r w:rsidRPr="00FD5876">
        <w:rPr>
          <w:rFonts w:ascii="David" w:hAnsi="David" w:cs="David"/>
          <w:b/>
          <w:bCs/>
          <w:u w:val="none"/>
          <w:rtl/>
        </w:rPr>
        <w:t xml:space="preserve"> </w:t>
      </w:r>
      <w:r w:rsidRPr="00FD5876">
        <w:rPr>
          <w:rFonts w:ascii="David" w:hAnsi="David" w:cs="David" w:hint="eastAsia"/>
          <w:b/>
          <w:bCs/>
          <w:u w:val="none"/>
          <w:rtl/>
        </w:rPr>
        <w:t>ישנות</w:t>
      </w:r>
      <w:r w:rsidR="00907798" w:rsidRPr="00FD5876">
        <w:rPr>
          <w:rFonts w:ascii="David" w:hAnsi="David" w:cs="David"/>
          <w:b/>
          <w:bCs/>
          <w:u w:val="none"/>
          <w:rtl/>
        </w:rPr>
        <w:t xml:space="preserve"> </w:t>
      </w:r>
      <w:r w:rsidR="00416CC7" w:rsidRPr="00FD5876">
        <w:rPr>
          <w:rFonts w:ascii="David" w:hAnsi="David" w:cs="David" w:hint="eastAsia"/>
          <w:b/>
          <w:bCs/>
          <w:u w:val="none"/>
          <w:rtl/>
        </w:rPr>
        <w:t>או</w:t>
      </w:r>
      <w:r w:rsidR="00416CC7" w:rsidRPr="00FD5876">
        <w:rPr>
          <w:rFonts w:ascii="David" w:hAnsi="David" w:cs="David"/>
          <w:b/>
          <w:bCs/>
          <w:u w:val="none"/>
          <w:rtl/>
        </w:rPr>
        <w:t xml:space="preserve"> </w:t>
      </w:r>
      <w:r w:rsidR="00416CC7" w:rsidRPr="00FD5876">
        <w:rPr>
          <w:rFonts w:ascii="David" w:hAnsi="David" w:cs="David" w:hint="eastAsia"/>
          <w:b/>
          <w:bCs/>
          <w:u w:val="none"/>
          <w:rtl/>
        </w:rPr>
        <w:t>התאמתן</w:t>
      </w:r>
      <w:r w:rsidR="00416CC7" w:rsidRPr="00FD5876">
        <w:rPr>
          <w:rFonts w:ascii="David" w:hAnsi="David" w:cs="David"/>
          <w:b/>
          <w:bCs/>
          <w:u w:val="none"/>
          <w:rtl/>
        </w:rPr>
        <w:t xml:space="preserve"> </w:t>
      </w:r>
      <w:r w:rsidR="00416CC7" w:rsidRPr="00FD5876">
        <w:rPr>
          <w:rFonts w:ascii="David" w:hAnsi="David" w:cs="David" w:hint="eastAsia"/>
          <w:b/>
          <w:bCs/>
          <w:u w:val="none"/>
          <w:rtl/>
        </w:rPr>
        <w:t>לרגולציה</w:t>
      </w:r>
      <w:r w:rsidR="00416CC7" w:rsidRPr="00FD5876">
        <w:rPr>
          <w:rFonts w:ascii="David" w:hAnsi="David" w:cs="David"/>
          <w:b/>
          <w:bCs/>
          <w:u w:val="none"/>
          <w:rtl/>
        </w:rPr>
        <w:t xml:space="preserve"> </w:t>
      </w:r>
      <w:r w:rsidR="00416CC7" w:rsidRPr="00FD5876">
        <w:rPr>
          <w:rFonts w:ascii="David" w:hAnsi="David" w:cs="David" w:hint="eastAsia"/>
          <w:b/>
          <w:bCs/>
          <w:u w:val="none"/>
          <w:rtl/>
        </w:rPr>
        <w:t>חדשה</w:t>
      </w:r>
      <w:r w:rsidR="00A43F28" w:rsidRPr="00FD5876">
        <w:rPr>
          <w:rFonts w:ascii="David" w:hAnsi="David" w:cs="David"/>
          <w:u w:val="none"/>
          <w:rtl/>
        </w:rPr>
        <w:t>.</w:t>
      </w:r>
      <w:r w:rsidR="00416CC7" w:rsidRPr="008D524C">
        <w:rPr>
          <w:rFonts w:ascii="David" w:hAnsi="David" w:cs="David" w:hint="cs"/>
          <w:u w:val="none"/>
          <w:rtl/>
        </w:rPr>
        <w:t xml:space="preserve"> </w:t>
      </w:r>
      <w:r w:rsidR="003F192C" w:rsidRPr="008D524C">
        <w:rPr>
          <w:rFonts w:ascii="David" w:hAnsi="David" w:cs="David" w:hint="cs"/>
          <w:u w:val="none"/>
          <w:rtl/>
        </w:rPr>
        <w:t xml:space="preserve"> שדרוג כאמור ככל ויבוקש יבוצע </w:t>
      </w:r>
      <w:r w:rsidR="00907798" w:rsidRPr="008D524C">
        <w:rPr>
          <w:rFonts w:ascii="David" w:hAnsi="David" w:cs="David" w:hint="cs"/>
          <w:u w:val="none"/>
          <w:rtl/>
        </w:rPr>
        <w:t>בכפוף לתנאי המערכת</w:t>
      </w:r>
      <w:r w:rsidR="003F192C" w:rsidRPr="008D524C">
        <w:rPr>
          <w:rFonts w:ascii="David" w:hAnsi="David" w:cs="David" w:hint="cs"/>
          <w:u w:val="none"/>
          <w:rtl/>
        </w:rPr>
        <w:t xml:space="preserve"> הקיימת ובכפוף לאישור של הצעת עבודה מפורטת</w:t>
      </w:r>
      <w:r w:rsidR="0013615F" w:rsidRPr="008D524C">
        <w:rPr>
          <w:rFonts w:ascii="David" w:hAnsi="David" w:cs="David" w:hint="cs"/>
          <w:u w:val="none"/>
          <w:rtl/>
        </w:rPr>
        <w:t xml:space="preserve"> ומתומחרת ובהתאם לשיקול דעתו הבלעדי של המזמין.</w:t>
      </w:r>
    </w:p>
    <w:p w:rsidR="00886287" w:rsidRPr="008D524C" w:rsidRDefault="009D10E6" w:rsidP="008D524C">
      <w:pPr>
        <w:pStyle w:val="2f6"/>
        <w:keepNext/>
        <w:keepLines/>
        <w:numPr>
          <w:ilvl w:val="2"/>
          <w:numId w:val="85"/>
        </w:numPr>
        <w:ind w:hanging="659"/>
        <w:jc w:val="both"/>
        <w:rPr>
          <w:rFonts w:ascii="David" w:hAnsi="David" w:cs="David"/>
          <w:u w:val="none"/>
        </w:rPr>
      </w:pPr>
      <w:r w:rsidRPr="00FD5876">
        <w:rPr>
          <w:rFonts w:ascii="David" w:hAnsi="David" w:cs="David" w:hint="eastAsia"/>
          <w:b/>
          <w:bCs/>
          <w:u w:val="none"/>
          <w:rtl/>
        </w:rPr>
        <w:t>ביצוע</w:t>
      </w:r>
      <w:r w:rsidRPr="00FD5876">
        <w:rPr>
          <w:rFonts w:ascii="David" w:hAnsi="David" w:cs="David"/>
          <w:b/>
          <w:bCs/>
          <w:u w:val="none"/>
          <w:rtl/>
        </w:rPr>
        <w:t xml:space="preserve"> </w:t>
      </w:r>
      <w:r w:rsidR="009914D4" w:rsidRPr="00FD5876">
        <w:rPr>
          <w:rFonts w:ascii="David" w:hAnsi="David" w:cs="David" w:hint="eastAsia"/>
          <w:b/>
          <w:bCs/>
          <w:u w:val="none"/>
          <w:rtl/>
        </w:rPr>
        <w:t>אינטגרציה</w:t>
      </w:r>
      <w:r w:rsidR="009914D4" w:rsidRPr="00FD5876">
        <w:rPr>
          <w:rFonts w:ascii="David" w:hAnsi="David" w:cs="David"/>
          <w:b/>
          <w:bCs/>
          <w:u w:val="none"/>
          <w:rtl/>
        </w:rPr>
        <w:t xml:space="preserve"> </w:t>
      </w:r>
      <w:r w:rsidR="009914D4" w:rsidRPr="00FD5876">
        <w:rPr>
          <w:rFonts w:ascii="David" w:hAnsi="David" w:cs="David" w:hint="eastAsia"/>
          <w:b/>
          <w:bCs/>
          <w:u w:val="none"/>
          <w:rtl/>
        </w:rPr>
        <w:t>עם</w:t>
      </w:r>
      <w:r w:rsidR="009914D4" w:rsidRPr="00FD5876">
        <w:rPr>
          <w:rFonts w:ascii="David" w:hAnsi="David" w:cs="David"/>
          <w:b/>
          <w:bCs/>
          <w:u w:val="none"/>
          <w:rtl/>
        </w:rPr>
        <w:t xml:space="preserve"> </w:t>
      </w:r>
      <w:r w:rsidR="009914D4" w:rsidRPr="00FD5876">
        <w:rPr>
          <w:rFonts w:ascii="David" w:hAnsi="David" w:cs="David" w:hint="eastAsia"/>
          <w:b/>
          <w:bCs/>
          <w:u w:val="none"/>
          <w:rtl/>
        </w:rPr>
        <w:t>מערכות</w:t>
      </w:r>
      <w:r w:rsidR="00A43F28" w:rsidRPr="008D524C">
        <w:rPr>
          <w:rFonts w:ascii="David" w:hAnsi="David" w:cs="David" w:hint="cs"/>
          <w:u w:val="none"/>
          <w:rtl/>
        </w:rPr>
        <w:t>.</w:t>
      </w:r>
      <w:r w:rsidR="009914D4" w:rsidRPr="008D524C">
        <w:rPr>
          <w:rFonts w:ascii="David" w:hAnsi="David" w:cs="David" w:hint="cs"/>
          <w:u w:val="none"/>
          <w:rtl/>
        </w:rPr>
        <w:t xml:space="preserve"> </w:t>
      </w:r>
      <w:r w:rsidR="0013615F" w:rsidRPr="008D524C">
        <w:rPr>
          <w:rFonts w:ascii="David" w:hAnsi="David" w:cs="David" w:hint="cs"/>
          <w:u w:val="none"/>
          <w:rtl/>
        </w:rPr>
        <w:t>עבודה כאמור ככל ותבוקש תבוצע בכפוף לתנאי המערכת הקיימת ובכפוף לאישור של הצעת עבודה מפורטת ומתומחרת ובהתאם לשיקול דעתו הבלעדי של המזמין.</w:t>
      </w:r>
    </w:p>
    <w:p w:rsidR="009914D4" w:rsidRDefault="009914D4" w:rsidP="008B6442">
      <w:pPr>
        <w:pStyle w:val="2f6"/>
        <w:keepNext/>
        <w:keepLines/>
        <w:tabs>
          <w:tab w:val="clear" w:pos="792"/>
        </w:tabs>
        <w:ind w:right="0" w:firstLine="0"/>
        <w:jc w:val="both"/>
        <w:rPr>
          <w:rFonts w:ascii="David" w:hAnsi="David" w:cs="David"/>
          <w:b/>
          <w:bCs/>
        </w:rPr>
      </w:pPr>
    </w:p>
    <w:p w:rsidR="00315946" w:rsidRPr="00953F57" w:rsidRDefault="009D10E6" w:rsidP="00953F57">
      <w:pPr>
        <w:pStyle w:val="2f6"/>
        <w:keepNext/>
        <w:keepLines/>
        <w:numPr>
          <w:ilvl w:val="0"/>
          <w:numId w:val="85"/>
        </w:numPr>
        <w:ind w:right="0"/>
        <w:jc w:val="both"/>
        <w:rPr>
          <w:rFonts w:ascii="David" w:hAnsi="David" w:cs="David"/>
          <w:b/>
          <w:bCs/>
        </w:rPr>
      </w:pPr>
      <w:r w:rsidRPr="00953F57">
        <w:rPr>
          <w:rFonts w:ascii="David" w:hAnsi="David" w:cs="David" w:hint="cs"/>
          <w:b/>
          <w:bCs/>
          <w:rtl/>
        </w:rPr>
        <w:t>אמנת שרות</w:t>
      </w:r>
    </w:p>
    <w:p w:rsidR="00E1210A" w:rsidRDefault="009D10E6" w:rsidP="00953F57">
      <w:pPr>
        <w:pStyle w:val="2f6"/>
        <w:keepNext/>
        <w:keepLines/>
        <w:numPr>
          <w:ilvl w:val="1"/>
          <w:numId w:val="85"/>
        </w:numPr>
        <w:ind w:hanging="652"/>
        <w:jc w:val="both"/>
        <w:rPr>
          <w:rFonts w:ascii="David" w:hAnsi="David" w:cs="David"/>
          <w:u w:val="none"/>
        </w:rPr>
      </w:pPr>
      <w:r w:rsidRPr="00FD5876">
        <w:rPr>
          <w:rFonts w:ascii="David" w:hAnsi="David" w:cs="David" w:hint="eastAsia"/>
          <w:b/>
          <w:bCs/>
          <w:u w:val="none"/>
          <w:rtl/>
        </w:rPr>
        <w:t>המציע</w:t>
      </w:r>
      <w:r w:rsidR="00953F57" w:rsidRPr="00FD5876">
        <w:rPr>
          <w:rFonts w:ascii="David" w:hAnsi="David" w:cs="David"/>
          <w:b/>
          <w:bCs/>
          <w:u w:val="none"/>
          <w:rtl/>
        </w:rPr>
        <w:t xml:space="preserve"> </w:t>
      </w:r>
      <w:r w:rsidRPr="00FD5876">
        <w:rPr>
          <w:rFonts w:ascii="David" w:hAnsi="David" w:cs="David" w:hint="eastAsia"/>
          <w:b/>
          <w:bCs/>
          <w:u w:val="none"/>
          <w:rtl/>
        </w:rPr>
        <w:t>יספק</w:t>
      </w:r>
      <w:r w:rsidRPr="00FD5876">
        <w:rPr>
          <w:rFonts w:ascii="David" w:hAnsi="David" w:cs="David"/>
          <w:b/>
          <w:bCs/>
          <w:u w:val="none"/>
        </w:rPr>
        <w:t xml:space="preserve"> </w:t>
      </w:r>
      <w:r w:rsidRPr="00FD5876">
        <w:rPr>
          <w:rFonts w:ascii="David" w:hAnsi="David" w:cs="David" w:hint="eastAsia"/>
          <w:b/>
          <w:bCs/>
          <w:u w:val="none"/>
          <w:rtl/>
        </w:rPr>
        <w:t>מענה</w:t>
      </w:r>
      <w:r w:rsidRPr="00FD5876">
        <w:rPr>
          <w:rFonts w:ascii="David" w:hAnsi="David" w:cs="David"/>
          <w:b/>
          <w:bCs/>
          <w:u w:val="none"/>
          <w:rtl/>
        </w:rPr>
        <w:t xml:space="preserve"> </w:t>
      </w:r>
      <w:r w:rsidRPr="00FD5876">
        <w:rPr>
          <w:rFonts w:ascii="David" w:hAnsi="David" w:cs="David" w:hint="eastAsia"/>
          <w:b/>
          <w:bCs/>
          <w:u w:val="none"/>
          <w:rtl/>
        </w:rPr>
        <w:t>טלפוני</w:t>
      </w:r>
      <w:r w:rsidRPr="00FD5876">
        <w:rPr>
          <w:rFonts w:ascii="David" w:hAnsi="David" w:cs="David"/>
          <w:b/>
          <w:bCs/>
          <w:u w:val="none"/>
          <w:rtl/>
        </w:rPr>
        <w:t xml:space="preserve"> </w:t>
      </w:r>
      <w:r w:rsidRPr="00FD5876">
        <w:rPr>
          <w:rFonts w:ascii="David" w:hAnsi="David" w:cs="David" w:hint="eastAsia"/>
          <w:b/>
          <w:bCs/>
          <w:u w:val="none"/>
          <w:rtl/>
        </w:rPr>
        <w:t>מקצועי</w:t>
      </w:r>
      <w:r>
        <w:rPr>
          <w:rFonts w:ascii="David" w:hAnsi="David" w:cs="David" w:hint="cs"/>
          <w:u w:val="none"/>
          <w:rtl/>
        </w:rPr>
        <w:t xml:space="preserve"> </w:t>
      </w:r>
      <w:r w:rsidRPr="00953F57">
        <w:rPr>
          <w:rFonts w:ascii="David" w:hAnsi="David" w:cs="David"/>
          <w:u w:val="none"/>
        </w:rPr>
        <w:t xml:space="preserve"> 24 </w:t>
      </w:r>
      <w:r w:rsidRPr="00953F57">
        <w:rPr>
          <w:rFonts w:ascii="David" w:hAnsi="David" w:cs="David" w:hint="cs"/>
          <w:u w:val="none"/>
          <w:rtl/>
        </w:rPr>
        <w:t>שעות</w:t>
      </w:r>
      <w:r w:rsidRPr="00953F57">
        <w:rPr>
          <w:rFonts w:ascii="David" w:hAnsi="David" w:cs="David"/>
          <w:u w:val="none"/>
        </w:rPr>
        <w:t xml:space="preserve"> </w:t>
      </w:r>
      <w:r w:rsidRPr="00953F57">
        <w:rPr>
          <w:rFonts w:ascii="David" w:hAnsi="David" w:cs="David" w:hint="cs"/>
          <w:u w:val="none"/>
          <w:rtl/>
        </w:rPr>
        <w:t>ביממה</w:t>
      </w:r>
      <w:r w:rsidRPr="00953F57">
        <w:rPr>
          <w:rFonts w:ascii="David" w:hAnsi="David" w:cs="David"/>
          <w:u w:val="none"/>
        </w:rPr>
        <w:t xml:space="preserve"> 7 </w:t>
      </w:r>
      <w:r w:rsidRPr="00953F57">
        <w:rPr>
          <w:rFonts w:ascii="David" w:hAnsi="David" w:cs="David" w:hint="cs"/>
          <w:u w:val="none"/>
          <w:rtl/>
        </w:rPr>
        <w:t>ימים</w:t>
      </w:r>
      <w:r w:rsidRPr="00953F57">
        <w:rPr>
          <w:rFonts w:ascii="David" w:hAnsi="David" w:cs="David"/>
          <w:u w:val="none"/>
        </w:rPr>
        <w:t xml:space="preserve"> </w:t>
      </w:r>
      <w:r w:rsidRPr="00953F57">
        <w:rPr>
          <w:rFonts w:ascii="David" w:hAnsi="David" w:cs="David" w:hint="cs"/>
          <w:u w:val="none"/>
          <w:rtl/>
        </w:rPr>
        <w:t>בשבוע</w:t>
      </w:r>
      <w:r>
        <w:rPr>
          <w:rFonts w:ascii="David" w:hAnsi="David" w:cs="David" w:hint="cs"/>
          <w:u w:val="none"/>
          <w:rtl/>
        </w:rPr>
        <w:t xml:space="preserve"> לצורך סיוע לצוות המקצועי בזמן אמת במקרים חריגים</w:t>
      </w:r>
      <w:r w:rsidR="006D7141">
        <w:rPr>
          <w:rFonts w:ascii="David" w:hAnsi="David" w:cs="David" w:hint="cs"/>
          <w:u w:val="none"/>
          <w:rtl/>
        </w:rPr>
        <w:t xml:space="preserve"> או לצורך מתן שירות וסיוע טלפוני למערכות בהן המציע יתן שירותי תחזוקה</w:t>
      </w:r>
      <w:r>
        <w:rPr>
          <w:rFonts w:ascii="David" w:hAnsi="David" w:cs="David" w:hint="cs"/>
          <w:u w:val="none"/>
          <w:rtl/>
        </w:rPr>
        <w:t>.</w:t>
      </w:r>
    </w:p>
    <w:p w:rsidR="00620E1C" w:rsidRPr="00620E1C" w:rsidRDefault="009D10E6" w:rsidP="00953F57">
      <w:pPr>
        <w:pStyle w:val="2f6"/>
        <w:keepNext/>
        <w:keepLines/>
        <w:numPr>
          <w:ilvl w:val="1"/>
          <w:numId w:val="85"/>
        </w:numPr>
        <w:ind w:hanging="652"/>
        <w:jc w:val="both"/>
        <w:rPr>
          <w:rFonts w:ascii="David" w:hAnsi="David" w:cs="David"/>
          <w:u w:val="none"/>
        </w:rPr>
      </w:pPr>
      <w:r w:rsidRPr="00FD5876">
        <w:rPr>
          <w:rFonts w:ascii="David" w:hAnsi="David" w:cs="David" w:hint="eastAsia"/>
          <w:b/>
          <w:bCs/>
          <w:u w:val="none"/>
          <w:rtl/>
        </w:rPr>
        <w:t>שירות</w:t>
      </w:r>
      <w:r w:rsidRPr="00FD5876">
        <w:rPr>
          <w:rFonts w:ascii="David" w:hAnsi="David" w:cs="David"/>
          <w:b/>
          <w:bCs/>
          <w:u w:val="none"/>
          <w:rtl/>
        </w:rPr>
        <w:t xml:space="preserve"> </w:t>
      </w:r>
      <w:r w:rsidR="00177B22">
        <w:rPr>
          <w:rFonts w:ascii="David" w:hAnsi="David" w:cs="David" w:hint="cs"/>
          <w:b/>
          <w:bCs/>
          <w:u w:val="none"/>
          <w:rtl/>
        </w:rPr>
        <w:t xml:space="preserve">טיפות בתקלה </w:t>
      </w:r>
      <w:r w:rsidRPr="00FD5876">
        <w:rPr>
          <w:rFonts w:ascii="David" w:hAnsi="David" w:cs="David" w:hint="eastAsia"/>
          <w:b/>
          <w:bCs/>
          <w:u w:val="none"/>
          <w:rtl/>
        </w:rPr>
        <w:t>על</w:t>
      </w:r>
      <w:r w:rsidRPr="00FD5876">
        <w:rPr>
          <w:rFonts w:ascii="David" w:hAnsi="David" w:cs="David"/>
          <w:b/>
          <w:bCs/>
          <w:u w:val="none"/>
          <w:rtl/>
        </w:rPr>
        <w:t xml:space="preserve"> ידי טכנאי</w:t>
      </w:r>
      <w:r>
        <w:rPr>
          <w:rFonts w:ascii="David" w:hAnsi="David" w:cs="David" w:hint="cs"/>
          <w:b/>
          <w:bCs/>
          <w:u w:val="none"/>
          <w:rtl/>
        </w:rPr>
        <w:t>:</w:t>
      </w:r>
    </w:p>
    <w:p w:rsidR="00EF3EB1" w:rsidRPr="00EF3EB1" w:rsidRDefault="009D10E6" w:rsidP="00620E1C">
      <w:pPr>
        <w:pStyle w:val="2f6"/>
        <w:keepNext/>
        <w:keepLines/>
        <w:numPr>
          <w:ilvl w:val="2"/>
          <w:numId w:val="85"/>
        </w:numPr>
        <w:jc w:val="both"/>
        <w:rPr>
          <w:rFonts w:ascii="David" w:hAnsi="David" w:cs="David"/>
          <w:u w:val="none"/>
        </w:rPr>
      </w:pPr>
      <w:r w:rsidRPr="00620E1C">
        <w:rPr>
          <w:rFonts w:ascii="David" w:hAnsi="David" w:cs="David" w:hint="cs"/>
          <w:b/>
          <w:bCs/>
          <w:u w:val="none"/>
          <w:rtl/>
        </w:rPr>
        <w:t>"תקלה חמורה"</w:t>
      </w:r>
      <w:r>
        <w:rPr>
          <w:rFonts w:ascii="David" w:hAnsi="David" w:cs="David" w:hint="cs"/>
          <w:u w:val="none"/>
          <w:rtl/>
        </w:rPr>
        <w:t xml:space="preserve">  - תקלה במשרד מקבל קהל או תקלה המונעת את העבודה במשרדים  - </w:t>
      </w:r>
      <w:r w:rsidRPr="00FD5876">
        <w:rPr>
          <w:rFonts w:ascii="David" w:hAnsi="David" w:cs="David" w:hint="eastAsia"/>
          <w:b/>
          <w:bCs/>
          <w:u w:val="none"/>
          <w:rtl/>
        </w:rPr>
        <w:t>ינתן</w:t>
      </w:r>
      <w:r w:rsidRPr="00FD5876">
        <w:rPr>
          <w:rFonts w:ascii="David" w:hAnsi="David" w:cs="David"/>
          <w:b/>
          <w:bCs/>
          <w:u w:val="none"/>
          <w:rtl/>
        </w:rPr>
        <w:t xml:space="preserve"> </w:t>
      </w:r>
      <w:r>
        <w:rPr>
          <w:rFonts w:ascii="David" w:hAnsi="David" w:cs="David" w:hint="cs"/>
          <w:b/>
          <w:bCs/>
          <w:u w:val="none"/>
          <w:rtl/>
        </w:rPr>
        <w:t xml:space="preserve">שירות טכנאי </w:t>
      </w:r>
      <w:r w:rsidRPr="00FD5876">
        <w:rPr>
          <w:rFonts w:ascii="David" w:hAnsi="David" w:cs="David"/>
          <w:b/>
          <w:bCs/>
          <w:u w:val="none"/>
          <w:rtl/>
        </w:rPr>
        <w:t>בתוך 4 שעות לכל היותר</w:t>
      </w:r>
      <w:r>
        <w:rPr>
          <w:rFonts w:ascii="David" w:hAnsi="David" w:cs="David" w:hint="cs"/>
          <w:b/>
          <w:bCs/>
          <w:u w:val="none"/>
          <w:rtl/>
        </w:rPr>
        <w:t>.</w:t>
      </w:r>
      <w:r w:rsidR="007709DD">
        <w:rPr>
          <w:rFonts w:ascii="David" w:hAnsi="David" w:cs="David" w:hint="cs"/>
          <w:b/>
          <w:bCs/>
          <w:u w:val="none"/>
          <w:rtl/>
        </w:rPr>
        <w:t xml:space="preserve"> </w:t>
      </w:r>
      <w:r w:rsidR="007709DD">
        <w:rPr>
          <w:rFonts w:ascii="David" w:hAnsi="David" w:cs="David" w:hint="cs"/>
          <w:u w:val="none"/>
          <w:rtl/>
        </w:rPr>
        <w:t xml:space="preserve">תקלה שהדיווח עליה ימסר </w:t>
      </w:r>
      <w:r w:rsidR="006503FC">
        <w:rPr>
          <w:rFonts w:ascii="David" w:hAnsi="David" w:cs="David" w:hint="cs"/>
          <w:u w:val="none"/>
          <w:rtl/>
        </w:rPr>
        <w:t>בשעות הלילה (החל</w:t>
      </w:r>
      <w:r w:rsidR="00F06E43">
        <w:rPr>
          <w:rFonts w:ascii="David" w:hAnsi="David" w:cs="David" w:hint="cs"/>
          <w:u w:val="none"/>
          <w:rtl/>
        </w:rPr>
        <w:t xml:space="preserve"> מ 17:00 ועד </w:t>
      </w:r>
      <w:r w:rsidR="00F53036">
        <w:rPr>
          <w:rFonts w:ascii="David" w:hAnsi="David" w:cs="David" w:hint="cs"/>
          <w:u w:val="none"/>
          <w:rtl/>
        </w:rPr>
        <w:t>7:00 בבוקר למחרת) תטופל עד השעה 12:00.</w:t>
      </w:r>
    </w:p>
    <w:p w:rsidR="00C81083" w:rsidRDefault="009D10E6" w:rsidP="00620E1C">
      <w:pPr>
        <w:pStyle w:val="2f6"/>
        <w:keepNext/>
        <w:keepLines/>
        <w:numPr>
          <w:ilvl w:val="2"/>
          <w:numId w:val="85"/>
        </w:numPr>
        <w:jc w:val="both"/>
        <w:rPr>
          <w:rFonts w:ascii="David" w:hAnsi="David" w:cs="David"/>
          <w:u w:val="none"/>
        </w:rPr>
      </w:pPr>
      <w:r w:rsidRPr="00117F3A">
        <w:rPr>
          <w:rFonts w:ascii="David" w:hAnsi="David" w:cs="David" w:hint="cs"/>
          <w:b/>
          <w:bCs/>
          <w:u w:val="none"/>
          <w:rtl/>
        </w:rPr>
        <w:t xml:space="preserve">"תקלה </w:t>
      </w:r>
      <w:r w:rsidR="00117F3A" w:rsidRPr="00117F3A">
        <w:rPr>
          <w:rFonts w:ascii="David" w:hAnsi="David" w:cs="David" w:hint="cs"/>
          <w:b/>
          <w:bCs/>
          <w:u w:val="none"/>
          <w:rtl/>
        </w:rPr>
        <w:t>קלה"</w:t>
      </w:r>
      <w:r w:rsidR="00117F3A">
        <w:rPr>
          <w:rFonts w:ascii="David" w:hAnsi="David" w:cs="David" w:hint="cs"/>
          <w:u w:val="none"/>
          <w:rtl/>
        </w:rPr>
        <w:t xml:space="preserve">   - </w:t>
      </w:r>
      <w:r w:rsidR="00D419A0">
        <w:rPr>
          <w:rFonts w:ascii="David" w:hAnsi="David" w:cs="David" w:hint="cs"/>
          <w:u w:val="none"/>
          <w:rtl/>
        </w:rPr>
        <w:t xml:space="preserve"> </w:t>
      </w:r>
      <w:r w:rsidR="00117F3A">
        <w:rPr>
          <w:rFonts w:ascii="David" w:hAnsi="David" w:cs="David" w:hint="cs"/>
          <w:u w:val="none"/>
          <w:rtl/>
        </w:rPr>
        <w:t>תקלה במשרד שאינו מקבל קהל וא</w:t>
      </w:r>
      <w:r w:rsidR="007709DD">
        <w:rPr>
          <w:rFonts w:ascii="David" w:hAnsi="David" w:cs="David" w:hint="cs"/>
          <w:u w:val="none"/>
          <w:rtl/>
        </w:rPr>
        <w:t xml:space="preserve">יננה מונעת את העבודה במשרדים </w:t>
      </w:r>
      <w:r w:rsidR="007709DD">
        <w:rPr>
          <w:rFonts w:ascii="David" w:hAnsi="David" w:cs="David"/>
          <w:u w:val="none"/>
          <w:rtl/>
        </w:rPr>
        <w:t>–</w:t>
      </w:r>
      <w:r w:rsidR="007709DD">
        <w:rPr>
          <w:rFonts w:ascii="David" w:hAnsi="David" w:cs="David" w:hint="cs"/>
          <w:u w:val="none"/>
          <w:rtl/>
        </w:rPr>
        <w:t xml:space="preserve"> השירות ינתן במסגרת </w:t>
      </w:r>
      <w:r w:rsidR="00D419A0">
        <w:rPr>
          <w:rFonts w:ascii="David" w:hAnsi="David" w:cs="David" w:hint="cs"/>
          <w:u w:val="none"/>
          <w:rtl/>
        </w:rPr>
        <w:t>שעות העבודה המקובלות</w:t>
      </w:r>
      <w:r w:rsidR="00C73842">
        <w:rPr>
          <w:rFonts w:ascii="David" w:hAnsi="David" w:cs="David" w:hint="cs"/>
          <w:u w:val="none"/>
          <w:rtl/>
        </w:rPr>
        <w:t xml:space="preserve"> עד יומיים מיום קבלת הפנייה על ידי המזמין.</w:t>
      </w:r>
    </w:p>
    <w:p w:rsidR="00315946" w:rsidRPr="00620E1C" w:rsidRDefault="00315946" w:rsidP="00407F1B">
      <w:pPr>
        <w:tabs>
          <w:tab w:val="left" w:pos="1218"/>
          <w:tab w:val="left" w:pos="1602"/>
        </w:tabs>
        <w:spacing w:line="360" w:lineRule="auto"/>
        <w:ind w:left="360" w:right="360"/>
        <w:jc w:val="both"/>
        <w:rPr>
          <w:rFonts w:ascii="Courier" w:hAnsi="Courier"/>
        </w:rPr>
      </w:pPr>
    </w:p>
    <w:p w:rsidR="003E500F" w:rsidRDefault="003E500F" w:rsidP="003E500F">
      <w:pPr>
        <w:pStyle w:val="2f6"/>
        <w:keepNext/>
        <w:keepLines/>
        <w:tabs>
          <w:tab w:val="clear" w:pos="792"/>
        </w:tabs>
        <w:ind w:left="360" w:right="0" w:firstLine="0"/>
        <w:jc w:val="both"/>
        <w:rPr>
          <w:rFonts w:ascii="David" w:hAnsi="David" w:cs="David"/>
          <w:b/>
          <w:bCs/>
        </w:rPr>
      </w:pPr>
    </w:p>
    <w:p w:rsidR="00EE6815" w:rsidRPr="00561162" w:rsidRDefault="009D10E6" w:rsidP="00407F1B">
      <w:pPr>
        <w:pStyle w:val="2f6"/>
        <w:keepNext/>
        <w:keepLines/>
        <w:numPr>
          <w:ilvl w:val="0"/>
          <w:numId w:val="85"/>
        </w:numPr>
        <w:ind w:right="0"/>
        <w:jc w:val="both"/>
        <w:rPr>
          <w:rFonts w:ascii="David" w:hAnsi="David" w:cs="David"/>
          <w:b/>
          <w:bCs/>
        </w:rPr>
      </w:pPr>
      <w:r w:rsidRPr="00561162">
        <w:rPr>
          <w:rFonts w:ascii="David" w:hAnsi="David" w:cs="David" w:hint="cs"/>
          <w:b/>
          <w:bCs/>
          <w:rtl/>
        </w:rPr>
        <w:t>דיווחים</w:t>
      </w:r>
    </w:p>
    <w:p w:rsidR="00EE6815" w:rsidRPr="00407F1B" w:rsidRDefault="009D10E6" w:rsidP="00407F1B">
      <w:pPr>
        <w:pStyle w:val="2f6"/>
        <w:keepNext/>
        <w:keepLines/>
        <w:numPr>
          <w:ilvl w:val="1"/>
          <w:numId w:val="85"/>
        </w:numPr>
        <w:ind w:hanging="652"/>
        <w:jc w:val="both"/>
        <w:rPr>
          <w:rFonts w:ascii="David" w:hAnsi="David" w:cs="David"/>
          <w:u w:val="none"/>
        </w:rPr>
      </w:pPr>
      <w:r w:rsidRPr="00407F1B">
        <w:rPr>
          <w:rFonts w:ascii="David" w:hAnsi="David" w:cs="David" w:hint="cs"/>
          <w:u w:val="none"/>
          <w:rtl/>
        </w:rPr>
        <w:t xml:space="preserve">כל הדיווחים יוגשו בפורמט דיגיטלי נגיש הניתן לעריכה (וורד, אקסל וכו', לא </w:t>
      </w:r>
      <w:r w:rsidRPr="00407F1B">
        <w:rPr>
          <w:rFonts w:ascii="David" w:hAnsi="David" w:cs="David"/>
          <w:u w:val="none"/>
        </w:rPr>
        <w:t>PDF</w:t>
      </w:r>
      <w:r w:rsidRPr="00407F1B">
        <w:rPr>
          <w:rFonts w:ascii="David" w:hAnsi="David" w:cs="David" w:hint="cs"/>
          <w:u w:val="none"/>
          <w:rtl/>
        </w:rPr>
        <w:t xml:space="preserve"> או </w:t>
      </w:r>
      <w:r w:rsidRPr="00407F1B">
        <w:rPr>
          <w:rFonts w:ascii="David" w:hAnsi="David" w:cs="David"/>
          <w:u w:val="none"/>
        </w:rPr>
        <w:t>PP</w:t>
      </w:r>
      <w:r w:rsidRPr="00407F1B">
        <w:rPr>
          <w:rFonts w:ascii="David" w:hAnsi="David" w:cs="David" w:hint="cs"/>
          <w:u w:val="none"/>
          <w:rtl/>
        </w:rPr>
        <w:t>).</w:t>
      </w:r>
    </w:p>
    <w:p w:rsidR="00EE6815" w:rsidRPr="00407F1B" w:rsidRDefault="009D10E6" w:rsidP="00407F1B">
      <w:pPr>
        <w:pStyle w:val="2f6"/>
        <w:keepNext/>
        <w:keepLines/>
        <w:numPr>
          <w:ilvl w:val="1"/>
          <w:numId w:val="85"/>
        </w:numPr>
        <w:ind w:hanging="652"/>
        <w:jc w:val="both"/>
        <w:rPr>
          <w:rFonts w:ascii="David" w:hAnsi="David" w:cs="David"/>
          <w:u w:val="none"/>
        </w:rPr>
      </w:pPr>
      <w:r w:rsidRPr="00141F20">
        <w:rPr>
          <w:rFonts w:ascii="David" w:hAnsi="David" w:cs="David" w:hint="cs"/>
          <w:b/>
          <w:bCs/>
          <w:u w:val="none"/>
          <w:rtl/>
        </w:rPr>
        <w:t xml:space="preserve">דיווח </w:t>
      </w:r>
      <w:r w:rsidR="00DA3EC1" w:rsidRPr="00141F20">
        <w:rPr>
          <w:rFonts w:ascii="David" w:hAnsi="David" w:cs="David" w:hint="cs"/>
          <w:b/>
          <w:bCs/>
          <w:u w:val="none"/>
          <w:rtl/>
        </w:rPr>
        <w:t>שוטף לאחר ביקורת</w:t>
      </w:r>
      <w:r w:rsidRPr="00407F1B">
        <w:rPr>
          <w:rFonts w:ascii="David" w:hAnsi="David" w:cs="David" w:hint="cs"/>
          <w:u w:val="none"/>
          <w:rtl/>
        </w:rPr>
        <w:t xml:space="preserve"> </w:t>
      </w:r>
      <w:r w:rsidRPr="00407F1B">
        <w:rPr>
          <w:rFonts w:ascii="David" w:hAnsi="David" w:cs="David"/>
          <w:u w:val="none"/>
          <w:rtl/>
        </w:rPr>
        <w:t>–</w:t>
      </w:r>
      <w:r w:rsidR="00DA3EC1">
        <w:rPr>
          <w:rFonts w:ascii="David" w:hAnsi="David" w:cs="David" w:hint="cs"/>
          <w:u w:val="none"/>
          <w:rtl/>
        </w:rPr>
        <w:t xml:space="preserve">כמצוין בסעיף </w:t>
      </w:r>
      <w:r w:rsidR="00640531">
        <w:rPr>
          <w:rFonts w:ascii="David" w:hAnsi="David" w:cs="David"/>
          <w:u w:val="none"/>
        </w:rPr>
        <w:fldChar w:fldCharType="begin"/>
      </w:r>
      <w:r w:rsidR="00640531">
        <w:rPr>
          <w:rFonts w:ascii="David" w:hAnsi="David" w:cs="David"/>
          <w:u w:val="none"/>
          <w:rtl/>
        </w:rPr>
        <w:instrText xml:space="preserve"> </w:instrText>
      </w:r>
      <w:r w:rsidR="00640531">
        <w:rPr>
          <w:rFonts w:ascii="David" w:hAnsi="David" w:cs="David" w:hint="cs"/>
          <w:u w:val="none"/>
        </w:rPr>
        <w:instrText>REF</w:instrText>
      </w:r>
      <w:r w:rsidR="00640531">
        <w:rPr>
          <w:rFonts w:ascii="David" w:hAnsi="David" w:cs="David" w:hint="cs"/>
          <w:u w:val="none"/>
          <w:rtl/>
        </w:rPr>
        <w:instrText xml:space="preserve"> _</w:instrText>
      </w:r>
      <w:r w:rsidR="00640531">
        <w:rPr>
          <w:rFonts w:ascii="David" w:hAnsi="David" w:cs="David" w:hint="cs"/>
          <w:u w:val="none"/>
        </w:rPr>
        <w:instrText>Ref84150253 \r \h</w:instrText>
      </w:r>
      <w:r w:rsidR="00640531">
        <w:rPr>
          <w:rFonts w:ascii="David" w:hAnsi="David" w:cs="David"/>
          <w:u w:val="none"/>
          <w:rtl/>
        </w:rPr>
        <w:instrText xml:space="preserve"> </w:instrText>
      </w:r>
      <w:r w:rsidR="00640531">
        <w:rPr>
          <w:rFonts w:ascii="David" w:hAnsi="David" w:cs="David"/>
          <w:u w:val="none"/>
        </w:rPr>
      </w:r>
      <w:r w:rsidR="00640531">
        <w:rPr>
          <w:rFonts w:ascii="David" w:hAnsi="David" w:cs="David"/>
          <w:u w:val="none"/>
        </w:rPr>
        <w:fldChar w:fldCharType="separate"/>
      </w:r>
      <w:r w:rsidR="00DE4FA8">
        <w:rPr>
          <w:rFonts w:ascii="David" w:hAnsi="David" w:cs="David"/>
          <w:u w:val="none"/>
          <w:rtl/>
        </w:rPr>
        <w:t>‏7.2.6</w:t>
      </w:r>
      <w:r w:rsidR="00640531">
        <w:rPr>
          <w:rFonts w:ascii="David" w:hAnsi="David" w:cs="David"/>
          <w:u w:val="none"/>
        </w:rPr>
        <w:fldChar w:fldCharType="end"/>
      </w:r>
      <w:r w:rsidR="00DA3EC1">
        <w:rPr>
          <w:rFonts w:ascii="David" w:hAnsi="David" w:cs="David" w:hint="cs"/>
          <w:u w:val="none"/>
          <w:rtl/>
        </w:rPr>
        <w:t xml:space="preserve"> לעיל</w:t>
      </w:r>
      <w:r w:rsidRPr="00407F1B">
        <w:rPr>
          <w:rFonts w:ascii="David" w:hAnsi="David" w:cs="David" w:hint="cs"/>
          <w:u w:val="none"/>
          <w:rtl/>
        </w:rPr>
        <w:t>.</w:t>
      </w:r>
    </w:p>
    <w:p w:rsidR="00EE6815" w:rsidRPr="00407F1B" w:rsidRDefault="009D10E6" w:rsidP="00407F1B">
      <w:pPr>
        <w:pStyle w:val="2f6"/>
        <w:keepNext/>
        <w:keepLines/>
        <w:numPr>
          <w:ilvl w:val="1"/>
          <w:numId w:val="85"/>
        </w:numPr>
        <w:ind w:hanging="652"/>
        <w:jc w:val="both"/>
        <w:rPr>
          <w:rFonts w:ascii="David" w:hAnsi="David" w:cs="David"/>
          <w:u w:val="none"/>
        </w:rPr>
      </w:pPr>
      <w:r w:rsidRPr="00407F1B">
        <w:rPr>
          <w:rFonts w:ascii="David" w:hAnsi="David" w:cs="David" w:hint="cs"/>
          <w:b/>
          <w:bCs/>
          <w:u w:val="none"/>
          <w:rtl/>
        </w:rPr>
        <w:t>דיווח רבעוני</w:t>
      </w:r>
      <w:r w:rsidRPr="00407F1B">
        <w:rPr>
          <w:rFonts w:ascii="David" w:hAnsi="David" w:cs="David" w:hint="cs"/>
          <w:u w:val="none"/>
          <w:rtl/>
        </w:rPr>
        <w:t xml:space="preserve">  - </w:t>
      </w:r>
      <w:r w:rsidRPr="00561162">
        <w:rPr>
          <w:rFonts w:ascii="David" w:hAnsi="David" w:cs="David" w:hint="cs"/>
          <w:u w:val="none"/>
          <w:rtl/>
        </w:rPr>
        <w:t>אחת לרבעון יגיש מנהל ה</w:t>
      </w:r>
      <w:r w:rsidR="00DA3EC1">
        <w:rPr>
          <w:rFonts w:ascii="David" w:hAnsi="David" w:cs="David" w:hint="cs"/>
          <w:u w:val="none"/>
          <w:rtl/>
        </w:rPr>
        <w:t>לקוח</w:t>
      </w:r>
      <w:r w:rsidRPr="00561162">
        <w:rPr>
          <w:rFonts w:ascii="David" w:hAnsi="David" w:cs="David" w:hint="cs"/>
          <w:u w:val="none"/>
          <w:rtl/>
        </w:rPr>
        <w:t xml:space="preserve"> לממונה דו"ח מסכם רבעוני הכולל:</w:t>
      </w:r>
    </w:p>
    <w:p w:rsidR="00EE6815" w:rsidRPr="00561162" w:rsidRDefault="009D10E6" w:rsidP="00407F1B">
      <w:pPr>
        <w:pStyle w:val="2f6"/>
        <w:keepNext/>
        <w:keepLines/>
        <w:numPr>
          <w:ilvl w:val="2"/>
          <w:numId w:val="85"/>
        </w:numPr>
        <w:jc w:val="both"/>
        <w:rPr>
          <w:rFonts w:ascii="David" w:hAnsi="David" w:cs="David"/>
          <w:u w:val="none"/>
        </w:rPr>
      </w:pPr>
      <w:r w:rsidRPr="00561162">
        <w:rPr>
          <w:rFonts w:ascii="David" w:hAnsi="David" w:cs="David" w:hint="cs"/>
          <w:u w:val="none"/>
          <w:rtl/>
        </w:rPr>
        <w:t>תכנית עבודה מתוכננת מול ביצוע</w:t>
      </w:r>
      <w:r w:rsidR="00DA3EC1">
        <w:rPr>
          <w:rFonts w:ascii="David" w:hAnsi="David" w:cs="David" w:hint="cs"/>
          <w:u w:val="none"/>
          <w:rtl/>
        </w:rPr>
        <w:t xml:space="preserve"> ברמת הרבעון</w:t>
      </w:r>
    </w:p>
    <w:p w:rsidR="00EE6815" w:rsidRPr="00561162" w:rsidRDefault="009D10E6" w:rsidP="00407F1B">
      <w:pPr>
        <w:pStyle w:val="2f6"/>
        <w:keepNext/>
        <w:keepLines/>
        <w:numPr>
          <w:ilvl w:val="2"/>
          <w:numId w:val="85"/>
        </w:numPr>
        <w:jc w:val="both"/>
        <w:rPr>
          <w:rFonts w:ascii="David" w:hAnsi="David" w:cs="David"/>
          <w:u w:val="none"/>
        </w:rPr>
      </w:pPr>
      <w:r w:rsidRPr="00561162">
        <w:rPr>
          <w:rFonts w:ascii="David" w:hAnsi="David" w:cs="David" w:hint="cs"/>
          <w:u w:val="none"/>
          <w:rtl/>
        </w:rPr>
        <w:t>תכנית עבודה ביחס לגאנט שנתי (תוכנית עבודה)</w:t>
      </w:r>
    </w:p>
    <w:p w:rsidR="00570879" w:rsidRDefault="009D10E6" w:rsidP="00407F1B">
      <w:pPr>
        <w:pStyle w:val="2f6"/>
        <w:keepNext/>
        <w:keepLines/>
        <w:numPr>
          <w:ilvl w:val="2"/>
          <w:numId w:val="85"/>
        </w:numPr>
        <w:jc w:val="both"/>
        <w:rPr>
          <w:rFonts w:ascii="David" w:hAnsi="David" w:cs="David"/>
          <w:u w:val="none"/>
        </w:rPr>
      </w:pPr>
      <w:r w:rsidRPr="00561162">
        <w:rPr>
          <w:rFonts w:ascii="David" w:hAnsi="David" w:cs="David" w:hint="cs"/>
          <w:u w:val="none"/>
          <w:rtl/>
        </w:rPr>
        <w:t xml:space="preserve">ניתוח המידע </w:t>
      </w:r>
      <w:r w:rsidR="00DA3EC1">
        <w:rPr>
          <w:rFonts w:ascii="David" w:hAnsi="David" w:cs="David" w:hint="cs"/>
          <w:u w:val="none"/>
          <w:rtl/>
        </w:rPr>
        <w:t xml:space="preserve">והממצאים בבקירות </w:t>
      </w:r>
      <w:r w:rsidRPr="00561162">
        <w:rPr>
          <w:rFonts w:ascii="David" w:hAnsi="David" w:cs="David" w:hint="cs"/>
          <w:u w:val="none"/>
          <w:rtl/>
        </w:rPr>
        <w:t>לפי בקשת הממונה</w:t>
      </w:r>
      <w:r>
        <w:rPr>
          <w:rFonts w:ascii="David" w:hAnsi="David" w:cs="David" w:hint="cs"/>
          <w:u w:val="none"/>
          <w:rtl/>
        </w:rPr>
        <w:t>.</w:t>
      </w:r>
    </w:p>
    <w:p w:rsidR="00570879" w:rsidRDefault="009D10E6" w:rsidP="00407F1B">
      <w:pPr>
        <w:pStyle w:val="2f6"/>
        <w:keepNext/>
        <w:keepLines/>
        <w:numPr>
          <w:ilvl w:val="2"/>
          <w:numId w:val="85"/>
        </w:numPr>
        <w:jc w:val="both"/>
        <w:rPr>
          <w:rFonts w:ascii="David" w:hAnsi="David" w:cs="David"/>
          <w:u w:val="none"/>
        </w:rPr>
      </w:pPr>
      <w:r>
        <w:rPr>
          <w:rFonts w:ascii="David" w:hAnsi="David" w:cs="David" w:hint="cs"/>
          <w:u w:val="none"/>
          <w:rtl/>
        </w:rPr>
        <w:t>סיכום ליקויים ותיקונים.</w:t>
      </w:r>
    </w:p>
    <w:p w:rsidR="00EE6815" w:rsidRPr="00561162" w:rsidRDefault="009D10E6" w:rsidP="00407F1B">
      <w:pPr>
        <w:pStyle w:val="2f6"/>
        <w:keepNext/>
        <w:keepLines/>
        <w:numPr>
          <w:ilvl w:val="2"/>
          <w:numId w:val="85"/>
        </w:numPr>
        <w:jc w:val="both"/>
        <w:rPr>
          <w:rFonts w:ascii="David" w:hAnsi="David" w:cs="David"/>
          <w:u w:val="none"/>
        </w:rPr>
      </w:pPr>
      <w:r>
        <w:rPr>
          <w:rFonts w:ascii="David" w:hAnsi="David" w:cs="David" w:hint="cs"/>
          <w:u w:val="none"/>
          <w:rtl/>
        </w:rPr>
        <w:t xml:space="preserve">סיכום </w:t>
      </w:r>
      <w:r w:rsidR="008A41C7">
        <w:rPr>
          <w:rFonts w:ascii="David" w:hAnsi="David" w:cs="David" w:hint="cs"/>
          <w:u w:val="none"/>
          <w:rtl/>
        </w:rPr>
        <w:t xml:space="preserve">הזמנת חלפים, חלקים והפעלת אמצעים נוספים (כמפורט בסעיף </w:t>
      </w:r>
      <w:r w:rsidR="001E5F84">
        <w:rPr>
          <w:rFonts w:ascii="David" w:hAnsi="David" w:cs="David"/>
          <w:u w:val="none"/>
        </w:rPr>
        <w:fldChar w:fldCharType="begin"/>
      </w:r>
      <w:r w:rsidR="001E5F84">
        <w:rPr>
          <w:rFonts w:ascii="David" w:hAnsi="David" w:cs="David"/>
          <w:u w:val="none"/>
          <w:rtl/>
        </w:rPr>
        <w:instrText xml:space="preserve"> </w:instrText>
      </w:r>
      <w:r w:rsidR="001E5F84">
        <w:rPr>
          <w:rFonts w:ascii="David" w:hAnsi="David" w:cs="David" w:hint="cs"/>
          <w:u w:val="none"/>
        </w:rPr>
        <w:instrText>REF</w:instrText>
      </w:r>
      <w:r w:rsidR="001E5F84">
        <w:rPr>
          <w:rFonts w:ascii="David" w:hAnsi="David" w:cs="David" w:hint="cs"/>
          <w:u w:val="none"/>
          <w:rtl/>
        </w:rPr>
        <w:instrText xml:space="preserve"> _</w:instrText>
      </w:r>
      <w:r w:rsidR="001E5F84">
        <w:rPr>
          <w:rFonts w:ascii="David" w:hAnsi="David" w:cs="David" w:hint="cs"/>
          <w:u w:val="none"/>
        </w:rPr>
        <w:instrText>Ref84150266 \r \h</w:instrText>
      </w:r>
      <w:r w:rsidR="001E5F84">
        <w:rPr>
          <w:rFonts w:ascii="David" w:hAnsi="David" w:cs="David"/>
          <w:u w:val="none"/>
          <w:rtl/>
        </w:rPr>
        <w:instrText xml:space="preserve"> </w:instrText>
      </w:r>
      <w:r w:rsidR="001E5F84">
        <w:rPr>
          <w:rFonts w:ascii="David" w:hAnsi="David" w:cs="David"/>
          <w:u w:val="none"/>
        </w:rPr>
      </w:r>
      <w:r w:rsidR="001E5F84">
        <w:rPr>
          <w:rFonts w:ascii="David" w:hAnsi="David" w:cs="David"/>
          <w:u w:val="none"/>
        </w:rPr>
        <w:fldChar w:fldCharType="separate"/>
      </w:r>
      <w:r w:rsidR="00DE4FA8">
        <w:rPr>
          <w:rFonts w:ascii="David" w:hAnsi="David" w:cs="David"/>
          <w:u w:val="none"/>
          <w:rtl/>
        </w:rPr>
        <w:t>‏7.2.7</w:t>
      </w:r>
      <w:r w:rsidR="001E5F84">
        <w:rPr>
          <w:rFonts w:ascii="David" w:hAnsi="David" w:cs="David"/>
          <w:u w:val="none"/>
        </w:rPr>
        <w:fldChar w:fldCharType="end"/>
      </w:r>
      <w:r w:rsidR="008A41C7">
        <w:rPr>
          <w:rFonts w:ascii="David" w:hAnsi="David" w:cs="David" w:hint="cs"/>
          <w:u w:val="none"/>
          <w:rtl/>
        </w:rPr>
        <w:t xml:space="preserve"> לעיל)</w:t>
      </w:r>
      <w:r w:rsidR="00DA3EC1">
        <w:rPr>
          <w:rFonts w:ascii="David" w:hAnsi="David" w:cs="David" w:hint="cs"/>
          <w:u w:val="none"/>
          <w:rtl/>
        </w:rPr>
        <w:t xml:space="preserve">. </w:t>
      </w:r>
      <w:r w:rsidRPr="00561162">
        <w:rPr>
          <w:rFonts w:ascii="David" w:hAnsi="David" w:cs="David" w:hint="cs"/>
          <w:u w:val="none"/>
          <w:rtl/>
        </w:rPr>
        <w:t xml:space="preserve"> </w:t>
      </w:r>
    </w:p>
    <w:p w:rsidR="00F03196" w:rsidRDefault="009D10E6" w:rsidP="00407F1B">
      <w:pPr>
        <w:pStyle w:val="2f6"/>
        <w:keepNext/>
        <w:keepLines/>
        <w:numPr>
          <w:ilvl w:val="1"/>
          <w:numId w:val="85"/>
        </w:numPr>
        <w:ind w:hanging="652"/>
        <w:jc w:val="both"/>
        <w:rPr>
          <w:rFonts w:ascii="David" w:hAnsi="David" w:cs="David"/>
          <w:u w:val="none"/>
        </w:rPr>
      </w:pPr>
      <w:r w:rsidRPr="00141F20">
        <w:rPr>
          <w:rFonts w:ascii="David" w:hAnsi="David" w:cs="David" w:hint="cs"/>
          <w:b/>
          <w:bCs/>
          <w:u w:val="none"/>
          <w:rtl/>
        </w:rPr>
        <w:t>דו"ח שנתי</w:t>
      </w:r>
      <w:r w:rsidRPr="00407F1B">
        <w:rPr>
          <w:rFonts w:ascii="David" w:hAnsi="David" w:cs="David" w:hint="cs"/>
          <w:u w:val="none"/>
          <w:rtl/>
        </w:rPr>
        <w:t xml:space="preserve"> </w:t>
      </w:r>
      <w:r w:rsidRPr="00407F1B">
        <w:rPr>
          <w:rFonts w:ascii="David" w:hAnsi="David" w:cs="David"/>
          <w:u w:val="none"/>
          <w:rtl/>
        </w:rPr>
        <w:t>–</w:t>
      </w:r>
      <w:r w:rsidRPr="00407F1B">
        <w:rPr>
          <w:rFonts w:ascii="David" w:hAnsi="David" w:cs="David" w:hint="cs"/>
          <w:u w:val="none"/>
          <w:rtl/>
        </w:rPr>
        <w:t xml:space="preserve"> </w:t>
      </w:r>
      <w:r w:rsidRPr="00561162">
        <w:rPr>
          <w:rFonts w:ascii="David" w:hAnsi="David" w:cs="David" w:hint="cs"/>
          <w:u w:val="none"/>
          <w:rtl/>
        </w:rPr>
        <w:t>אחת לשנה יגיש מנהל הפרויקט לממונה דו"ח מסכם שנתי הכולל את כל סעיפי הדיווח הרבעוני ברזולוציה שנתית.</w:t>
      </w:r>
    </w:p>
    <w:p w:rsidR="00425345" w:rsidRPr="00F03196" w:rsidRDefault="009D10E6" w:rsidP="00F03196">
      <w:pPr>
        <w:pStyle w:val="2f6"/>
        <w:keepNext/>
        <w:keepLines/>
        <w:numPr>
          <w:ilvl w:val="0"/>
          <w:numId w:val="85"/>
        </w:numPr>
        <w:ind w:right="0"/>
        <w:jc w:val="both"/>
        <w:rPr>
          <w:rFonts w:ascii="David" w:hAnsi="David" w:cs="David"/>
          <w:b/>
          <w:bCs/>
          <w:rtl/>
        </w:rPr>
      </w:pPr>
      <w:bookmarkStart w:id="84" w:name="_Toc519595919"/>
      <w:r w:rsidRPr="00F03196">
        <w:rPr>
          <w:rFonts w:ascii="David" w:hAnsi="David" w:cs="David" w:hint="cs"/>
          <w:b/>
          <w:bCs/>
        </w:rPr>
        <w:t>SLA</w:t>
      </w:r>
      <w:r w:rsidR="001B57A0" w:rsidRPr="00F03196">
        <w:rPr>
          <w:rFonts w:ascii="David" w:hAnsi="David" w:cs="David" w:hint="cs"/>
          <w:b/>
          <w:bCs/>
          <w:rtl/>
        </w:rPr>
        <w:t xml:space="preserve"> - </w:t>
      </w:r>
      <w:r w:rsidRPr="00F03196">
        <w:rPr>
          <w:rFonts w:ascii="David" w:hAnsi="David" w:cs="David" w:hint="cs"/>
          <w:b/>
          <w:bCs/>
          <w:rtl/>
        </w:rPr>
        <w:t xml:space="preserve">אמנת </w:t>
      </w:r>
      <w:r w:rsidR="008B2E5C" w:rsidRPr="00F03196">
        <w:rPr>
          <w:rFonts w:ascii="David" w:hAnsi="David" w:cs="David" w:hint="cs"/>
          <w:b/>
          <w:bCs/>
          <w:rtl/>
        </w:rPr>
        <w:t>שירותי</w:t>
      </w:r>
      <w:r w:rsidR="008B2E5C" w:rsidRPr="00F03196">
        <w:rPr>
          <w:rFonts w:ascii="David" w:hAnsi="David" w:cs="David" w:hint="eastAsia"/>
          <w:b/>
          <w:bCs/>
          <w:rtl/>
        </w:rPr>
        <w:t>ם</w:t>
      </w:r>
      <w:r w:rsidRPr="00F03196">
        <w:rPr>
          <w:rFonts w:ascii="David" w:hAnsi="David" w:cs="David" w:hint="cs"/>
          <w:b/>
          <w:bCs/>
          <w:rtl/>
        </w:rPr>
        <w:t xml:space="preserve"> ופיצויים מוסכמים מראש</w:t>
      </w:r>
      <w:bookmarkEnd w:id="84"/>
    </w:p>
    <w:tbl>
      <w:tblPr>
        <w:tblStyle w:val="1-11"/>
        <w:bidiVisual/>
        <w:tblW w:w="4825" w:type="pct"/>
        <w:tblInd w:w="49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4059"/>
        <w:gridCol w:w="4948"/>
      </w:tblGrid>
      <w:tr w:rsidR="00866864" w:rsidTr="0086686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53" w:type="pct"/>
          </w:tcPr>
          <w:p w:rsidR="007E71BC" w:rsidRPr="003B658A" w:rsidRDefault="009D10E6" w:rsidP="00730CE2">
            <w:pPr>
              <w:pStyle w:val="2f6"/>
              <w:keepNext/>
              <w:keepLines/>
              <w:ind w:left="0" w:firstLine="0"/>
              <w:rPr>
                <w:rFonts w:ascii="David" w:hAnsi="David" w:cs="David"/>
                <w:u w:val="none"/>
                <w:rtl/>
              </w:rPr>
            </w:pPr>
            <w:r w:rsidRPr="003B658A">
              <w:rPr>
                <w:rFonts w:ascii="David" w:hAnsi="David" w:cs="David" w:hint="cs"/>
                <w:b w:val="0"/>
                <w:bCs w:val="0"/>
                <w:u w:val="none"/>
                <w:rtl/>
              </w:rPr>
              <w:t>הפרה</w:t>
            </w:r>
          </w:p>
        </w:tc>
        <w:tc>
          <w:tcPr>
            <w:tcW w:w="2747" w:type="pct"/>
          </w:tcPr>
          <w:p w:rsidR="007E71BC" w:rsidRPr="003B658A" w:rsidRDefault="009D10E6"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pct"/>
          </w:tcPr>
          <w:p w:rsidR="00022EC3" w:rsidRPr="00E75C82" w:rsidRDefault="009D10E6" w:rsidP="00022EC3">
            <w:pPr>
              <w:pStyle w:val="2f6"/>
              <w:keepNext/>
              <w:keepLines/>
              <w:ind w:left="0" w:firstLine="0"/>
              <w:rPr>
                <w:rFonts w:ascii="David" w:hAnsi="David" w:cs="David"/>
                <w:rtl/>
              </w:rPr>
            </w:pPr>
            <w:r w:rsidRPr="0077604F">
              <w:rPr>
                <w:rFonts w:ascii="David" w:hAnsi="David" w:cs="David"/>
                <w:b w:val="0"/>
                <w:bCs w:val="0"/>
                <w:u w:val="none"/>
                <w:rtl/>
              </w:rPr>
              <w:t>איחור בהגע</w:t>
            </w:r>
            <w:r w:rsidR="00362D4B">
              <w:rPr>
                <w:rFonts w:ascii="David" w:hAnsi="David" w:cs="David" w:hint="cs"/>
                <w:b w:val="0"/>
                <w:bCs w:val="0"/>
                <w:u w:val="none"/>
                <w:rtl/>
              </w:rPr>
              <w:t>ת טכנאי</w:t>
            </w:r>
            <w:r w:rsidRPr="0077604F">
              <w:rPr>
                <w:rFonts w:ascii="David" w:hAnsi="David" w:cs="David"/>
                <w:b w:val="0"/>
                <w:bCs w:val="0"/>
                <w:u w:val="none"/>
                <w:rtl/>
              </w:rPr>
              <w:t xml:space="preserve"> </w:t>
            </w:r>
            <w:r w:rsidR="007543D2">
              <w:rPr>
                <w:rFonts w:ascii="David" w:hAnsi="David" w:cs="David" w:hint="cs"/>
                <w:b w:val="0"/>
                <w:bCs w:val="0"/>
                <w:u w:val="none"/>
                <w:rtl/>
              </w:rPr>
              <w:t>למתקן</w:t>
            </w:r>
            <w:r w:rsidRPr="0077604F">
              <w:rPr>
                <w:rFonts w:ascii="David" w:hAnsi="David" w:cs="David"/>
                <w:b w:val="0"/>
                <w:bCs w:val="0"/>
                <w:u w:val="none"/>
                <w:rtl/>
              </w:rPr>
              <w:t xml:space="preserve"> </w:t>
            </w:r>
            <w:r w:rsidR="004E1031">
              <w:rPr>
                <w:rFonts w:ascii="David" w:hAnsi="David" w:cs="David" w:hint="cs"/>
                <w:b w:val="0"/>
                <w:bCs w:val="0"/>
                <w:u w:val="none"/>
                <w:rtl/>
              </w:rPr>
              <w:t>בעקבות תקלה</w:t>
            </w:r>
          </w:p>
        </w:tc>
        <w:tc>
          <w:tcPr>
            <w:tcW w:w="2747" w:type="pct"/>
          </w:tcPr>
          <w:p w:rsidR="00614165" w:rsidRPr="0077604F" w:rsidRDefault="009D10E6"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7604F">
              <w:rPr>
                <w:rFonts w:ascii="David" w:hAnsi="David" w:cs="David"/>
                <w:u w:val="none"/>
                <w:rtl/>
              </w:rPr>
              <w:t xml:space="preserve">300 ₪ לכל </w:t>
            </w:r>
            <w:r w:rsidR="00022EC3" w:rsidRPr="00E75C82">
              <w:rPr>
                <w:rFonts w:ascii="David" w:hAnsi="David" w:cs="David"/>
                <w:u w:val="none"/>
                <w:rtl/>
              </w:rPr>
              <w:t xml:space="preserve">מקרה </w:t>
            </w:r>
            <w:r w:rsidRPr="00E75C82">
              <w:rPr>
                <w:rFonts w:ascii="David" w:hAnsi="David" w:cs="David"/>
                <w:u w:val="none"/>
                <w:rtl/>
              </w:rPr>
              <w:t xml:space="preserve"> </w:t>
            </w:r>
          </w:p>
        </w:tc>
      </w:tr>
      <w:tr w:rsidR="00866864" w:rsidTr="0086686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pct"/>
          </w:tcPr>
          <w:p w:rsidR="00614165" w:rsidRPr="00926A5E" w:rsidRDefault="009D10E6" w:rsidP="001B57A0">
            <w:pPr>
              <w:pStyle w:val="2f6"/>
              <w:keepNext/>
              <w:keepLines/>
              <w:ind w:left="0" w:firstLine="0"/>
              <w:rPr>
                <w:rFonts w:ascii="David" w:hAnsi="David" w:cs="David"/>
                <w:u w:val="none"/>
                <w:rtl/>
              </w:rPr>
            </w:pPr>
            <w:r>
              <w:rPr>
                <w:rFonts w:ascii="David" w:hAnsi="David" w:cs="David" w:hint="cs"/>
                <w:b w:val="0"/>
                <w:bCs w:val="0"/>
                <w:u w:val="none"/>
                <w:rtl/>
              </w:rPr>
              <w:t>אי עמידה בתכנית עבודה רבעונית</w:t>
            </w:r>
            <w:r w:rsidR="00F03196">
              <w:rPr>
                <w:rFonts w:ascii="David" w:hAnsi="David" w:cs="David" w:hint="cs"/>
                <w:b w:val="0"/>
                <w:bCs w:val="0"/>
                <w:u w:val="none"/>
                <w:rtl/>
              </w:rPr>
              <w:t xml:space="preserve"> או אי עמידה בלוחות זמנים לאישורה</w:t>
            </w:r>
          </w:p>
        </w:tc>
        <w:tc>
          <w:tcPr>
            <w:tcW w:w="2747" w:type="pct"/>
          </w:tcPr>
          <w:p w:rsidR="00614165" w:rsidRPr="00926A5E" w:rsidRDefault="009D10E6" w:rsidP="00E17C23">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5</w:t>
            </w:r>
            <w:r w:rsidRPr="00926A5E">
              <w:rPr>
                <w:rFonts w:ascii="David" w:hAnsi="David" w:cs="David"/>
                <w:u w:val="none"/>
                <w:rtl/>
              </w:rPr>
              <w:t xml:space="preserve">00 </w:t>
            </w:r>
            <w:r w:rsidR="00D419A0" w:rsidRPr="00926A5E">
              <w:rPr>
                <w:rFonts w:ascii="David" w:hAnsi="David" w:cs="David"/>
                <w:u w:val="none"/>
                <w:rtl/>
              </w:rPr>
              <w:t xml:space="preserve">₪ בגין כל מקרה בלא כל צורך בהוכחת נזק, </w:t>
            </w:r>
            <w:r w:rsidR="00004D05" w:rsidRPr="00926A5E">
              <w:rPr>
                <w:rFonts w:ascii="David" w:hAnsi="David" w:cs="David" w:hint="cs"/>
                <w:u w:val="none"/>
                <w:rtl/>
              </w:rPr>
              <w:t>1</w:t>
            </w:r>
            <w:r w:rsidR="00D419A0" w:rsidRPr="00926A5E">
              <w:rPr>
                <w:rFonts w:ascii="David" w:hAnsi="David" w:cs="David"/>
                <w:u w:val="none"/>
                <w:rtl/>
              </w:rPr>
              <w:t>500 ₪ החל מהמקרה</w:t>
            </w:r>
            <w:r w:rsidR="00D37D30">
              <w:rPr>
                <w:rFonts w:ascii="David" w:hAnsi="David" w:cs="David" w:hint="cs"/>
                <w:u w:val="none"/>
                <w:rtl/>
              </w:rPr>
              <w:t xml:space="preserve"> </w:t>
            </w:r>
            <w:r w:rsidR="00E17C23">
              <w:rPr>
                <w:rFonts w:ascii="David" w:hAnsi="David" w:cs="David" w:hint="cs"/>
                <w:u w:val="none"/>
                <w:rtl/>
              </w:rPr>
              <w:t>השלישי</w:t>
            </w:r>
            <w:r w:rsidR="00D419A0" w:rsidRPr="00926A5E">
              <w:rPr>
                <w:rFonts w:ascii="David" w:hAnsi="David" w:cs="David"/>
                <w:u w:val="none"/>
                <w:rtl/>
              </w:rPr>
              <w:t>. יובהר כי אין בכך כדי למצות את זכותו של המשרד לפי כל דין ביחס להפרה זו של ההסכם</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pct"/>
          </w:tcPr>
          <w:p w:rsidR="00022EC3" w:rsidRPr="00926A5E" w:rsidRDefault="009D10E6" w:rsidP="001B57A0">
            <w:pPr>
              <w:pStyle w:val="2f6"/>
              <w:keepNext/>
              <w:keepLines/>
              <w:ind w:left="0" w:firstLine="0"/>
              <w:rPr>
                <w:rFonts w:ascii="David" w:hAnsi="David" w:cs="David"/>
                <w:u w:val="none"/>
                <w:rtl/>
              </w:rPr>
            </w:pPr>
            <w:r>
              <w:rPr>
                <w:rFonts w:ascii="David" w:hAnsi="David" w:cs="David" w:hint="cs"/>
                <w:b w:val="0"/>
                <w:bCs w:val="0"/>
                <w:u w:val="none"/>
                <w:rtl/>
              </w:rPr>
              <w:t xml:space="preserve">ביקורת </w:t>
            </w:r>
            <w:r w:rsidR="00296D78">
              <w:rPr>
                <w:rFonts w:ascii="David" w:hAnsi="David" w:cs="David" w:hint="cs"/>
                <w:b w:val="0"/>
                <w:bCs w:val="0"/>
                <w:u w:val="none"/>
                <w:rtl/>
              </w:rPr>
              <w:t xml:space="preserve">שלא על פי התקן - </w:t>
            </w:r>
            <w:r>
              <w:rPr>
                <w:rFonts w:ascii="David" w:hAnsi="David" w:cs="David" w:hint="cs"/>
                <w:b w:val="0"/>
                <w:bCs w:val="0"/>
                <w:u w:val="none"/>
                <w:rtl/>
              </w:rPr>
              <w:t>שגויה, לא מדוי</w:t>
            </w:r>
            <w:r w:rsidR="00AC33AB">
              <w:rPr>
                <w:rFonts w:ascii="David" w:hAnsi="David" w:cs="David" w:hint="cs"/>
                <w:b w:val="0"/>
                <w:bCs w:val="0"/>
                <w:u w:val="none"/>
                <w:rtl/>
              </w:rPr>
              <w:t>קת</w:t>
            </w:r>
            <w:r w:rsidR="00F03196">
              <w:rPr>
                <w:rFonts w:ascii="David" w:hAnsi="David" w:cs="David" w:hint="cs"/>
                <w:b w:val="0"/>
                <w:bCs w:val="0"/>
                <w:u w:val="none"/>
                <w:rtl/>
              </w:rPr>
              <w:t xml:space="preserve"> או חלקית</w:t>
            </w:r>
            <w:r w:rsidR="00A0006E">
              <w:rPr>
                <w:rFonts w:ascii="David" w:hAnsi="David" w:cs="David" w:hint="cs"/>
                <w:u w:val="none"/>
                <w:rtl/>
              </w:rPr>
              <w:t xml:space="preserve"> </w:t>
            </w:r>
            <w:r w:rsidR="00032E85" w:rsidRPr="00926A5E">
              <w:rPr>
                <w:rFonts w:ascii="David" w:hAnsi="David" w:cs="David"/>
                <w:b w:val="0"/>
                <w:bCs w:val="0"/>
                <w:u w:val="none"/>
                <w:rtl/>
              </w:rPr>
              <w:t xml:space="preserve"> </w:t>
            </w:r>
          </w:p>
        </w:tc>
        <w:tc>
          <w:tcPr>
            <w:tcW w:w="2747" w:type="pct"/>
          </w:tcPr>
          <w:p w:rsidR="00022EC3" w:rsidRPr="00926A5E" w:rsidRDefault="009D10E6"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926A5E">
              <w:rPr>
                <w:rFonts w:ascii="David" w:hAnsi="David" w:cs="David"/>
                <w:u w:val="none"/>
                <w:rtl/>
              </w:rPr>
              <w:t xml:space="preserve">1000 ₪ בגין כל מקרה בלא כל צורך בהוכחת נזק, </w:t>
            </w:r>
            <w:r w:rsidRPr="00926A5E">
              <w:rPr>
                <w:rFonts w:ascii="David" w:hAnsi="David" w:cs="David" w:hint="cs"/>
                <w:u w:val="none"/>
                <w:rtl/>
              </w:rPr>
              <w:t>1</w:t>
            </w:r>
            <w:r w:rsidRPr="00926A5E">
              <w:rPr>
                <w:rFonts w:ascii="David" w:hAnsi="David" w:cs="David"/>
                <w:u w:val="none"/>
                <w:rtl/>
              </w:rPr>
              <w:t>500 ₪ החל מהמקרה</w:t>
            </w:r>
            <w:r>
              <w:rPr>
                <w:rFonts w:ascii="David" w:hAnsi="David" w:cs="David" w:hint="cs"/>
                <w:u w:val="none"/>
                <w:rtl/>
              </w:rPr>
              <w:t xml:space="preserve"> השלישי</w:t>
            </w:r>
            <w:r w:rsidRPr="00926A5E">
              <w:rPr>
                <w:rFonts w:ascii="David" w:hAnsi="David" w:cs="David"/>
                <w:u w:val="none"/>
                <w:rtl/>
              </w:rPr>
              <w:t>. יובהר כי אין בכך כדי למצות את זכותו של המשרד לפי כל דין ביחס להפרה זו של ההסכם</w:t>
            </w:r>
          </w:p>
        </w:tc>
      </w:tr>
      <w:tr w:rsidR="00866864" w:rsidTr="0086686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pct"/>
          </w:tcPr>
          <w:p w:rsidR="00F129D9" w:rsidRPr="006E1A58" w:rsidRDefault="009D10E6" w:rsidP="00F129D9">
            <w:pPr>
              <w:pStyle w:val="2f6"/>
              <w:keepNext/>
              <w:keepLines/>
              <w:ind w:left="0" w:firstLine="0"/>
              <w:rPr>
                <w:rFonts w:ascii="David" w:hAnsi="David" w:cs="David"/>
                <w:u w:val="none"/>
                <w:rtl/>
              </w:rPr>
            </w:pPr>
            <w:r w:rsidRPr="006E1A58">
              <w:rPr>
                <w:rFonts w:ascii="David" w:hAnsi="David" w:cs="David"/>
                <w:b w:val="0"/>
                <w:bCs w:val="0"/>
                <w:u w:val="none"/>
                <w:rtl/>
              </w:rPr>
              <w:t>איחור במסירת דו"חות כמפורט בסעי</w:t>
            </w:r>
            <w:r w:rsidR="00A74574">
              <w:rPr>
                <w:rFonts w:ascii="David" w:hAnsi="David" w:cs="David" w:hint="cs"/>
                <w:b w:val="0"/>
                <w:bCs w:val="0"/>
                <w:u w:val="none"/>
                <w:rtl/>
              </w:rPr>
              <w:t>ף</w:t>
            </w:r>
            <w:r w:rsidR="005F271B">
              <w:rPr>
                <w:rFonts w:ascii="David" w:hAnsi="David" w:cs="David" w:hint="cs"/>
                <w:b w:val="0"/>
                <w:bCs w:val="0"/>
                <w:u w:val="none"/>
                <w:rtl/>
              </w:rPr>
              <w:t xml:space="preserve"> 15</w:t>
            </w:r>
            <w:r w:rsidR="00A74574">
              <w:rPr>
                <w:rFonts w:ascii="David" w:hAnsi="David" w:cs="David" w:hint="cs"/>
                <w:b w:val="0"/>
                <w:bCs w:val="0"/>
                <w:u w:val="none"/>
                <w:rtl/>
              </w:rPr>
              <w:t xml:space="preserve"> </w:t>
            </w:r>
            <w:r w:rsidRPr="006E1A58">
              <w:rPr>
                <w:rFonts w:ascii="David" w:hAnsi="David" w:cs="David"/>
                <w:b w:val="0"/>
                <w:bCs w:val="0"/>
                <w:u w:val="none"/>
                <w:rtl/>
              </w:rPr>
              <w:t>לעיל</w:t>
            </w:r>
          </w:p>
        </w:tc>
        <w:tc>
          <w:tcPr>
            <w:tcW w:w="2747" w:type="pct"/>
          </w:tcPr>
          <w:p w:rsidR="00F129D9" w:rsidRPr="006E1A58" w:rsidRDefault="009D10E6" w:rsidP="00F129D9">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6E1A58">
              <w:rPr>
                <w:rFonts w:ascii="David" w:hAnsi="David" w:cs="David"/>
                <w:u w:val="none"/>
                <w:rtl/>
              </w:rPr>
              <w:t>100 ₪ לכל יום איחור</w:t>
            </w:r>
          </w:p>
        </w:tc>
      </w:tr>
      <w:tr w:rsidR="00866864" w:rsidTr="00866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pct"/>
          </w:tcPr>
          <w:p w:rsidR="00F129D9" w:rsidRPr="00C246AE" w:rsidRDefault="009D10E6" w:rsidP="00F129D9">
            <w:pPr>
              <w:pStyle w:val="2f6"/>
              <w:keepNext/>
              <w:keepLines/>
              <w:ind w:left="0" w:firstLine="0"/>
              <w:rPr>
                <w:rFonts w:ascii="David" w:hAnsi="David" w:cs="David"/>
                <w:u w:val="none"/>
                <w:rtl/>
              </w:rPr>
            </w:pPr>
            <w:r w:rsidRPr="00C246AE">
              <w:rPr>
                <w:rFonts w:ascii="David" w:hAnsi="David" w:cs="David" w:hint="cs"/>
                <w:b w:val="0"/>
                <w:bCs w:val="0"/>
                <w:u w:val="none"/>
                <w:rtl/>
              </w:rPr>
              <w:t>ביצוע ביקורת שלא על ידי עובד מוסמך על פי התקנות</w:t>
            </w:r>
          </w:p>
        </w:tc>
        <w:tc>
          <w:tcPr>
            <w:tcW w:w="2747" w:type="pct"/>
          </w:tcPr>
          <w:p w:rsidR="00F129D9" w:rsidRPr="006E1A58" w:rsidRDefault="009D10E6" w:rsidP="00F129D9">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 xml:space="preserve">ביטול </w:t>
            </w:r>
            <w:r w:rsidR="00A85777" w:rsidRPr="00561162">
              <w:rPr>
                <w:rFonts w:ascii="David" w:hAnsi="David" w:cs="David" w:hint="cs"/>
                <w:u w:val="none"/>
                <w:rtl/>
              </w:rPr>
              <w:t>ה</w:t>
            </w:r>
            <w:r w:rsidR="00A85777">
              <w:rPr>
                <w:rFonts w:ascii="David" w:hAnsi="David" w:cs="David" w:hint="cs"/>
                <w:u w:val="none"/>
                <w:rtl/>
              </w:rPr>
              <w:t>ב</w:t>
            </w:r>
            <w:r w:rsidR="00A85777">
              <w:rPr>
                <w:rFonts w:ascii="David" w:hAnsi="David" w:hint="cs"/>
                <w:u w:val="none"/>
                <w:rtl/>
              </w:rPr>
              <w:t>יקורת</w:t>
            </w:r>
            <w:r w:rsidR="00A85777" w:rsidRPr="00561162">
              <w:rPr>
                <w:rFonts w:ascii="David" w:hAnsi="David" w:cs="David" w:hint="cs"/>
                <w:u w:val="none"/>
                <w:rtl/>
              </w:rPr>
              <w:t xml:space="preserve"> </w:t>
            </w:r>
            <w:r w:rsidRPr="00561162">
              <w:rPr>
                <w:rFonts w:ascii="David" w:hAnsi="David" w:cs="David" w:hint="cs"/>
                <w:u w:val="none"/>
                <w:rtl/>
              </w:rPr>
              <w:t>והתשלום כנגד</w:t>
            </w:r>
            <w:r w:rsidR="004E1031">
              <w:rPr>
                <w:rFonts w:ascii="David" w:hAnsi="David" w:cs="David" w:hint="cs"/>
                <w:u w:val="none"/>
                <w:rtl/>
              </w:rPr>
              <w:t>ה</w:t>
            </w:r>
          </w:p>
        </w:tc>
      </w:tr>
    </w:tbl>
    <w:p w:rsidR="00BA2473" w:rsidRDefault="00BA2473" w:rsidP="00425345">
      <w:pPr>
        <w:pStyle w:val="Normal1"/>
        <w:rPr>
          <w:rtl/>
          <w:lang w:eastAsia="en-US"/>
        </w:rPr>
      </w:pPr>
    </w:p>
    <w:p w:rsidR="00051D99" w:rsidRDefault="00051D99" w:rsidP="00051D99">
      <w:pPr>
        <w:bidi w:val="0"/>
        <w:sectPr w:rsidR="00051D99" w:rsidSect="001E7470">
          <w:pgSz w:w="11906" w:h="16838" w:code="9"/>
          <w:pgMar w:top="1134" w:right="1418" w:bottom="1440" w:left="1134" w:header="142" w:footer="567" w:gutter="0"/>
          <w:cols w:space="720"/>
          <w:bidi/>
          <w:rtlGutter/>
        </w:sectPr>
      </w:pPr>
    </w:p>
    <w:p w:rsidR="003B67C7" w:rsidRPr="00DE4FA8" w:rsidRDefault="009D10E6" w:rsidP="00DE4FA8">
      <w:pPr>
        <w:pStyle w:val="1e"/>
        <w:shd w:val="clear" w:color="auto" w:fill="DDD9C3" w:themeFill="background2" w:themeFillShade="E6"/>
        <w:rPr>
          <w:rtl/>
        </w:rPr>
      </w:pPr>
      <w:bookmarkStart w:id="85" w:name="_Toc95053406"/>
      <w:r w:rsidRPr="00DE4FA8">
        <w:rPr>
          <w:rFonts w:hint="eastAsia"/>
          <w:rtl/>
        </w:rPr>
        <w:lastRenderedPageBreak/>
        <w:t>פרק</w:t>
      </w:r>
      <w:r w:rsidRPr="00DE4FA8">
        <w:rPr>
          <w:rtl/>
        </w:rPr>
        <w:t xml:space="preserve"> 2.1 – </w:t>
      </w:r>
      <w:r w:rsidRPr="00DE4FA8">
        <w:rPr>
          <w:rFonts w:hint="eastAsia"/>
          <w:rtl/>
        </w:rPr>
        <w:t>פירוט</w:t>
      </w:r>
      <w:r w:rsidRPr="00DE4FA8">
        <w:rPr>
          <w:rtl/>
        </w:rPr>
        <w:t xml:space="preserve"> </w:t>
      </w:r>
      <w:r w:rsidRPr="00DE4FA8">
        <w:rPr>
          <w:rFonts w:hint="eastAsia"/>
          <w:rtl/>
        </w:rPr>
        <w:t>המתקנים</w:t>
      </w:r>
      <w:r w:rsidR="00ED62C5" w:rsidRPr="00DE4FA8">
        <w:rPr>
          <w:rtl/>
        </w:rPr>
        <w:t xml:space="preserve"> הקיימים</w:t>
      </w:r>
      <w:r w:rsidRPr="00DE4FA8">
        <w:rPr>
          <w:rtl/>
        </w:rPr>
        <w:t xml:space="preserve"> </w:t>
      </w:r>
      <w:r w:rsidR="00ED62C5" w:rsidRPr="00DE4FA8">
        <w:rPr>
          <w:rFonts w:hint="eastAsia"/>
          <w:rtl/>
        </w:rPr>
        <w:t>והמערכות</w:t>
      </w:r>
      <w:r w:rsidR="00ED62C5" w:rsidRPr="00DE4FA8">
        <w:rPr>
          <w:rtl/>
        </w:rPr>
        <w:t xml:space="preserve"> המותקנות וסיווגם</w:t>
      </w:r>
      <w:bookmarkEnd w:id="85"/>
    </w:p>
    <w:p w:rsidR="0023502A" w:rsidRDefault="0023502A" w:rsidP="00051D99">
      <w:pPr>
        <w:bidi w:val="0"/>
        <w:rPr>
          <w:rtl/>
        </w:rPr>
      </w:pPr>
    </w:p>
    <w:p w:rsidR="00F2791E" w:rsidRDefault="009D10E6" w:rsidP="00F2791E">
      <w:pPr>
        <w:pStyle w:val="2f6"/>
        <w:keepNext/>
        <w:keepLines/>
        <w:tabs>
          <w:tab w:val="clear" w:pos="792"/>
        </w:tabs>
        <w:ind w:left="-2" w:right="0" w:firstLine="0"/>
        <w:jc w:val="both"/>
        <w:rPr>
          <w:rFonts w:ascii="David" w:hAnsi="David" w:cs="David"/>
          <w:u w:val="none"/>
        </w:rPr>
      </w:pPr>
      <w:r w:rsidRPr="00FD5876">
        <w:rPr>
          <w:rFonts w:ascii="David" w:hAnsi="David" w:cs="David" w:hint="eastAsia"/>
          <w:b/>
          <w:bCs/>
          <w:u w:val="none"/>
          <w:rtl/>
        </w:rPr>
        <w:t>הגדרת</w:t>
      </w:r>
      <w:r w:rsidRPr="00FD5876">
        <w:rPr>
          <w:rFonts w:ascii="David" w:hAnsi="David" w:cs="David"/>
          <w:b/>
          <w:bCs/>
          <w:u w:val="none"/>
          <w:rtl/>
        </w:rPr>
        <w:t xml:space="preserve"> </w:t>
      </w:r>
      <w:r w:rsidRPr="00FD5876">
        <w:rPr>
          <w:rFonts w:ascii="David" w:hAnsi="David" w:cs="David" w:hint="eastAsia"/>
          <w:b/>
          <w:bCs/>
          <w:u w:val="none"/>
          <w:rtl/>
        </w:rPr>
        <w:t>סיווג</w:t>
      </w:r>
      <w:r w:rsidRPr="00FD5876">
        <w:rPr>
          <w:rFonts w:ascii="David" w:hAnsi="David" w:cs="David"/>
          <w:b/>
          <w:bCs/>
          <w:u w:val="none"/>
          <w:rtl/>
        </w:rPr>
        <w:t xml:space="preserve"> </w:t>
      </w:r>
      <w:r w:rsidRPr="00FD5876">
        <w:rPr>
          <w:rFonts w:ascii="David" w:hAnsi="David" w:cs="David" w:hint="eastAsia"/>
          <w:b/>
          <w:bCs/>
          <w:u w:val="none"/>
          <w:rtl/>
        </w:rPr>
        <w:t>המתקנים</w:t>
      </w:r>
      <w:r w:rsidRPr="00FD5876">
        <w:rPr>
          <w:rFonts w:ascii="David" w:hAnsi="David" w:cs="David"/>
          <w:b/>
          <w:bCs/>
          <w:u w:val="none"/>
          <w:rtl/>
        </w:rPr>
        <w:t>:</w:t>
      </w:r>
      <w:r>
        <w:rPr>
          <w:rFonts w:ascii="David" w:hAnsi="David" w:cs="David" w:hint="cs"/>
          <w:b/>
          <w:bCs/>
          <w:u w:val="none"/>
          <w:rtl/>
        </w:rPr>
        <w:t xml:space="preserve"> </w:t>
      </w:r>
      <w:r>
        <w:rPr>
          <w:rFonts w:ascii="David" w:hAnsi="David" w:cs="David" w:hint="cs"/>
          <w:u w:val="none"/>
          <w:rtl/>
        </w:rPr>
        <w:t xml:space="preserve">גדול: מעל 2 קומות או מעל 20 חדרים,  קטן: שאינו גדול </w:t>
      </w:r>
      <w:r>
        <w:rPr>
          <w:rFonts w:ascii="David" w:hAnsi="David" w:cs="David" w:hint="cs"/>
          <w:u w:val="none"/>
          <w:rtl/>
        </w:rPr>
        <w:t>כמוגדר לעיל.</w:t>
      </w:r>
    </w:p>
    <w:p w:rsidR="00F2791E" w:rsidRDefault="009D10E6" w:rsidP="00F2791E">
      <w:pPr>
        <w:pStyle w:val="2f6"/>
        <w:keepNext/>
        <w:keepLines/>
        <w:tabs>
          <w:tab w:val="clear" w:pos="792"/>
        </w:tabs>
        <w:ind w:left="0" w:right="0" w:firstLine="0"/>
        <w:jc w:val="both"/>
        <w:rPr>
          <w:rFonts w:ascii="David" w:hAnsi="David" w:cs="David"/>
          <w:u w:val="none"/>
          <w:rtl/>
        </w:rPr>
      </w:pPr>
      <w:r>
        <w:rPr>
          <w:rFonts w:ascii="David" w:hAnsi="David" w:cs="David" w:hint="cs"/>
          <w:u w:val="none"/>
          <w:rtl/>
        </w:rPr>
        <w:t xml:space="preserve">מורכב: מעל 2 מערכות, </w:t>
      </w:r>
      <w:r w:rsidR="001C1EE6">
        <w:rPr>
          <w:rFonts w:ascii="David" w:hAnsi="David" w:cs="David" w:hint="cs"/>
          <w:u w:val="none"/>
          <w:rtl/>
        </w:rPr>
        <w:t xml:space="preserve"> </w:t>
      </w:r>
      <w:r>
        <w:rPr>
          <w:rFonts w:ascii="David" w:hAnsi="David" w:cs="David" w:hint="cs"/>
          <w:u w:val="none"/>
          <w:rtl/>
        </w:rPr>
        <w:t>פשוט: עד 2 מערכות (כולל).</w:t>
      </w:r>
    </w:p>
    <w:p w:rsidR="00F2791E" w:rsidRDefault="00F2791E" w:rsidP="00F2791E">
      <w:pPr>
        <w:bidi w:val="0"/>
        <w:jc w:val="right"/>
        <w:rPr>
          <w:rtl/>
        </w:rPr>
      </w:pPr>
    </w:p>
    <w:tbl>
      <w:tblPr>
        <w:tblStyle w:val="af7"/>
        <w:tblW w:w="0" w:type="auto"/>
        <w:tblLook w:val="04A0" w:firstRow="1" w:lastRow="0" w:firstColumn="1" w:lastColumn="0" w:noHBand="0" w:noVBand="1"/>
      </w:tblPr>
      <w:tblGrid>
        <w:gridCol w:w="4508"/>
        <w:gridCol w:w="4508"/>
      </w:tblGrid>
      <w:tr w:rsidR="00866864" w:rsidTr="005B5627">
        <w:tc>
          <w:tcPr>
            <w:tcW w:w="9016" w:type="dxa"/>
            <w:gridSpan w:val="2"/>
            <w:vAlign w:val="center"/>
          </w:tcPr>
          <w:p w:rsidR="0023502A" w:rsidRDefault="009D10E6" w:rsidP="005B5627">
            <w:pPr>
              <w:jc w:val="center"/>
            </w:pPr>
            <w:r>
              <w:rPr>
                <w:rFonts w:hint="cs"/>
                <w:rtl/>
              </w:rPr>
              <w:t>אזור מרכז</w:t>
            </w:r>
          </w:p>
        </w:tc>
      </w:tr>
      <w:tr w:rsidR="00866864" w:rsidTr="005B5627">
        <w:trPr>
          <w:trHeight w:val="3268"/>
        </w:trPr>
        <w:tc>
          <w:tcPr>
            <w:tcW w:w="4508" w:type="dxa"/>
          </w:tcPr>
          <w:p w:rsidR="0023502A" w:rsidRDefault="009D10E6" w:rsidP="00FB4BE4">
            <w:pPr>
              <w:rPr>
                <w:b/>
                <w:bCs/>
                <w:rtl/>
              </w:rPr>
            </w:pPr>
            <w:r w:rsidRPr="00E0183D">
              <w:rPr>
                <w:rFonts w:hint="cs"/>
                <w:b/>
                <w:bCs/>
                <w:rtl/>
              </w:rPr>
              <w:t>גדול ומורכב</w:t>
            </w:r>
            <w:r>
              <w:rPr>
                <w:rFonts w:hint="cs"/>
                <w:b/>
                <w:bCs/>
                <w:rtl/>
              </w:rPr>
              <w:t>:</w:t>
            </w:r>
          </w:p>
          <w:p w:rsidR="0023502A" w:rsidRDefault="0023502A" w:rsidP="00FB4BE4">
            <w:pPr>
              <w:rPr>
                <w:b/>
                <w:bCs/>
                <w:rtl/>
              </w:rPr>
            </w:pPr>
          </w:p>
          <w:p w:rsidR="0023502A" w:rsidRDefault="009D10E6" w:rsidP="00FB4BE4">
            <w:pPr>
              <w:rPr>
                <w:rtl/>
              </w:rPr>
            </w:pPr>
            <w:r>
              <w:rPr>
                <w:rFonts w:hint="cs"/>
                <w:b/>
                <w:bCs/>
                <w:rtl/>
              </w:rPr>
              <w:t xml:space="preserve"> 1.הדר דפנה </w:t>
            </w:r>
            <w:r>
              <w:rPr>
                <w:rFonts w:hint="cs"/>
                <w:rtl/>
              </w:rPr>
              <w:t>מע' גילוי , ציוד כיבוי אש , מע' כריזה, מע' מנדפים ,מע' ספרינקלרים , מע' למדרגות פתיחה בחירום.</w:t>
            </w:r>
          </w:p>
          <w:p w:rsidR="0023502A" w:rsidRDefault="0023502A" w:rsidP="00FB4BE4">
            <w:pPr>
              <w:rPr>
                <w:rtl/>
              </w:rPr>
            </w:pPr>
          </w:p>
          <w:p w:rsidR="0023502A" w:rsidRDefault="009D10E6" w:rsidP="00FB4BE4">
            <w:pPr>
              <w:rPr>
                <w:rtl/>
              </w:rPr>
            </w:pPr>
            <w:r>
              <w:rPr>
                <w:rFonts w:hint="cs"/>
                <w:rtl/>
              </w:rPr>
              <w:t>2.</w:t>
            </w:r>
            <w:r w:rsidRPr="009665A7">
              <w:rPr>
                <w:rFonts w:hint="cs"/>
                <w:b/>
                <w:bCs/>
                <w:rtl/>
              </w:rPr>
              <w:t>מגדל שלום</w:t>
            </w:r>
            <w:r>
              <w:rPr>
                <w:rFonts w:hint="cs"/>
                <w:rtl/>
              </w:rPr>
              <w:t xml:space="preserve"> מע' גילוי בקומה 8  ,ציוד כיבוי אש גם בקומה 5 </w:t>
            </w:r>
          </w:p>
          <w:p w:rsidR="0023502A" w:rsidRDefault="0023502A" w:rsidP="00FB4BE4">
            <w:pPr>
              <w:rPr>
                <w:rtl/>
              </w:rPr>
            </w:pPr>
          </w:p>
          <w:p w:rsidR="0023502A" w:rsidRDefault="009D10E6" w:rsidP="00FB4BE4">
            <w:pPr>
              <w:rPr>
                <w:rtl/>
              </w:rPr>
            </w:pPr>
            <w:r>
              <w:rPr>
                <w:rFonts w:hint="cs"/>
                <w:rtl/>
              </w:rPr>
              <w:t xml:space="preserve">3. </w:t>
            </w:r>
            <w:r w:rsidRPr="009665A7">
              <w:rPr>
                <w:rFonts w:hint="cs"/>
                <w:b/>
                <w:bCs/>
                <w:rtl/>
              </w:rPr>
              <w:t>בית קרד</w:t>
            </w:r>
            <w:r>
              <w:rPr>
                <w:rFonts w:hint="cs"/>
                <w:rtl/>
              </w:rPr>
              <w:t xml:space="preserve">ן מע' וציוד כיבוי אש </w:t>
            </w:r>
          </w:p>
          <w:p w:rsidR="0023502A" w:rsidRDefault="0023502A" w:rsidP="00FB4BE4">
            <w:pPr>
              <w:rPr>
                <w:rtl/>
              </w:rPr>
            </w:pPr>
          </w:p>
          <w:p w:rsidR="0023502A" w:rsidRPr="00E0183D" w:rsidRDefault="0023502A" w:rsidP="00FB4BE4">
            <w:pPr>
              <w:rPr>
                <w:rtl/>
              </w:rPr>
            </w:pPr>
          </w:p>
        </w:tc>
        <w:tc>
          <w:tcPr>
            <w:tcW w:w="4508" w:type="dxa"/>
          </w:tcPr>
          <w:p w:rsidR="0023502A" w:rsidRDefault="009D10E6" w:rsidP="00FB4BE4">
            <w:pPr>
              <w:rPr>
                <w:b/>
                <w:bCs/>
                <w:rtl/>
              </w:rPr>
            </w:pPr>
            <w:r w:rsidRPr="00E0183D">
              <w:rPr>
                <w:rFonts w:hint="cs"/>
                <w:b/>
                <w:bCs/>
                <w:rtl/>
              </w:rPr>
              <w:t>גדול ופשוט</w:t>
            </w:r>
            <w:r>
              <w:rPr>
                <w:rFonts w:hint="cs"/>
                <w:b/>
                <w:bCs/>
                <w:rtl/>
              </w:rPr>
              <w:t>:</w:t>
            </w:r>
          </w:p>
          <w:p w:rsidR="0023502A" w:rsidRDefault="0023502A" w:rsidP="00FB4BE4">
            <w:pPr>
              <w:rPr>
                <w:b/>
                <w:bCs/>
                <w:rtl/>
              </w:rPr>
            </w:pPr>
          </w:p>
          <w:p w:rsidR="0023502A" w:rsidRDefault="009D10E6" w:rsidP="00FB4BE4">
            <w:pPr>
              <w:rPr>
                <w:rtl/>
              </w:rPr>
            </w:pPr>
            <w:r>
              <w:rPr>
                <w:rFonts w:hint="cs"/>
                <w:b/>
                <w:bCs/>
                <w:rtl/>
              </w:rPr>
              <w:t xml:space="preserve">1. </w:t>
            </w:r>
            <w:r w:rsidRPr="009665A7">
              <w:rPr>
                <w:rFonts w:hint="cs"/>
                <w:b/>
                <w:bCs/>
                <w:rtl/>
              </w:rPr>
              <w:t>בית מוסקוביץ'</w:t>
            </w:r>
            <w:r>
              <w:rPr>
                <w:rFonts w:hint="cs"/>
                <w:rtl/>
              </w:rPr>
              <w:t xml:space="preserve">  ציוד כיבוי אש </w:t>
            </w:r>
          </w:p>
          <w:p w:rsidR="0023502A" w:rsidRDefault="009D10E6" w:rsidP="00FB4BE4">
            <w:pPr>
              <w:rPr>
                <w:rtl/>
              </w:rPr>
            </w:pPr>
            <w:r>
              <w:rPr>
                <w:rFonts w:hint="cs"/>
                <w:rtl/>
              </w:rPr>
              <w:t xml:space="preserve">2. </w:t>
            </w:r>
            <w:r w:rsidRPr="009665A7">
              <w:rPr>
                <w:rFonts w:hint="cs"/>
                <w:b/>
                <w:bCs/>
                <w:rtl/>
              </w:rPr>
              <w:t>קריית הממשלה</w:t>
            </w:r>
            <w:r>
              <w:rPr>
                <w:rFonts w:hint="cs"/>
                <w:rtl/>
              </w:rPr>
              <w:t xml:space="preserve"> ת"</w:t>
            </w:r>
            <w:r w:rsidRPr="00E0183D">
              <w:rPr>
                <w:rFonts w:hint="cs"/>
                <w:rtl/>
              </w:rPr>
              <w:t xml:space="preserve">א </w:t>
            </w:r>
            <w:r>
              <w:rPr>
                <w:rFonts w:hint="cs"/>
                <w:rtl/>
              </w:rPr>
              <w:t>ציוד כיבוי אש.</w:t>
            </w:r>
          </w:p>
          <w:p w:rsidR="0023502A" w:rsidRDefault="009D10E6" w:rsidP="00FB4BE4">
            <w:pPr>
              <w:rPr>
                <w:rtl/>
              </w:rPr>
            </w:pPr>
            <w:r>
              <w:rPr>
                <w:rFonts w:hint="cs"/>
                <w:rtl/>
              </w:rPr>
              <w:t xml:space="preserve">3. </w:t>
            </w:r>
            <w:r w:rsidRPr="009665A7">
              <w:rPr>
                <w:rFonts w:hint="cs"/>
                <w:b/>
                <w:bCs/>
                <w:rtl/>
              </w:rPr>
              <w:t>מגדל היובל</w:t>
            </w:r>
            <w:r>
              <w:rPr>
                <w:rFonts w:hint="cs"/>
                <w:rtl/>
              </w:rPr>
              <w:t xml:space="preserve"> , ציוד כיבוי אש </w:t>
            </w:r>
          </w:p>
          <w:p w:rsidR="0023502A" w:rsidRDefault="009D10E6" w:rsidP="00FB4BE4">
            <w:pPr>
              <w:rPr>
                <w:rtl/>
              </w:rPr>
            </w:pPr>
            <w:r>
              <w:rPr>
                <w:rFonts w:hint="cs"/>
                <w:rtl/>
              </w:rPr>
              <w:t xml:space="preserve">4. </w:t>
            </w:r>
            <w:r w:rsidRPr="009665A7">
              <w:rPr>
                <w:rFonts w:hint="cs"/>
                <w:b/>
                <w:bCs/>
                <w:rtl/>
              </w:rPr>
              <w:t>לוד ,</w:t>
            </w:r>
            <w:r>
              <w:rPr>
                <w:rFonts w:hint="cs"/>
                <w:rtl/>
              </w:rPr>
              <w:t xml:space="preserve"> ציוד כיבוי אש </w:t>
            </w:r>
          </w:p>
          <w:p w:rsidR="008776B8" w:rsidRPr="00E0183D" w:rsidRDefault="009D10E6" w:rsidP="00FB4BE4">
            <w:pPr>
              <w:rPr>
                <w:rtl/>
              </w:rPr>
            </w:pPr>
            <w:r>
              <w:rPr>
                <w:rFonts w:hint="cs"/>
                <w:rtl/>
              </w:rPr>
              <w:t xml:space="preserve">5. </w:t>
            </w:r>
            <w:r w:rsidRPr="009665A7">
              <w:rPr>
                <w:rFonts w:hint="cs"/>
                <w:b/>
                <w:bCs/>
                <w:rtl/>
              </w:rPr>
              <w:t xml:space="preserve">המכון לפריון </w:t>
            </w:r>
            <w:r w:rsidRPr="009665A7">
              <w:rPr>
                <w:b/>
                <w:bCs/>
                <w:rtl/>
              </w:rPr>
              <w:t>–</w:t>
            </w:r>
            <w:r w:rsidRPr="009665A7">
              <w:rPr>
                <w:rFonts w:hint="cs"/>
                <w:b/>
                <w:bCs/>
                <w:rtl/>
              </w:rPr>
              <w:t>הנרייטה סולד 4</w:t>
            </w:r>
            <w:r>
              <w:rPr>
                <w:rFonts w:hint="cs"/>
                <w:rtl/>
              </w:rPr>
              <w:t xml:space="preserve">  ציוד כיבוי</w:t>
            </w:r>
          </w:p>
        </w:tc>
      </w:tr>
      <w:tr w:rsidR="00866864" w:rsidTr="005B5627">
        <w:trPr>
          <w:trHeight w:val="3118"/>
        </w:trPr>
        <w:tc>
          <w:tcPr>
            <w:tcW w:w="4508" w:type="dxa"/>
          </w:tcPr>
          <w:p w:rsidR="0023502A" w:rsidRDefault="009D10E6" w:rsidP="00FB4BE4">
            <w:pPr>
              <w:rPr>
                <w:b/>
                <w:bCs/>
                <w:rtl/>
              </w:rPr>
            </w:pPr>
            <w:r w:rsidRPr="009665A7">
              <w:rPr>
                <w:rFonts w:hint="cs"/>
                <w:b/>
                <w:bCs/>
                <w:rtl/>
              </w:rPr>
              <w:t>קטן ומורכב</w:t>
            </w:r>
          </w:p>
          <w:p w:rsidR="00FB4BE4" w:rsidRDefault="00FB4BE4" w:rsidP="00FB4BE4">
            <w:pPr>
              <w:rPr>
                <w:b/>
                <w:bCs/>
                <w:rtl/>
              </w:rPr>
            </w:pPr>
          </w:p>
          <w:p w:rsidR="00FB4BE4" w:rsidRPr="00FB4BE4" w:rsidRDefault="009D10E6" w:rsidP="00FB4BE4">
            <w:r w:rsidRPr="00FB4BE4">
              <w:rPr>
                <w:rFonts w:hint="cs"/>
                <w:rtl/>
              </w:rPr>
              <w:t>אין</w:t>
            </w:r>
          </w:p>
        </w:tc>
        <w:tc>
          <w:tcPr>
            <w:tcW w:w="4508" w:type="dxa"/>
          </w:tcPr>
          <w:p w:rsidR="0023502A" w:rsidRDefault="009D10E6" w:rsidP="00FB4BE4">
            <w:pPr>
              <w:rPr>
                <w:b/>
                <w:bCs/>
                <w:rtl/>
              </w:rPr>
            </w:pPr>
            <w:r w:rsidRPr="00E0183D">
              <w:rPr>
                <w:rFonts w:hint="cs"/>
                <w:b/>
                <w:bCs/>
                <w:rtl/>
              </w:rPr>
              <w:t>קטן ופשוט</w:t>
            </w:r>
            <w:r>
              <w:rPr>
                <w:rFonts w:hint="cs"/>
                <w:b/>
                <w:bCs/>
                <w:rtl/>
              </w:rPr>
              <w:t>:</w:t>
            </w:r>
          </w:p>
          <w:p w:rsidR="0023502A" w:rsidRDefault="0023502A" w:rsidP="00FB4BE4">
            <w:pPr>
              <w:rPr>
                <w:b/>
                <w:bCs/>
                <w:rtl/>
              </w:rPr>
            </w:pPr>
          </w:p>
          <w:p w:rsidR="0023502A" w:rsidRDefault="009D10E6" w:rsidP="00FB4BE4">
            <w:pPr>
              <w:rPr>
                <w:b/>
                <w:bCs/>
                <w:rtl/>
              </w:rPr>
            </w:pPr>
            <w:r>
              <w:rPr>
                <w:rFonts w:hint="cs"/>
                <w:b/>
                <w:bCs/>
                <w:rtl/>
              </w:rPr>
              <w:t xml:space="preserve"> </w:t>
            </w:r>
            <w:r w:rsidRPr="00E0183D">
              <w:rPr>
                <w:rFonts w:hint="cs"/>
                <w:rtl/>
              </w:rPr>
              <w:t>1</w:t>
            </w:r>
            <w:r>
              <w:rPr>
                <w:rFonts w:hint="cs"/>
                <w:b/>
                <w:bCs/>
                <w:rtl/>
              </w:rPr>
              <w:t xml:space="preserve">. </w:t>
            </w:r>
            <w:r w:rsidRPr="00057A0A">
              <w:rPr>
                <w:rFonts w:hint="cs"/>
                <w:b/>
                <w:bCs/>
                <w:rtl/>
              </w:rPr>
              <w:t>מנחם בגין 19</w:t>
            </w:r>
            <w:r>
              <w:rPr>
                <w:rFonts w:hint="cs"/>
                <w:b/>
                <w:bCs/>
                <w:rtl/>
              </w:rPr>
              <w:t xml:space="preserve"> </w:t>
            </w:r>
            <w:r w:rsidRPr="00E0183D">
              <w:rPr>
                <w:rFonts w:hint="cs"/>
                <w:rtl/>
              </w:rPr>
              <w:t>מע' גילוי ,ציוד כיבוי</w:t>
            </w:r>
            <w:r>
              <w:rPr>
                <w:rFonts w:hint="cs"/>
                <w:b/>
                <w:bCs/>
                <w:rtl/>
              </w:rPr>
              <w:t xml:space="preserve"> </w:t>
            </w:r>
            <w:r>
              <w:rPr>
                <w:rFonts w:hint="cs"/>
                <w:rtl/>
              </w:rPr>
              <w:t xml:space="preserve">  </w:t>
            </w:r>
            <w:r w:rsidRPr="00E0183D">
              <w:rPr>
                <w:rFonts w:hint="cs"/>
                <w:rtl/>
              </w:rPr>
              <w:t>אש</w:t>
            </w:r>
            <w:r>
              <w:rPr>
                <w:rFonts w:hint="cs"/>
                <w:b/>
                <w:bCs/>
                <w:rtl/>
              </w:rPr>
              <w:t>.</w:t>
            </w:r>
          </w:p>
          <w:p w:rsidR="0023502A" w:rsidRDefault="009D10E6" w:rsidP="00FB4BE4">
            <w:pPr>
              <w:rPr>
                <w:b/>
                <w:bCs/>
                <w:rtl/>
              </w:rPr>
            </w:pPr>
            <w:r>
              <w:rPr>
                <w:rFonts w:hint="cs"/>
                <w:b/>
                <w:bCs/>
                <w:rtl/>
              </w:rPr>
              <w:t xml:space="preserve"> 2. יפו </w:t>
            </w:r>
            <w:r w:rsidRPr="00500BD1">
              <w:rPr>
                <w:rFonts w:hint="cs"/>
                <w:rtl/>
              </w:rPr>
              <w:t>ציוד כיבוי אש</w:t>
            </w:r>
            <w:r>
              <w:rPr>
                <w:rFonts w:hint="cs"/>
                <w:b/>
                <w:bCs/>
                <w:rtl/>
              </w:rPr>
              <w:t xml:space="preserve"> </w:t>
            </w:r>
          </w:p>
          <w:p w:rsidR="0023502A" w:rsidRPr="00500BD1" w:rsidRDefault="009D10E6" w:rsidP="00FB4BE4">
            <w:pPr>
              <w:rPr>
                <w:rtl/>
              </w:rPr>
            </w:pPr>
            <w:r>
              <w:rPr>
                <w:rFonts w:hint="cs"/>
                <w:b/>
                <w:bCs/>
                <w:rtl/>
              </w:rPr>
              <w:t xml:space="preserve">3.חולון  </w:t>
            </w:r>
            <w:r w:rsidRPr="00500BD1">
              <w:rPr>
                <w:rFonts w:hint="cs"/>
                <w:rtl/>
              </w:rPr>
              <w:t>מערכת גילוי שניים ,ציוד כיבוי אש מע' ספרינקלרים .</w:t>
            </w:r>
          </w:p>
          <w:p w:rsidR="0023502A" w:rsidRDefault="009D10E6" w:rsidP="00FB4BE4">
            <w:pPr>
              <w:rPr>
                <w:b/>
                <w:bCs/>
                <w:rtl/>
              </w:rPr>
            </w:pPr>
            <w:r>
              <w:rPr>
                <w:rFonts w:hint="cs"/>
                <w:b/>
                <w:bCs/>
                <w:rtl/>
              </w:rPr>
              <w:t xml:space="preserve">4.נתניה </w:t>
            </w:r>
            <w:r w:rsidRPr="00500BD1">
              <w:rPr>
                <w:rFonts w:hint="cs"/>
                <w:rtl/>
              </w:rPr>
              <w:t>מע' גילוי בקומה 7, 1  וציוד כיבוי אש .</w:t>
            </w:r>
          </w:p>
          <w:p w:rsidR="0023502A" w:rsidRDefault="009D10E6" w:rsidP="00FB4BE4">
            <w:pPr>
              <w:rPr>
                <w:b/>
                <w:bCs/>
                <w:rtl/>
              </w:rPr>
            </w:pPr>
            <w:r>
              <w:rPr>
                <w:rFonts w:hint="cs"/>
                <w:b/>
                <w:bCs/>
                <w:rtl/>
              </w:rPr>
              <w:t xml:space="preserve">5.פ"ת </w:t>
            </w:r>
            <w:r w:rsidRPr="00500BD1">
              <w:rPr>
                <w:rFonts w:hint="cs"/>
                <w:rtl/>
              </w:rPr>
              <w:t>מע' גילוי, ציוד כיבוי אש</w:t>
            </w:r>
            <w:r>
              <w:rPr>
                <w:rFonts w:hint="cs"/>
                <w:b/>
                <w:bCs/>
                <w:rtl/>
              </w:rPr>
              <w:t xml:space="preserve"> </w:t>
            </w:r>
          </w:p>
          <w:p w:rsidR="0023502A" w:rsidRPr="00500BD1" w:rsidRDefault="009D10E6" w:rsidP="00FB4BE4">
            <w:r>
              <w:rPr>
                <w:rFonts w:hint="cs"/>
                <w:b/>
                <w:bCs/>
                <w:rtl/>
              </w:rPr>
              <w:t xml:space="preserve">6. מח"ש </w:t>
            </w:r>
            <w:r>
              <w:rPr>
                <w:rFonts w:hint="cs"/>
                <w:b/>
                <w:bCs/>
                <w:rtl/>
              </w:rPr>
              <w:t xml:space="preserve">ראשון לציון </w:t>
            </w:r>
            <w:r>
              <w:rPr>
                <w:b/>
                <w:bCs/>
                <w:rtl/>
              </w:rPr>
              <w:t>–</w:t>
            </w:r>
            <w:r>
              <w:rPr>
                <w:rFonts w:hint="cs"/>
                <w:rtl/>
              </w:rPr>
              <w:t xml:space="preserve">ציוד כיבוי אש </w:t>
            </w:r>
          </w:p>
        </w:tc>
      </w:tr>
    </w:tbl>
    <w:p w:rsidR="0023502A" w:rsidRDefault="0023502A" w:rsidP="0023502A">
      <w:pPr>
        <w:rPr>
          <w:rtl/>
        </w:rPr>
      </w:pPr>
    </w:p>
    <w:tbl>
      <w:tblPr>
        <w:tblStyle w:val="af7"/>
        <w:tblW w:w="9072" w:type="dxa"/>
        <w:tblInd w:w="-5" w:type="dxa"/>
        <w:tblLook w:val="04A0" w:firstRow="1" w:lastRow="0" w:firstColumn="1" w:lastColumn="0" w:noHBand="0" w:noVBand="1"/>
      </w:tblPr>
      <w:tblGrid>
        <w:gridCol w:w="4513"/>
        <w:gridCol w:w="4559"/>
      </w:tblGrid>
      <w:tr w:rsidR="00866864" w:rsidTr="005B5627">
        <w:tc>
          <w:tcPr>
            <w:tcW w:w="9072" w:type="dxa"/>
            <w:gridSpan w:val="2"/>
            <w:vAlign w:val="center"/>
          </w:tcPr>
          <w:p w:rsidR="0023502A" w:rsidRPr="00916F2F" w:rsidRDefault="009D10E6" w:rsidP="005B5627">
            <w:pPr>
              <w:jc w:val="center"/>
              <w:rPr>
                <w:b/>
                <w:bCs/>
              </w:rPr>
            </w:pPr>
            <w:r w:rsidRPr="00916F2F">
              <w:rPr>
                <w:rFonts w:hint="cs"/>
                <w:b/>
                <w:bCs/>
                <w:rtl/>
              </w:rPr>
              <w:t>אזור ירושלים</w:t>
            </w:r>
          </w:p>
        </w:tc>
      </w:tr>
      <w:tr w:rsidR="00866864" w:rsidTr="005B5627">
        <w:trPr>
          <w:trHeight w:val="3118"/>
        </w:trPr>
        <w:tc>
          <w:tcPr>
            <w:tcW w:w="4513" w:type="dxa"/>
          </w:tcPr>
          <w:p w:rsidR="0023502A" w:rsidRPr="00FB4BE4" w:rsidRDefault="009D10E6" w:rsidP="005B5627">
            <w:pPr>
              <w:jc w:val="center"/>
              <w:rPr>
                <w:rtl/>
              </w:rPr>
            </w:pPr>
            <w:r w:rsidRPr="00FB4BE4">
              <w:rPr>
                <w:rFonts w:hint="cs"/>
                <w:b/>
                <w:bCs/>
                <w:rtl/>
              </w:rPr>
              <w:t>גדול ומורכב</w:t>
            </w:r>
            <w:r w:rsidRPr="00FB4BE4">
              <w:rPr>
                <w:rFonts w:hint="cs"/>
                <w:rtl/>
              </w:rPr>
              <w:t xml:space="preserve">: </w:t>
            </w:r>
          </w:p>
          <w:p w:rsidR="0023502A" w:rsidRPr="00FB4BE4" w:rsidRDefault="009D10E6" w:rsidP="00FD5876">
            <w:pPr>
              <w:rPr>
                <w:rtl/>
              </w:rPr>
            </w:pPr>
            <w:r w:rsidRPr="00FB4BE4">
              <w:rPr>
                <w:rFonts w:hint="cs"/>
                <w:rtl/>
              </w:rPr>
              <w:t xml:space="preserve">1. </w:t>
            </w:r>
            <w:r w:rsidRPr="00FB4BE4">
              <w:rPr>
                <w:rFonts w:hint="cs"/>
                <w:b/>
                <w:bCs/>
                <w:rtl/>
              </w:rPr>
              <w:t xml:space="preserve">משרד ראשי- </w:t>
            </w:r>
            <w:r w:rsidRPr="00FB4BE4">
              <w:rPr>
                <w:rFonts w:hint="cs"/>
                <w:rtl/>
              </w:rPr>
              <w:t>מע' גילוי( שני מערכות גילוי),ציוד     כיבוי אש, מע' מדפים, מע' כריזה ,</w:t>
            </w:r>
          </w:p>
          <w:p w:rsidR="0023502A" w:rsidRPr="00FB4BE4" w:rsidRDefault="009D10E6" w:rsidP="00FD5876">
            <w:pPr>
              <w:rPr>
                <w:rtl/>
              </w:rPr>
            </w:pPr>
            <w:r w:rsidRPr="00FB4BE4">
              <w:rPr>
                <w:rFonts w:hint="cs"/>
                <w:rtl/>
              </w:rPr>
              <w:t>2.</w:t>
            </w:r>
            <w:r w:rsidRPr="00FB4BE4">
              <w:rPr>
                <w:rFonts w:hint="cs"/>
                <w:b/>
                <w:bCs/>
                <w:rtl/>
              </w:rPr>
              <w:t xml:space="preserve"> דוד המלך 20</w:t>
            </w:r>
            <w:r w:rsidRPr="00FB4BE4">
              <w:rPr>
                <w:rFonts w:hint="cs"/>
                <w:rtl/>
              </w:rPr>
              <w:t xml:space="preserve"> -מ ע' גילוי .ציוד כיבוי אש, מע' כריזה .</w:t>
            </w:r>
          </w:p>
          <w:p w:rsidR="0023502A" w:rsidRPr="00FB4BE4" w:rsidRDefault="009D10E6" w:rsidP="00FD5876">
            <w:pPr>
              <w:rPr>
                <w:rtl/>
              </w:rPr>
            </w:pPr>
            <w:r w:rsidRPr="00FB4BE4">
              <w:rPr>
                <w:rFonts w:hint="cs"/>
                <w:rtl/>
              </w:rPr>
              <w:t xml:space="preserve">3. </w:t>
            </w:r>
            <w:r w:rsidRPr="00FD5876">
              <w:rPr>
                <w:rFonts w:hint="eastAsia"/>
                <w:b/>
                <w:bCs/>
                <w:rtl/>
              </w:rPr>
              <w:t>כורש</w:t>
            </w:r>
            <w:r w:rsidRPr="00FB4BE4">
              <w:rPr>
                <w:rFonts w:hint="cs"/>
                <w:rtl/>
              </w:rPr>
              <w:t xml:space="preserve">- עוזי- חסון מע' גילוי ,ציוד כיבוי ,מע' כריזה ,מע' </w:t>
            </w:r>
            <w:r w:rsidRPr="00FB4BE4">
              <w:rPr>
                <w:rFonts w:hint="cs"/>
                <w:rtl/>
              </w:rPr>
              <w:t>לחלון פינו עשן ,</w:t>
            </w:r>
          </w:p>
          <w:p w:rsidR="0023502A" w:rsidRPr="00FB4BE4" w:rsidRDefault="009D10E6" w:rsidP="00FD5876">
            <w:pPr>
              <w:rPr>
                <w:rtl/>
              </w:rPr>
            </w:pPr>
            <w:r w:rsidRPr="00FB4BE4">
              <w:rPr>
                <w:rFonts w:hint="cs"/>
                <w:rtl/>
              </w:rPr>
              <w:t xml:space="preserve">4. </w:t>
            </w:r>
            <w:r w:rsidRPr="00FB4BE4">
              <w:rPr>
                <w:rFonts w:hint="cs"/>
                <w:b/>
                <w:bCs/>
                <w:rtl/>
              </w:rPr>
              <w:t>הסורג</w:t>
            </w:r>
            <w:r w:rsidRPr="00FB4BE4">
              <w:rPr>
                <w:rFonts w:hint="cs"/>
                <w:rtl/>
              </w:rPr>
              <w:t xml:space="preserve"> </w:t>
            </w:r>
            <w:r w:rsidRPr="00FB4BE4">
              <w:rPr>
                <w:b/>
                <w:bCs/>
                <w:rtl/>
              </w:rPr>
              <w:t>–</w:t>
            </w:r>
            <w:r w:rsidRPr="00FB4BE4">
              <w:rPr>
                <w:rFonts w:hint="cs"/>
                <w:b/>
                <w:bCs/>
                <w:rtl/>
              </w:rPr>
              <w:t>בית מצפה</w:t>
            </w:r>
            <w:r w:rsidRPr="00FB4BE4">
              <w:rPr>
                <w:rFonts w:hint="cs"/>
                <w:rtl/>
              </w:rPr>
              <w:t>-מע' גילוי(קומה 2-3 ) ,ציוד כיבוי כללי, מע' כריזה .</w:t>
            </w:r>
          </w:p>
          <w:p w:rsidR="0023502A" w:rsidRPr="00FB4BE4" w:rsidRDefault="009D10E6" w:rsidP="00FD5876">
            <w:pPr>
              <w:rPr>
                <w:b/>
                <w:bCs/>
                <w:rtl/>
              </w:rPr>
            </w:pPr>
            <w:r w:rsidRPr="00FB4BE4">
              <w:rPr>
                <w:rFonts w:hint="cs"/>
                <w:rtl/>
              </w:rPr>
              <w:t>5</w:t>
            </w:r>
            <w:r w:rsidRPr="00FB4BE4">
              <w:rPr>
                <w:rFonts w:hint="cs"/>
                <w:b/>
                <w:bCs/>
                <w:rtl/>
              </w:rPr>
              <w:t xml:space="preserve">. כנפי נשרים 15 </w:t>
            </w:r>
            <w:r w:rsidRPr="00FB4BE4">
              <w:rPr>
                <w:b/>
                <w:bCs/>
                <w:rtl/>
              </w:rPr>
              <w:t>–</w:t>
            </w:r>
            <w:r w:rsidRPr="00FB4BE4">
              <w:rPr>
                <w:rFonts w:hint="cs"/>
                <w:b/>
                <w:bCs/>
                <w:rtl/>
              </w:rPr>
              <w:t xml:space="preserve"> </w:t>
            </w:r>
            <w:r w:rsidRPr="00FB4BE4">
              <w:rPr>
                <w:rFonts w:hint="cs"/>
                <w:rtl/>
              </w:rPr>
              <w:t xml:space="preserve">מע' גילוי(קומה 4, 2) ציוד כיבוי אש, מע' כריזה </w:t>
            </w:r>
            <w:r w:rsidRPr="00FB4BE4">
              <w:rPr>
                <w:rFonts w:hint="cs"/>
                <w:b/>
                <w:bCs/>
                <w:rtl/>
              </w:rPr>
              <w:t>.</w:t>
            </w:r>
          </w:p>
          <w:p w:rsidR="00E767A4" w:rsidRPr="00FD5876" w:rsidRDefault="00CE0DB8" w:rsidP="00FD5876">
            <w:r>
              <w:rPr>
                <w:rFonts w:hint="cs"/>
                <w:b/>
                <w:bCs/>
                <w:rtl/>
              </w:rPr>
              <w:t>7</w:t>
            </w:r>
            <w:r w:rsidR="009D10E6" w:rsidRPr="00FB4BE4">
              <w:rPr>
                <w:rFonts w:hint="cs"/>
                <w:b/>
                <w:bCs/>
                <w:rtl/>
              </w:rPr>
              <w:t xml:space="preserve">. הלל 37 </w:t>
            </w:r>
            <w:r w:rsidR="00B71703" w:rsidRPr="00FB4BE4">
              <w:rPr>
                <w:rFonts w:hint="cs"/>
                <w:b/>
                <w:bCs/>
                <w:rtl/>
              </w:rPr>
              <w:t xml:space="preserve">ירושלים </w:t>
            </w:r>
            <w:r w:rsidR="00B71703" w:rsidRPr="00FB4BE4">
              <w:rPr>
                <w:b/>
                <w:bCs/>
                <w:rtl/>
              </w:rPr>
              <w:t>–</w:t>
            </w:r>
            <w:r w:rsidR="00B71703" w:rsidRPr="00FB4BE4">
              <w:rPr>
                <w:rFonts w:hint="cs"/>
                <w:b/>
                <w:bCs/>
                <w:rtl/>
              </w:rPr>
              <w:t xml:space="preserve"> </w:t>
            </w:r>
            <w:r w:rsidR="00B71703" w:rsidRPr="00FB4BE4">
              <w:rPr>
                <w:rFonts w:hint="cs"/>
                <w:rtl/>
              </w:rPr>
              <w:t xml:space="preserve">(3 קומות) </w:t>
            </w:r>
            <w:r w:rsidR="00B71703" w:rsidRPr="00FB4BE4">
              <w:rPr>
                <w:rtl/>
              </w:rPr>
              <w:t>–</w:t>
            </w:r>
            <w:r w:rsidR="00B71703" w:rsidRPr="00FB4BE4">
              <w:rPr>
                <w:rFonts w:hint="cs"/>
                <w:rtl/>
              </w:rPr>
              <w:t xml:space="preserve"> מערכת גילוי, ציוד כיבוי אש</w:t>
            </w:r>
            <w:r w:rsidR="00593E68" w:rsidRPr="00FB4BE4">
              <w:rPr>
                <w:rFonts w:hint="cs"/>
                <w:rtl/>
              </w:rPr>
              <w:t>, מע כריזה.</w:t>
            </w:r>
          </w:p>
        </w:tc>
        <w:tc>
          <w:tcPr>
            <w:tcW w:w="4559" w:type="dxa"/>
          </w:tcPr>
          <w:p w:rsidR="0023502A" w:rsidRPr="00FB4BE4" w:rsidRDefault="009D10E6" w:rsidP="005B5627">
            <w:pPr>
              <w:jc w:val="center"/>
              <w:rPr>
                <w:b/>
                <w:bCs/>
                <w:rtl/>
              </w:rPr>
            </w:pPr>
            <w:r w:rsidRPr="00FB4BE4">
              <w:rPr>
                <w:rFonts w:hint="cs"/>
                <w:b/>
                <w:bCs/>
                <w:rtl/>
              </w:rPr>
              <w:t>גדול ופשוט:</w:t>
            </w:r>
          </w:p>
          <w:p w:rsidR="0023502A" w:rsidRPr="00FB4BE4" w:rsidRDefault="009D10E6" w:rsidP="005B5627">
            <w:pPr>
              <w:rPr>
                <w:rtl/>
              </w:rPr>
            </w:pPr>
            <w:r w:rsidRPr="00FB4BE4">
              <w:rPr>
                <w:rFonts w:hint="cs"/>
                <w:rtl/>
              </w:rPr>
              <w:t xml:space="preserve"> 1. </w:t>
            </w:r>
            <w:r w:rsidRPr="00FB4BE4">
              <w:rPr>
                <w:rFonts w:hint="cs"/>
                <w:b/>
                <w:bCs/>
                <w:rtl/>
              </w:rPr>
              <w:t xml:space="preserve">יפו </w:t>
            </w:r>
            <w:r w:rsidRPr="00FB4BE4">
              <w:rPr>
                <w:b/>
                <w:bCs/>
                <w:rtl/>
              </w:rPr>
              <w:t>–</w:t>
            </w:r>
            <w:r w:rsidRPr="00FB4BE4">
              <w:rPr>
                <w:rFonts w:hint="cs"/>
                <w:b/>
                <w:bCs/>
                <w:rtl/>
              </w:rPr>
              <w:t>שערי היער</w:t>
            </w:r>
            <w:r w:rsidRPr="00FB4BE4">
              <w:rPr>
                <w:rFonts w:hint="cs"/>
                <w:rtl/>
              </w:rPr>
              <w:t xml:space="preserve">(קומה 4,7 )  ציוד כיבוי אש </w:t>
            </w:r>
          </w:p>
          <w:p w:rsidR="0023502A" w:rsidRPr="00FB4BE4" w:rsidRDefault="009D10E6" w:rsidP="005B5627">
            <w:pPr>
              <w:rPr>
                <w:rtl/>
              </w:rPr>
            </w:pPr>
            <w:r w:rsidRPr="00FB4BE4">
              <w:rPr>
                <w:rFonts w:hint="cs"/>
                <w:rtl/>
              </w:rPr>
              <w:t xml:space="preserve"> 2</w:t>
            </w:r>
            <w:r w:rsidRPr="00FB4BE4">
              <w:rPr>
                <w:rFonts w:hint="cs"/>
                <w:b/>
                <w:bCs/>
                <w:rtl/>
              </w:rPr>
              <w:t>. מגדלי הבירה</w:t>
            </w:r>
            <w:r w:rsidRPr="00FB4BE4">
              <w:rPr>
                <w:rFonts w:hint="cs"/>
                <w:rtl/>
              </w:rPr>
              <w:t xml:space="preserve"> -ציוד כיבוי אש .</w:t>
            </w:r>
          </w:p>
          <w:p w:rsidR="0023502A" w:rsidRPr="00FB4BE4" w:rsidRDefault="009D10E6" w:rsidP="005B5627">
            <w:pPr>
              <w:rPr>
                <w:rtl/>
              </w:rPr>
            </w:pPr>
            <w:r w:rsidRPr="00FB4BE4">
              <w:rPr>
                <w:rFonts w:hint="cs"/>
                <w:rtl/>
              </w:rPr>
              <w:t xml:space="preserve"> 3. </w:t>
            </w:r>
            <w:r w:rsidRPr="00FB4BE4">
              <w:rPr>
                <w:rFonts w:hint="cs"/>
                <w:b/>
                <w:bCs/>
                <w:rtl/>
              </w:rPr>
              <w:t>פטנטים (גט"י )</w:t>
            </w:r>
            <w:r w:rsidRPr="00FB4BE4">
              <w:rPr>
                <w:rFonts w:hint="cs"/>
                <w:rtl/>
              </w:rPr>
              <w:t>- באח' הנהלת הבניין .</w:t>
            </w:r>
          </w:p>
          <w:p w:rsidR="0023502A" w:rsidRDefault="009D10E6" w:rsidP="005B5627">
            <w:pPr>
              <w:rPr>
                <w:rtl/>
              </w:rPr>
            </w:pPr>
            <w:r w:rsidRPr="00FB4BE4">
              <w:rPr>
                <w:rFonts w:hint="cs"/>
                <w:rtl/>
              </w:rPr>
              <w:t xml:space="preserve">4. </w:t>
            </w:r>
            <w:r w:rsidRPr="00FB4BE4">
              <w:rPr>
                <w:rFonts w:hint="cs"/>
                <w:b/>
                <w:bCs/>
                <w:rtl/>
              </w:rPr>
              <w:t xml:space="preserve">הר חוצבים </w:t>
            </w:r>
            <w:r w:rsidRPr="00FB4BE4">
              <w:rPr>
                <w:b/>
                <w:bCs/>
                <w:rtl/>
              </w:rPr>
              <w:t>–</w:t>
            </w:r>
            <w:r w:rsidRPr="00FB4BE4">
              <w:rPr>
                <w:rFonts w:hint="cs"/>
                <w:b/>
                <w:bCs/>
                <w:rtl/>
              </w:rPr>
              <w:t>קרית המדע 6</w:t>
            </w:r>
            <w:r w:rsidRPr="00FB4BE4">
              <w:rPr>
                <w:rFonts w:hint="cs"/>
                <w:rtl/>
              </w:rPr>
              <w:t xml:space="preserve"> מע' גילוי ,ציוד כיבוי אש.</w:t>
            </w:r>
          </w:p>
          <w:p w:rsidR="00CE0DB8" w:rsidRPr="00FB4BE4" w:rsidRDefault="009D10E6" w:rsidP="00CE0DB8">
            <w:pPr>
              <w:rPr>
                <w:rtl/>
              </w:rPr>
            </w:pPr>
            <w:r>
              <w:rPr>
                <w:rFonts w:hint="cs"/>
                <w:rtl/>
              </w:rPr>
              <w:t>5.</w:t>
            </w:r>
            <w:r w:rsidRPr="00FB4BE4">
              <w:rPr>
                <w:rFonts w:hint="cs"/>
                <w:b/>
                <w:bCs/>
                <w:rtl/>
              </w:rPr>
              <w:t xml:space="preserve"> בית מע"צ-מח"ל 7 </w:t>
            </w:r>
            <w:r w:rsidRPr="00FB4BE4">
              <w:rPr>
                <w:b/>
                <w:bCs/>
                <w:rtl/>
              </w:rPr>
              <w:t>–</w:t>
            </w:r>
            <w:r w:rsidRPr="00FB4BE4">
              <w:rPr>
                <w:rFonts w:hint="cs"/>
                <w:rtl/>
              </w:rPr>
              <w:t>מע'</w:t>
            </w:r>
            <w:r w:rsidRPr="00FB4BE4">
              <w:rPr>
                <w:rFonts w:hint="cs"/>
                <w:rtl/>
              </w:rPr>
              <w:t xml:space="preserve"> גילוי, ציוד כיבוי אש , מע' לחלון פינוי עשן ,</w:t>
            </w:r>
          </w:p>
          <w:p w:rsidR="00CE0DB8" w:rsidRPr="00FB4BE4" w:rsidRDefault="00CE0DB8" w:rsidP="005B5627">
            <w:pPr>
              <w:rPr>
                <w:rtl/>
              </w:rPr>
            </w:pPr>
          </w:p>
          <w:p w:rsidR="0023502A" w:rsidRPr="00FB4BE4" w:rsidRDefault="0023502A" w:rsidP="005B5627"/>
        </w:tc>
      </w:tr>
      <w:tr w:rsidR="00866864" w:rsidTr="005B5627">
        <w:trPr>
          <w:trHeight w:val="3118"/>
        </w:trPr>
        <w:tc>
          <w:tcPr>
            <w:tcW w:w="4513" w:type="dxa"/>
          </w:tcPr>
          <w:p w:rsidR="0023502A" w:rsidRPr="00FB4BE4" w:rsidRDefault="009D10E6" w:rsidP="00FB4BE4">
            <w:pPr>
              <w:rPr>
                <w:b/>
                <w:bCs/>
                <w:rtl/>
              </w:rPr>
            </w:pPr>
            <w:r w:rsidRPr="00FB4BE4">
              <w:rPr>
                <w:rFonts w:hint="cs"/>
                <w:b/>
                <w:bCs/>
                <w:rtl/>
              </w:rPr>
              <w:lastRenderedPageBreak/>
              <w:t>קטן ומורכב :</w:t>
            </w:r>
          </w:p>
          <w:p w:rsidR="0023502A" w:rsidRPr="00FB4BE4" w:rsidRDefault="0023502A" w:rsidP="00FB4BE4">
            <w:pPr>
              <w:rPr>
                <w:b/>
                <w:bCs/>
                <w:rtl/>
              </w:rPr>
            </w:pPr>
          </w:p>
          <w:p w:rsidR="0023502A" w:rsidRPr="00FB4BE4" w:rsidRDefault="009D10E6" w:rsidP="00FB4BE4">
            <w:r w:rsidRPr="00FB4BE4">
              <w:rPr>
                <w:rFonts w:hint="cs"/>
                <w:b/>
                <w:bCs/>
                <w:rtl/>
              </w:rPr>
              <w:t xml:space="preserve">1. מגדלי העיר (קומה 12)  </w:t>
            </w:r>
            <w:r w:rsidRPr="00FB4BE4">
              <w:rPr>
                <w:rFonts w:hint="cs"/>
                <w:rtl/>
              </w:rPr>
              <w:t xml:space="preserve"> מע' גילוי , ציוד כיבוי    אש , </w:t>
            </w:r>
            <w:r w:rsidRPr="00FB4BE4">
              <w:rPr>
                <w:rFonts w:hint="cs"/>
                <w:b/>
                <w:bCs/>
                <w:rtl/>
              </w:rPr>
              <w:t xml:space="preserve">קומה 7 </w:t>
            </w:r>
            <w:r w:rsidRPr="00FB4BE4">
              <w:rPr>
                <w:rFonts w:hint="cs"/>
                <w:rtl/>
              </w:rPr>
              <w:t xml:space="preserve">מע' וציוד כיבוי אש </w:t>
            </w:r>
          </w:p>
        </w:tc>
        <w:tc>
          <w:tcPr>
            <w:tcW w:w="4559" w:type="dxa"/>
          </w:tcPr>
          <w:p w:rsidR="0023502A" w:rsidRPr="00FB4BE4" w:rsidRDefault="009D10E6" w:rsidP="00FB4BE4">
            <w:pPr>
              <w:rPr>
                <w:b/>
                <w:bCs/>
                <w:rtl/>
              </w:rPr>
            </w:pPr>
            <w:r w:rsidRPr="00FB4BE4">
              <w:rPr>
                <w:rFonts w:hint="cs"/>
                <w:b/>
                <w:bCs/>
                <w:rtl/>
              </w:rPr>
              <w:t>קטן ופשוט :</w:t>
            </w:r>
          </w:p>
          <w:p w:rsidR="0023502A" w:rsidRPr="00FB4BE4" w:rsidRDefault="009D10E6" w:rsidP="00FB4BE4">
            <w:pPr>
              <w:rPr>
                <w:rtl/>
              </w:rPr>
            </w:pPr>
            <w:r w:rsidRPr="00FB4BE4">
              <w:rPr>
                <w:rFonts w:hint="cs"/>
                <w:b/>
                <w:bCs/>
                <w:rtl/>
              </w:rPr>
              <w:t>1.</w:t>
            </w:r>
            <w:r w:rsidRPr="00FB4BE4">
              <w:rPr>
                <w:rFonts w:hint="cs"/>
                <w:rtl/>
              </w:rPr>
              <w:t xml:space="preserve"> </w:t>
            </w:r>
            <w:r w:rsidRPr="00FB4BE4">
              <w:rPr>
                <w:rFonts w:hint="cs"/>
                <w:b/>
                <w:bCs/>
                <w:rtl/>
              </w:rPr>
              <w:t>בניין כלל-יפו 97</w:t>
            </w:r>
            <w:r w:rsidRPr="00FB4BE4">
              <w:rPr>
                <w:rFonts w:hint="cs"/>
                <w:rtl/>
              </w:rPr>
              <w:t xml:space="preserve"> מע' גילוי .ציוד כיבוי אש, </w:t>
            </w:r>
          </w:p>
          <w:p w:rsidR="0023502A" w:rsidRPr="00FB4BE4" w:rsidRDefault="009D10E6" w:rsidP="00FB4BE4">
            <w:pPr>
              <w:rPr>
                <w:rtl/>
              </w:rPr>
            </w:pPr>
            <w:r w:rsidRPr="00FB4BE4">
              <w:rPr>
                <w:rFonts w:hint="cs"/>
                <w:rtl/>
              </w:rPr>
              <w:t>2.</w:t>
            </w:r>
            <w:r w:rsidRPr="00FB4BE4">
              <w:rPr>
                <w:rFonts w:hint="cs"/>
                <w:b/>
                <w:bCs/>
                <w:rtl/>
              </w:rPr>
              <w:t>הללה 6</w:t>
            </w:r>
            <w:r w:rsidRPr="00FB4BE4">
              <w:rPr>
                <w:rFonts w:hint="cs"/>
                <w:rtl/>
              </w:rPr>
              <w:t xml:space="preserve"> - מע' גילוי , ציוד כיבוי אש .</w:t>
            </w:r>
          </w:p>
          <w:p w:rsidR="0023502A" w:rsidRPr="00FB4BE4" w:rsidRDefault="009D10E6" w:rsidP="00FB4BE4">
            <w:pPr>
              <w:rPr>
                <w:rtl/>
              </w:rPr>
            </w:pPr>
            <w:r w:rsidRPr="00FB4BE4">
              <w:rPr>
                <w:rFonts w:hint="cs"/>
                <w:rtl/>
              </w:rPr>
              <w:t xml:space="preserve">3. </w:t>
            </w:r>
            <w:r w:rsidRPr="00FB4BE4">
              <w:rPr>
                <w:rFonts w:hint="cs"/>
                <w:b/>
                <w:bCs/>
                <w:rtl/>
              </w:rPr>
              <w:t>יפו 19</w:t>
            </w:r>
            <w:r w:rsidRPr="00FB4BE4">
              <w:rPr>
                <w:rFonts w:hint="cs"/>
                <w:rtl/>
              </w:rPr>
              <w:t xml:space="preserve"> - מע' גילוי , ציוד כיבוי אש .</w:t>
            </w:r>
          </w:p>
          <w:p w:rsidR="0023502A" w:rsidRPr="00FB4BE4" w:rsidRDefault="009D10E6" w:rsidP="00FB4BE4">
            <w:pPr>
              <w:rPr>
                <w:rtl/>
              </w:rPr>
            </w:pPr>
            <w:r w:rsidRPr="00FB4BE4">
              <w:rPr>
                <w:rFonts w:hint="cs"/>
                <w:rtl/>
              </w:rPr>
              <w:t xml:space="preserve">4. </w:t>
            </w:r>
            <w:r w:rsidRPr="00FB4BE4">
              <w:rPr>
                <w:rFonts w:hint="cs"/>
                <w:b/>
                <w:bCs/>
                <w:rtl/>
              </w:rPr>
              <w:t>בית עומר</w:t>
            </w:r>
            <w:r w:rsidRPr="00FB4BE4">
              <w:rPr>
                <w:rFonts w:hint="cs"/>
                <w:rtl/>
              </w:rPr>
              <w:t>- מע' גילוי .ציוד כיבוי .</w:t>
            </w:r>
          </w:p>
          <w:p w:rsidR="0023502A" w:rsidRPr="00FB4BE4" w:rsidRDefault="009D10E6" w:rsidP="00FB4BE4">
            <w:pPr>
              <w:rPr>
                <w:rtl/>
              </w:rPr>
            </w:pPr>
            <w:r w:rsidRPr="00FB4BE4">
              <w:rPr>
                <w:rFonts w:hint="cs"/>
                <w:rtl/>
              </w:rPr>
              <w:t xml:space="preserve">5. </w:t>
            </w:r>
            <w:r w:rsidRPr="00FB4BE4">
              <w:rPr>
                <w:rFonts w:hint="cs"/>
                <w:b/>
                <w:bCs/>
                <w:rtl/>
              </w:rPr>
              <w:t>קרן היסוד 25</w:t>
            </w:r>
            <w:r w:rsidRPr="00FB4BE4">
              <w:rPr>
                <w:rFonts w:hint="cs"/>
                <w:rtl/>
              </w:rPr>
              <w:t xml:space="preserve"> </w:t>
            </w:r>
            <w:r w:rsidRPr="00FB4BE4">
              <w:rPr>
                <w:rtl/>
              </w:rPr>
              <w:t>–</w:t>
            </w:r>
            <w:r w:rsidRPr="00FB4BE4">
              <w:rPr>
                <w:rFonts w:hint="cs"/>
                <w:rtl/>
              </w:rPr>
              <w:t xml:space="preserve"> מע' גילוי, ציוד כיבוי .</w:t>
            </w:r>
          </w:p>
          <w:p w:rsidR="0023502A" w:rsidRPr="00FB4BE4" w:rsidRDefault="009D10E6" w:rsidP="00FB4BE4">
            <w:pPr>
              <w:rPr>
                <w:rtl/>
              </w:rPr>
            </w:pPr>
            <w:r w:rsidRPr="00FB4BE4">
              <w:rPr>
                <w:rFonts w:hint="cs"/>
                <w:rtl/>
              </w:rPr>
              <w:t xml:space="preserve">6. </w:t>
            </w:r>
            <w:r w:rsidRPr="00FB4BE4">
              <w:rPr>
                <w:rFonts w:hint="cs"/>
                <w:b/>
                <w:bCs/>
                <w:rtl/>
              </w:rPr>
              <w:t>בית עופר</w:t>
            </w:r>
            <w:r w:rsidRPr="00FB4BE4">
              <w:rPr>
                <w:rFonts w:hint="cs"/>
                <w:rtl/>
              </w:rPr>
              <w:t xml:space="preserve"> </w:t>
            </w:r>
            <w:r w:rsidRPr="00FB4BE4">
              <w:rPr>
                <w:rtl/>
              </w:rPr>
              <w:t>–</w:t>
            </w:r>
            <w:r w:rsidRPr="00FB4BE4">
              <w:rPr>
                <w:rFonts w:hint="cs"/>
                <w:rtl/>
              </w:rPr>
              <w:t xml:space="preserve"> 4 יחידות מע' גילוי אחת וציוד כיבוי אש בכל היחידות .</w:t>
            </w:r>
          </w:p>
          <w:p w:rsidR="0023502A" w:rsidRPr="00FB4BE4" w:rsidRDefault="009D10E6" w:rsidP="00FB4BE4">
            <w:pPr>
              <w:rPr>
                <w:rtl/>
              </w:rPr>
            </w:pPr>
            <w:r w:rsidRPr="00FB4BE4">
              <w:rPr>
                <w:rFonts w:hint="cs"/>
                <w:rtl/>
              </w:rPr>
              <w:t>7.</w:t>
            </w:r>
            <w:r w:rsidRPr="00FB4BE4">
              <w:rPr>
                <w:rFonts w:hint="cs"/>
                <w:b/>
                <w:bCs/>
                <w:rtl/>
              </w:rPr>
              <w:t>הר חוצבים 3</w:t>
            </w:r>
            <w:r w:rsidRPr="00FB4BE4">
              <w:rPr>
                <w:rFonts w:hint="cs"/>
                <w:rtl/>
              </w:rPr>
              <w:t>- באחריות הנהלת הבניי</w:t>
            </w:r>
            <w:r w:rsidRPr="00FB4BE4">
              <w:rPr>
                <w:rFonts w:hint="eastAsia"/>
                <w:rtl/>
              </w:rPr>
              <w:t>ן</w:t>
            </w:r>
            <w:r w:rsidRPr="00FB4BE4">
              <w:rPr>
                <w:rFonts w:hint="cs"/>
                <w:rtl/>
              </w:rPr>
              <w:t xml:space="preserve"> </w:t>
            </w:r>
          </w:p>
          <w:p w:rsidR="0023502A" w:rsidRPr="00FB4BE4" w:rsidRDefault="009D10E6" w:rsidP="00FB4BE4">
            <w:pPr>
              <w:rPr>
                <w:rtl/>
              </w:rPr>
            </w:pPr>
            <w:r w:rsidRPr="00FB4BE4">
              <w:rPr>
                <w:rFonts w:hint="cs"/>
                <w:rtl/>
              </w:rPr>
              <w:t xml:space="preserve">8. </w:t>
            </w:r>
            <w:r w:rsidRPr="00FB4BE4">
              <w:rPr>
                <w:rFonts w:hint="cs"/>
                <w:b/>
                <w:bCs/>
                <w:rtl/>
              </w:rPr>
              <w:t>כנפי נשרים 7</w:t>
            </w:r>
            <w:r w:rsidRPr="00FB4BE4">
              <w:rPr>
                <w:rFonts w:hint="cs"/>
                <w:rtl/>
              </w:rPr>
              <w:t xml:space="preserve">- מע' גילוי וציוד כיבוי אש </w:t>
            </w:r>
          </w:p>
          <w:p w:rsidR="0023502A" w:rsidRPr="00FB4BE4" w:rsidRDefault="009D10E6" w:rsidP="00FB4BE4">
            <w:pPr>
              <w:rPr>
                <w:rtl/>
              </w:rPr>
            </w:pPr>
            <w:r w:rsidRPr="00FB4BE4">
              <w:rPr>
                <w:rFonts w:hint="cs"/>
                <w:rtl/>
              </w:rPr>
              <w:t xml:space="preserve">9. </w:t>
            </w:r>
            <w:r w:rsidRPr="00FB4BE4">
              <w:rPr>
                <w:rFonts w:hint="cs"/>
                <w:b/>
                <w:bCs/>
                <w:rtl/>
              </w:rPr>
              <w:t xml:space="preserve">דיסקין 9א' </w:t>
            </w:r>
            <w:r w:rsidRPr="00FB4BE4">
              <w:rPr>
                <w:rtl/>
              </w:rPr>
              <w:t>–</w:t>
            </w:r>
            <w:r w:rsidRPr="00FB4BE4">
              <w:rPr>
                <w:rFonts w:hint="cs"/>
                <w:rtl/>
              </w:rPr>
              <w:t xml:space="preserve"> מע' גילוי וציוד כיבוי אש </w:t>
            </w:r>
          </w:p>
          <w:p w:rsidR="0023502A" w:rsidRPr="00FB4BE4" w:rsidRDefault="009D10E6" w:rsidP="00FB4BE4">
            <w:pPr>
              <w:rPr>
                <w:rtl/>
              </w:rPr>
            </w:pPr>
            <w:r w:rsidRPr="00FB4BE4">
              <w:rPr>
                <w:rFonts w:hint="cs"/>
                <w:rtl/>
              </w:rPr>
              <w:t xml:space="preserve">10. </w:t>
            </w:r>
            <w:r w:rsidRPr="00FB4BE4">
              <w:rPr>
                <w:rFonts w:hint="cs"/>
                <w:b/>
                <w:bCs/>
                <w:rtl/>
              </w:rPr>
              <w:t>מחסן מעלה אדומים</w:t>
            </w:r>
            <w:r w:rsidRPr="00FB4BE4">
              <w:rPr>
                <w:rFonts w:hint="cs"/>
                <w:rtl/>
              </w:rPr>
              <w:t xml:space="preserve"> ציוד כיבוי אש  </w:t>
            </w:r>
          </w:p>
        </w:tc>
      </w:tr>
    </w:tbl>
    <w:p w:rsidR="0023502A" w:rsidRDefault="0023502A" w:rsidP="0023502A">
      <w:pPr>
        <w:rPr>
          <w:rtl/>
        </w:rPr>
      </w:pPr>
    </w:p>
    <w:tbl>
      <w:tblPr>
        <w:tblStyle w:val="af7"/>
        <w:tblW w:w="0" w:type="auto"/>
        <w:tblLook w:val="04A0" w:firstRow="1" w:lastRow="0" w:firstColumn="1" w:lastColumn="0" w:noHBand="0" w:noVBand="1"/>
      </w:tblPr>
      <w:tblGrid>
        <w:gridCol w:w="4508"/>
        <w:gridCol w:w="4508"/>
      </w:tblGrid>
      <w:tr w:rsidR="00866864" w:rsidTr="005B5627">
        <w:tc>
          <w:tcPr>
            <w:tcW w:w="9016" w:type="dxa"/>
            <w:gridSpan w:val="2"/>
            <w:vAlign w:val="center"/>
          </w:tcPr>
          <w:p w:rsidR="0023502A" w:rsidRPr="0090782E" w:rsidRDefault="009D10E6" w:rsidP="005B5627">
            <w:pPr>
              <w:jc w:val="center"/>
              <w:rPr>
                <w:b/>
                <w:bCs/>
              </w:rPr>
            </w:pPr>
            <w:r w:rsidRPr="0090782E">
              <w:rPr>
                <w:rFonts w:hint="cs"/>
                <w:b/>
                <w:bCs/>
                <w:rtl/>
              </w:rPr>
              <w:t>אזור צפון</w:t>
            </w:r>
          </w:p>
        </w:tc>
      </w:tr>
      <w:tr w:rsidR="00866864" w:rsidTr="005B5627">
        <w:trPr>
          <w:trHeight w:val="3118"/>
        </w:trPr>
        <w:tc>
          <w:tcPr>
            <w:tcW w:w="4508" w:type="dxa"/>
          </w:tcPr>
          <w:p w:rsidR="0023502A" w:rsidRDefault="009D10E6" w:rsidP="00FB4BE4">
            <w:pPr>
              <w:rPr>
                <w:b/>
                <w:bCs/>
                <w:rtl/>
              </w:rPr>
            </w:pPr>
            <w:r w:rsidRPr="004C7FEC">
              <w:rPr>
                <w:rFonts w:hint="cs"/>
                <w:b/>
                <w:bCs/>
                <w:rtl/>
              </w:rPr>
              <w:t>גדול ומורכב</w:t>
            </w:r>
            <w:r>
              <w:rPr>
                <w:rFonts w:hint="cs"/>
                <w:b/>
                <w:bCs/>
                <w:rtl/>
              </w:rPr>
              <w:t xml:space="preserve"> :</w:t>
            </w:r>
          </w:p>
          <w:p w:rsidR="0023502A" w:rsidRDefault="0023502A" w:rsidP="00FB4BE4">
            <w:pPr>
              <w:rPr>
                <w:b/>
                <w:bCs/>
                <w:rtl/>
              </w:rPr>
            </w:pPr>
          </w:p>
          <w:p w:rsidR="0023502A" w:rsidRPr="004C7FEC" w:rsidRDefault="009D10E6" w:rsidP="00FB4BE4">
            <w:pPr>
              <w:rPr>
                <w:b/>
                <w:bCs/>
              </w:rPr>
            </w:pPr>
            <w:r>
              <w:rPr>
                <w:rFonts w:hint="cs"/>
                <w:b/>
                <w:bCs/>
                <w:rtl/>
              </w:rPr>
              <w:t xml:space="preserve">1. </w:t>
            </w:r>
            <w:r w:rsidRPr="004C7FEC">
              <w:rPr>
                <w:rFonts w:hint="cs"/>
                <w:rtl/>
              </w:rPr>
              <w:t>גלבוע 9</w:t>
            </w:r>
            <w:r w:rsidR="00DD773E">
              <w:rPr>
                <w:rFonts w:hint="cs"/>
                <w:rtl/>
              </w:rPr>
              <w:t xml:space="preserve"> נצרת</w:t>
            </w:r>
            <w:r w:rsidRPr="004C7FEC">
              <w:rPr>
                <w:rFonts w:hint="cs"/>
                <w:rtl/>
              </w:rPr>
              <w:t xml:space="preserve"> מע' גילוי. ציוד כיבוי אש</w:t>
            </w:r>
            <w:r>
              <w:rPr>
                <w:rFonts w:hint="cs"/>
                <w:b/>
                <w:bCs/>
                <w:rtl/>
              </w:rPr>
              <w:t xml:space="preserve"> </w:t>
            </w:r>
          </w:p>
        </w:tc>
        <w:tc>
          <w:tcPr>
            <w:tcW w:w="4508" w:type="dxa"/>
          </w:tcPr>
          <w:p w:rsidR="0023502A" w:rsidRDefault="009D10E6" w:rsidP="00FB4BE4">
            <w:pPr>
              <w:rPr>
                <w:b/>
                <w:bCs/>
                <w:rtl/>
              </w:rPr>
            </w:pPr>
            <w:r w:rsidRPr="004C7FEC">
              <w:rPr>
                <w:rFonts w:hint="cs"/>
                <w:b/>
                <w:bCs/>
                <w:rtl/>
              </w:rPr>
              <w:t>גדול ופשוט</w:t>
            </w:r>
            <w:r>
              <w:rPr>
                <w:rFonts w:hint="cs"/>
                <w:b/>
                <w:bCs/>
                <w:rtl/>
              </w:rPr>
              <w:t xml:space="preserve"> :</w:t>
            </w:r>
          </w:p>
          <w:p w:rsidR="0023502A" w:rsidRDefault="0023502A" w:rsidP="00FB4BE4">
            <w:pPr>
              <w:rPr>
                <w:b/>
                <w:bCs/>
                <w:rtl/>
              </w:rPr>
            </w:pPr>
          </w:p>
          <w:p w:rsidR="0023502A" w:rsidRDefault="009D10E6" w:rsidP="00FB4BE4">
            <w:pPr>
              <w:rPr>
                <w:b/>
                <w:bCs/>
                <w:rtl/>
              </w:rPr>
            </w:pPr>
            <w:r>
              <w:rPr>
                <w:rFonts w:hint="cs"/>
                <w:b/>
                <w:bCs/>
                <w:rtl/>
              </w:rPr>
              <w:t xml:space="preserve"> 1. </w:t>
            </w:r>
            <w:r w:rsidRPr="004C7FEC">
              <w:rPr>
                <w:rFonts w:hint="cs"/>
                <w:rtl/>
              </w:rPr>
              <w:t>קריית הממשלה חיפה</w:t>
            </w:r>
            <w:r>
              <w:rPr>
                <w:rFonts w:hint="cs"/>
                <w:b/>
                <w:bCs/>
                <w:rtl/>
              </w:rPr>
              <w:t xml:space="preserve"> </w:t>
            </w:r>
            <w:r w:rsidRPr="004C7FEC">
              <w:rPr>
                <w:rFonts w:hint="cs"/>
                <w:rtl/>
              </w:rPr>
              <w:t>ציוד כיבוי</w:t>
            </w:r>
            <w:r>
              <w:rPr>
                <w:rFonts w:hint="cs"/>
                <w:b/>
                <w:bCs/>
                <w:rtl/>
              </w:rPr>
              <w:t xml:space="preserve">  </w:t>
            </w:r>
          </w:p>
          <w:p w:rsidR="0023502A" w:rsidRDefault="009D10E6" w:rsidP="00FB4BE4">
            <w:pPr>
              <w:rPr>
                <w:b/>
                <w:bCs/>
                <w:rtl/>
              </w:rPr>
            </w:pPr>
            <w:r>
              <w:rPr>
                <w:rFonts w:hint="cs"/>
                <w:b/>
                <w:bCs/>
                <w:rtl/>
              </w:rPr>
              <w:t xml:space="preserve"> 2. </w:t>
            </w:r>
            <w:r w:rsidRPr="004C7FEC">
              <w:rPr>
                <w:rFonts w:hint="cs"/>
                <w:rtl/>
              </w:rPr>
              <w:t>שיבת ציון 60</w:t>
            </w:r>
            <w:r>
              <w:rPr>
                <w:rFonts w:hint="cs"/>
                <w:b/>
                <w:bCs/>
                <w:rtl/>
              </w:rPr>
              <w:t xml:space="preserve"> </w:t>
            </w:r>
            <w:r w:rsidR="00DD773E">
              <w:rPr>
                <w:rFonts w:hint="cs"/>
                <w:b/>
                <w:bCs/>
                <w:rtl/>
              </w:rPr>
              <w:t xml:space="preserve">חיפה </w:t>
            </w:r>
            <w:r w:rsidRPr="004C7FEC">
              <w:rPr>
                <w:rFonts w:hint="cs"/>
                <w:rtl/>
              </w:rPr>
              <w:t>ציוד כיבוי אש</w:t>
            </w:r>
            <w:r>
              <w:rPr>
                <w:rFonts w:hint="cs"/>
                <w:rtl/>
              </w:rPr>
              <w:t>.</w:t>
            </w:r>
          </w:p>
          <w:p w:rsidR="0023502A" w:rsidRPr="004C7FEC" w:rsidRDefault="009D10E6" w:rsidP="00FB4BE4">
            <w:pPr>
              <w:rPr>
                <w:b/>
                <w:bCs/>
                <w:rtl/>
              </w:rPr>
            </w:pPr>
            <w:r>
              <w:rPr>
                <w:rFonts w:hint="cs"/>
                <w:b/>
                <w:bCs/>
                <w:rtl/>
              </w:rPr>
              <w:t xml:space="preserve">                  </w:t>
            </w:r>
          </w:p>
        </w:tc>
      </w:tr>
      <w:tr w:rsidR="00866864" w:rsidTr="005B5627">
        <w:trPr>
          <w:trHeight w:val="3118"/>
        </w:trPr>
        <w:tc>
          <w:tcPr>
            <w:tcW w:w="4508" w:type="dxa"/>
          </w:tcPr>
          <w:p w:rsidR="0023502A" w:rsidRDefault="009D10E6" w:rsidP="00FB4BE4">
            <w:pPr>
              <w:rPr>
                <w:b/>
                <w:bCs/>
                <w:rtl/>
              </w:rPr>
            </w:pPr>
            <w:r w:rsidRPr="00B1525F">
              <w:rPr>
                <w:rFonts w:hint="cs"/>
                <w:b/>
                <w:bCs/>
                <w:rtl/>
              </w:rPr>
              <w:t>קטן ומורכב</w:t>
            </w:r>
          </w:p>
          <w:p w:rsidR="00FB4BE4" w:rsidRDefault="00FB4BE4" w:rsidP="00FB4BE4">
            <w:pPr>
              <w:rPr>
                <w:b/>
                <w:bCs/>
                <w:rtl/>
              </w:rPr>
            </w:pPr>
          </w:p>
          <w:p w:rsidR="00FB4BE4" w:rsidRPr="00B1525F" w:rsidRDefault="009D10E6" w:rsidP="00FB4BE4">
            <w:pPr>
              <w:rPr>
                <w:b/>
                <w:bCs/>
              </w:rPr>
            </w:pPr>
            <w:r>
              <w:rPr>
                <w:rFonts w:hint="cs"/>
                <w:b/>
                <w:bCs/>
                <w:rtl/>
              </w:rPr>
              <w:t>אין</w:t>
            </w:r>
          </w:p>
        </w:tc>
        <w:tc>
          <w:tcPr>
            <w:tcW w:w="4508" w:type="dxa"/>
          </w:tcPr>
          <w:p w:rsidR="0023502A" w:rsidRPr="00B1525F" w:rsidRDefault="009D10E6" w:rsidP="00FB4BE4">
            <w:pPr>
              <w:rPr>
                <w:b/>
                <w:bCs/>
                <w:rtl/>
              </w:rPr>
            </w:pPr>
            <w:r w:rsidRPr="00B1525F">
              <w:rPr>
                <w:rFonts w:hint="cs"/>
                <w:b/>
                <w:bCs/>
                <w:rtl/>
              </w:rPr>
              <w:t>קטן ופשוט :</w:t>
            </w:r>
          </w:p>
          <w:p w:rsidR="0023502A" w:rsidRDefault="009D10E6" w:rsidP="00FB4BE4">
            <w:pPr>
              <w:rPr>
                <w:rtl/>
              </w:rPr>
            </w:pPr>
            <w:r>
              <w:rPr>
                <w:rFonts w:hint="cs"/>
                <w:rtl/>
              </w:rPr>
              <w:t xml:space="preserve"> 1. עכו  ציוד כיבוי אש , מע' גילוי .</w:t>
            </w:r>
          </w:p>
          <w:p w:rsidR="0023502A" w:rsidRDefault="009D10E6" w:rsidP="00FB4BE4">
            <w:pPr>
              <w:rPr>
                <w:rtl/>
              </w:rPr>
            </w:pPr>
            <w:r>
              <w:rPr>
                <w:rFonts w:hint="cs"/>
                <w:rtl/>
              </w:rPr>
              <w:t xml:space="preserve"> 2. המלאכה 3 בניין א </w:t>
            </w:r>
            <w:r w:rsidR="00DD773E">
              <w:rPr>
                <w:rFonts w:hint="cs"/>
                <w:rtl/>
              </w:rPr>
              <w:t xml:space="preserve">, נצרת </w:t>
            </w:r>
            <w:r>
              <w:rPr>
                <w:rFonts w:hint="cs"/>
                <w:rtl/>
              </w:rPr>
              <w:t xml:space="preserve"> ציוד כיבוי אש </w:t>
            </w:r>
          </w:p>
          <w:p w:rsidR="0023502A" w:rsidRDefault="009D10E6" w:rsidP="00FB4BE4">
            <w:pPr>
              <w:rPr>
                <w:rtl/>
              </w:rPr>
            </w:pPr>
            <w:r>
              <w:rPr>
                <w:rFonts w:hint="cs"/>
                <w:rtl/>
              </w:rPr>
              <w:t xml:space="preserve"> 3. המלאכה 8 </w:t>
            </w:r>
            <w:r w:rsidR="00DD773E">
              <w:rPr>
                <w:rFonts w:hint="cs"/>
                <w:rtl/>
              </w:rPr>
              <w:t xml:space="preserve">, נצרת </w:t>
            </w:r>
            <w:r>
              <w:rPr>
                <w:rFonts w:hint="cs"/>
                <w:rtl/>
              </w:rPr>
              <w:t>בניין ב  ציוד כיבוי אש</w:t>
            </w:r>
          </w:p>
          <w:p w:rsidR="0023502A" w:rsidRDefault="009D10E6" w:rsidP="00FB4BE4">
            <w:pPr>
              <w:rPr>
                <w:rtl/>
              </w:rPr>
            </w:pPr>
            <w:r>
              <w:rPr>
                <w:rFonts w:hint="cs"/>
                <w:rtl/>
              </w:rPr>
              <w:t xml:space="preserve"> 4. טייבה  מע' ,ציוד כיבוי אש .</w:t>
            </w:r>
          </w:p>
          <w:p w:rsidR="0023502A" w:rsidRDefault="009D10E6" w:rsidP="00FB4BE4">
            <w:pPr>
              <w:rPr>
                <w:rtl/>
              </w:rPr>
            </w:pPr>
            <w:r>
              <w:rPr>
                <w:rFonts w:hint="cs"/>
                <w:rtl/>
              </w:rPr>
              <w:t>5.באקה אל גרביה , מע' ציוד כיבוי   אש</w:t>
            </w:r>
          </w:p>
          <w:p w:rsidR="0023502A" w:rsidRDefault="009D10E6" w:rsidP="00FB4BE4">
            <w:pPr>
              <w:rPr>
                <w:rtl/>
              </w:rPr>
            </w:pPr>
            <w:r>
              <w:rPr>
                <w:rFonts w:hint="cs"/>
                <w:rtl/>
              </w:rPr>
              <w:t xml:space="preserve">6. בוקעתה , מע' ציוד כיבוי אש </w:t>
            </w:r>
          </w:p>
          <w:p w:rsidR="00826F32" w:rsidRDefault="009D10E6" w:rsidP="00FB4BE4">
            <w:r>
              <w:rPr>
                <w:rFonts w:hint="cs"/>
                <w:rtl/>
              </w:rPr>
              <w:t xml:space="preserve">7. חדרה (טאבו) </w:t>
            </w:r>
            <w:r>
              <w:rPr>
                <w:rtl/>
              </w:rPr>
              <w:t>–</w:t>
            </w:r>
            <w:r>
              <w:rPr>
                <w:rFonts w:hint="cs"/>
                <w:rtl/>
              </w:rPr>
              <w:t xml:space="preserve"> ציוד כיבוי אש</w:t>
            </w:r>
          </w:p>
        </w:tc>
      </w:tr>
    </w:tbl>
    <w:p w:rsidR="0023502A" w:rsidRDefault="0023502A" w:rsidP="0023502A">
      <w:pPr>
        <w:rPr>
          <w:rtl/>
        </w:rPr>
      </w:pPr>
    </w:p>
    <w:p w:rsidR="0023502A" w:rsidRDefault="0023502A" w:rsidP="0023502A">
      <w:pPr>
        <w:rPr>
          <w:rtl/>
        </w:rPr>
      </w:pPr>
    </w:p>
    <w:tbl>
      <w:tblPr>
        <w:tblStyle w:val="af7"/>
        <w:tblW w:w="9067" w:type="dxa"/>
        <w:tblLook w:val="04A0" w:firstRow="1" w:lastRow="0" w:firstColumn="1" w:lastColumn="0" w:noHBand="0" w:noVBand="1"/>
      </w:tblPr>
      <w:tblGrid>
        <w:gridCol w:w="4508"/>
        <w:gridCol w:w="4559"/>
      </w:tblGrid>
      <w:tr w:rsidR="00866864" w:rsidTr="005B5627">
        <w:tc>
          <w:tcPr>
            <w:tcW w:w="9067" w:type="dxa"/>
            <w:gridSpan w:val="2"/>
            <w:vAlign w:val="center"/>
          </w:tcPr>
          <w:p w:rsidR="0023502A" w:rsidRPr="00D93A24" w:rsidRDefault="009D10E6" w:rsidP="005B5627">
            <w:pPr>
              <w:jc w:val="center"/>
              <w:rPr>
                <w:b/>
                <w:bCs/>
              </w:rPr>
            </w:pPr>
            <w:r w:rsidRPr="00D93A24">
              <w:rPr>
                <w:rFonts w:hint="cs"/>
                <w:b/>
                <w:bCs/>
                <w:rtl/>
              </w:rPr>
              <w:t>אזור  דרום</w:t>
            </w:r>
          </w:p>
        </w:tc>
      </w:tr>
      <w:tr w:rsidR="00866864" w:rsidTr="005B5627">
        <w:trPr>
          <w:trHeight w:val="3118"/>
        </w:trPr>
        <w:tc>
          <w:tcPr>
            <w:tcW w:w="4508" w:type="dxa"/>
          </w:tcPr>
          <w:p w:rsidR="0023502A" w:rsidRPr="001C1EE6" w:rsidRDefault="009D10E6" w:rsidP="005B5627">
            <w:pPr>
              <w:rPr>
                <w:b/>
                <w:bCs/>
                <w:rtl/>
              </w:rPr>
            </w:pPr>
            <w:r w:rsidRPr="001C1EE6">
              <w:rPr>
                <w:rFonts w:hint="cs"/>
                <w:b/>
                <w:bCs/>
                <w:rtl/>
              </w:rPr>
              <w:t>גדול ומורכב</w:t>
            </w:r>
          </w:p>
          <w:p w:rsidR="00FB4BE4" w:rsidRPr="00FB4BE4" w:rsidRDefault="00FB4BE4" w:rsidP="005B5627">
            <w:pPr>
              <w:rPr>
                <w:rtl/>
              </w:rPr>
            </w:pPr>
          </w:p>
          <w:p w:rsidR="00FB4BE4" w:rsidRPr="00FB4BE4" w:rsidRDefault="009D10E6" w:rsidP="005B5627">
            <w:r w:rsidRPr="00FB4BE4">
              <w:rPr>
                <w:rFonts w:hint="cs"/>
                <w:rtl/>
              </w:rPr>
              <w:t>אין</w:t>
            </w:r>
          </w:p>
        </w:tc>
        <w:tc>
          <w:tcPr>
            <w:tcW w:w="4559" w:type="dxa"/>
          </w:tcPr>
          <w:p w:rsidR="0023502A" w:rsidRPr="00FB4BE4" w:rsidRDefault="009D10E6" w:rsidP="005B5627">
            <w:pPr>
              <w:jc w:val="center"/>
              <w:rPr>
                <w:b/>
                <w:bCs/>
                <w:rtl/>
              </w:rPr>
            </w:pPr>
            <w:r w:rsidRPr="00FB4BE4">
              <w:rPr>
                <w:rFonts w:hint="cs"/>
                <w:b/>
                <w:bCs/>
                <w:rtl/>
              </w:rPr>
              <w:t>גדול ופשוט:</w:t>
            </w:r>
          </w:p>
          <w:p w:rsidR="0023502A" w:rsidRPr="00FB4BE4" w:rsidRDefault="0023502A" w:rsidP="005B5627">
            <w:pPr>
              <w:jc w:val="center"/>
              <w:rPr>
                <w:b/>
                <w:bCs/>
                <w:rtl/>
              </w:rPr>
            </w:pPr>
          </w:p>
          <w:p w:rsidR="0023502A" w:rsidRPr="00FB4BE4" w:rsidRDefault="009D10E6" w:rsidP="005B5627">
            <w:pPr>
              <w:rPr>
                <w:b/>
                <w:bCs/>
                <w:rtl/>
              </w:rPr>
            </w:pPr>
            <w:r w:rsidRPr="00FB4BE4">
              <w:rPr>
                <w:rFonts w:hint="cs"/>
                <w:b/>
                <w:bCs/>
                <w:rtl/>
              </w:rPr>
              <w:t xml:space="preserve"> 1. </w:t>
            </w:r>
            <w:r w:rsidRPr="00FB4BE4">
              <w:rPr>
                <w:rFonts w:hint="cs"/>
                <w:rtl/>
              </w:rPr>
              <w:t>בית קרסו ב"ש</w:t>
            </w:r>
            <w:r w:rsidRPr="00FB4BE4">
              <w:rPr>
                <w:rFonts w:hint="cs"/>
                <w:b/>
                <w:bCs/>
                <w:rtl/>
              </w:rPr>
              <w:t xml:space="preserve"> </w:t>
            </w:r>
            <w:r w:rsidRPr="00FB4BE4">
              <w:rPr>
                <w:rFonts w:hint="cs"/>
                <w:rtl/>
              </w:rPr>
              <w:t>באחריות הנהלת       הבניין</w:t>
            </w:r>
            <w:r w:rsidRPr="00FB4BE4">
              <w:rPr>
                <w:rFonts w:hint="cs"/>
                <w:b/>
                <w:bCs/>
                <w:rtl/>
              </w:rPr>
              <w:t>.</w:t>
            </w:r>
          </w:p>
          <w:p w:rsidR="0023502A" w:rsidRPr="00FB4BE4" w:rsidRDefault="009D10E6" w:rsidP="005B5627">
            <w:pPr>
              <w:rPr>
                <w:b/>
                <w:bCs/>
                <w:rtl/>
              </w:rPr>
            </w:pPr>
            <w:r w:rsidRPr="00FB4BE4">
              <w:rPr>
                <w:rFonts w:hint="cs"/>
                <w:b/>
                <w:bCs/>
                <w:rtl/>
              </w:rPr>
              <w:t>2.קריית הממשלה ב"ש -</w:t>
            </w:r>
            <w:r w:rsidRPr="00FB4BE4">
              <w:rPr>
                <w:rFonts w:hint="cs"/>
                <w:rtl/>
              </w:rPr>
              <w:t xml:space="preserve">     באחריות הנהלת       הבניין</w:t>
            </w:r>
            <w:r w:rsidRPr="00FB4BE4">
              <w:rPr>
                <w:rFonts w:hint="cs"/>
                <w:b/>
                <w:bCs/>
                <w:rtl/>
              </w:rPr>
              <w:t>.</w:t>
            </w:r>
          </w:p>
          <w:p w:rsidR="0023502A" w:rsidRPr="00FB4BE4" w:rsidRDefault="009D10E6" w:rsidP="005B5627">
            <w:pPr>
              <w:rPr>
                <w:rtl/>
              </w:rPr>
            </w:pPr>
            <w:r w:rsidRPr="00FB4BE4">
              <w:rPr>
                <w:rFonts w:hint="cs"/>
                <w:b/>
                <w:bCs/>
                <w:rtl/>
              </w:rPr>
              <w:t xml:space="preserve">3. אשקלון </w:t>
            </w:r>
            <w:r w:rsidRPr="00FB4BE4">
              <w:rPr>
                <w:b/>
                <w:bCs/>
                <w:rtl/>
              </w:rPr>
              <w:t>–</w:t>
            </w:r>
            <w:r w:rsidRPr="00FB4BE4">
              <w:rPr>
                <w:rFonts w:hint="cs"/>
                <w:rtl/>
              </w:rPr>
              <w:t xml:space="preserve"> ציוד כיבוי אש </w:t>
            </w:r>
          </w:p>
          <w:p w:rsidR="0023502A" w:rsidRPr="00FB4BE4" w:rsidRDefault="009D10E6" w:rsidP="005B5627">
            <w:r w:rsidRPr="00FB4BE4">
              <w:rPr>
                <w:rFonts w:hint="cs"/>
                <w:rtl/>
              </w:rPr>
              <w:t xml:space="preserve">                </w:t>
            </w:r>
          </w:p>
        </w:tc>
      </w:tr>
      <w:tr w:rsidR="00866864" w:rsidTr="005B5627">
        <w:trPr>
          <w:trHeight w:val="3118"/>
        </w:trPr>
        <w:tc>
          <w:tcPr>
            <w:tcW w:w="4508" w:type="dxa"/>
          </w:tcPr>
          <w:p w:rsidR="0023502A" w:rsidRPr="001C1EE6" w:rsidRDefault="009D10E6" w:rsidP="005B5627">
            <w:pPr>
              <w:rPr>
                <w:b/>
                <w:bCs/>
                <w:rtl/>
              </w:rPr>
            </w:pPr>
            <w:r w:rsidRPr="001C1EE6">
              <w:rPr>
                <w:rFonts w:hint="cs"/>
                <w:b/>
                <w:bCs/>
                <w:rtl/>
              </w:rPr>
              <w:lastRenderedPageBreak/>
              <w:t>קטן ומורכב</w:t>
            </w:r>
          </w:p>
          <w:p w:rsidR="00FB4BE4" w:rsidRDefault="00FB4BE4" w:rsidP="005B5627">
            <w:pPr>
              <w:rPr>
                <w:rtl/>
              </w:rPr>
            </w:pPr>
          </w:p>
          <w:p w:rsidR="00FB4BE4" w:rsidRDefault="009D10E6" w:rsidP="005B5627">
            <w:r>
              <w:rPr>
                <w:rFonts w:hint="cs"/>
                <w:rtl/>
              </w:rPr>
              <w:t>אין</w:t>
            </w:r>
          </w:p>
        </w:tc>
        <w:tc>
          <w:tcPr>
            <w:tcW w:w="4559" w:type="dxa"/>
          </w:tcPr>
          <w:p w:rsidR="0023502A" w:rsidRDefault="009D10E6" w:rsidP="005B5627">
            <w:pPr>
              <w:jc w:val="center"/>
              <w:rPr>
                <w:rtl/>
              </w:rPr>
            </w:pPr>
            <w:r w:rsidRPr="00D93A24">
              <w:rPr>
                <w:rFonts w:hint="cs"/>
                <w:b/>
                <w:bCs/>
                <w:rtl/>
              </w:rPr>
              <w:t>קטן ופשוט</w:t>
            </w:r>
            <w:r>
              <w:rPr>
                <w:rFonts w:hint="cs"/>
                <w:b/>
                <w:bCs/>
                <w:rtl/>
              </w:rPr>
              <w:t xml:space="preserve"> : </w:t>
            </w:r>
            <w:r>
              <w:rPr>
                <w:rFonts w:hint="cs"/>
                <w:rtl/>
              </w:rPr>
              <w:t>.</w:t>
            </w:r>
          </w:p>
          <w:p w:rsidR="0023502A" w:rsidRDefault="0023502A" w:rsidP="005B5627">
            <w:pPr>
              <w:rPr>
                <w:rtl/>
              </w:rPr>
            </w:pPr>
          </w:p>
          <w:p w:rsidR="0023502A" w:rsidRDefault="009D10E6" w:rsidP="005B5627">
            <w:pPr>
              <w:rPr>
                <w:rtl/>
              </w:rPr>
            </w:pPr>
            <w:r>
              <w:rPr>
                <w:rFonts w:hint="cs"/>
                <w:rtl/>
              </w:rPr>
              <w:t xml:space="preserve"> 1. אילת </w:t>
            </w:r>
            <w:r>
              <w:rPr>
                <w:rtl/>
              </w:rPr>
              <w:t>–</w:t>
            </w:r>
            <w:r>
              <w:rPr>
                <w:rFonts w:hint="cs"/>
                <w:rtl/>
              </w:rPr>
              <w:t xml:space="preserve"> ציוד כיבוי אש </w:t>
            </w:r>
          </w:p>
          <w:p w:rsidR="0023502A" w:rsidRPr="00D93A24" w:rsidRDefault="009D10E6" w:rsidP="005B5627">
            <w:pPr>
              <w:rPr>
                <w:rtl/>
              </w:rPr>
            </w:pPr>
            <w:r>
              <w:rPr>
                <w:rFonts w:hint="cs"/>
                <w:rtl/>
              </w:rPr>
              <w:t xml:space="preserve"> 2. אשדוד </w:t>
            </w:r>
            <w:r>
              <w:rPr>
                <w:rtl/>
              </w:rPr>
              <w:t>–</w:t>
            </w:r>
            <w:r>
              <w:rPr>
                <w:rFonts w:hint="cs"/>
                <w:rtl/>
              </w:rPr>
              <w:t xml:space="preserve"> ציוד כיבוי אש </w:t>
            </w:r>
          </w:p>
          <w:p w:rsidR="0023502A" w:rsidRPr="00D93A24" w:rsidRDefault="0023502A" w:rsidP="005B5627">
            <w:pPr>
              <w:rPr>
                <w:b/>
                <w:bCs/>
              </w:rPr>
            </w:pPr>
          </w:p>
        </w:tc>
      </w:tr>
    </w:tbl>
    <w:p w:rsidR="0023502A" w:rsidRDefault="0023502A" w:rsidP="0023502A"/>
    <w:p w:rsidR="00AB1A6B" w:rsidRDefault="009D10E6">
      <w:pPr>
        <w:bidi w:val="0"/>
      </w:pPr>
      <w:r>
        <w:br w:type="page"/>
      </w:r>
    </w:p>
    <w:p w:rsidR="008A74A3" w:rsidRPr="008F4877" w:rsidRDefault="009D10E6" w:rsidP="008F4877">
      <w:pPr>
        <w:pStyle w:val="1e"/>
        <w:shd w:val="clear" w:color="auto" w:fill="DDD9C3" w:themeFill="background2" w:themeFillShade="E6"/>
        <w:rPr>
          <w:rtl/>
        </w:rPr>
      </w:pPr>
      <w:bookmarkStart w:id="86" w:name="_Toc95053407"/>
      <w:r w:rsidRPr="009C5DE2">
        <w:rPr>
          <w:rFonts w:hint="eastAsia"/>
          <w:rtl/>
        </w:rPr>
        <w:lastRenderedPageBreak/>
        <w:t>פרק</w:t>
      </w:r>
      <w:r w:rsidRPr="009C5DE2">
        <w:rPr>
          <w:rtl/>
        </w:rPr>
        <w:t xml:space="preserve"> 2.</w:t>
      </w:r>
      <w:r>
        <w:rPr>
          <w:rFonts w:hint="cs"/>
          <w:rtl/>
        </w:rPr>
        <w:t>2</w:t>
      </w:r>
      <w:r w:rsidRPr="009C5DE2">
        <w:rPr>
          <w:rtl/>
        </w:rPr>
        <w:t xml:space="preserve"> – </w:t>
      </w:r>
      <w:r w:rsidR="00992A1B" w:rsidRPr="00992A1B">
        <w:rPr>
          <w:rtl/>
        </w:rPr>
        <w:t>נוהל בטיחות לספק / קבלן בניה, שיפוץ ותחזוקה</w:t>
      </w:r>
      <w:bookmarkEnd w:id="86"/>
    </w:p>
    <w:p w:rsidR="008A74A3" w:rsidRDefault="009D10E6" w:rsidP="008A74A3">
      <w:pPr>
        <w:spacing w:before="240" w:after="160" w:line="259" w:lineRule="auto"/>
        <w:jc w:val="center"/>
        <w:rPr>
          <w:rFonts w:ascii="David" w:hAnsi="David"/>
          <w:b/>
          <w:bCs/>
          <w:sz w:val="52"/>
          <w:szCs w:val="52"/>
          <w:u w:val="single"/>
          <w:rtl/>
        </w:rPr>
      </w:pPr>
      <w:r w:rsidRPr="00645C40">
        <w:rPr>
          <w:rFonts w:ascii="David" w:hAnsi="David" w:hint="cs"/>
          <w:b/>
          <w:bCs/>
          <w:sz w:val="52"/>
          <w:szCs w:val="52"/>
          <w:u w:val="single"/>
          <w:rtl/>
        </w:rPr>
        <w:t xml:space="preserve">נוהל </w:t>
      </w:r>
      <w:r>
        <w:rPr>
          <w:rFonts w:ascii="David" w:hAnsi="David" w:hint="cs"/>
          <w:b/>
          <w:bCs/>
          <w:sz w:val="52"/>
          <w:szCs w:val="52"/>
          <w:u w:val="single"/>
          <w:rtl/>
        </w:rPr>
        <w:t>ב</w:t>
      </w:r>
      <w:r w:rsidRPr="00645C40">
        <w:rPr>
          <w:rFonts w:ascii="David" w:hAnsi="David" w:hint="cs"/>
          <w:b/>
          <w:bCs/>
          <w:sz w:val="52"/>
          <w:szCs w:val="52"/>
          <w:u w:val="single"/>
          <w:rtl/>
        </w:rPr>
        <w:t>ט</w:t>
      </w:r>
      <w:r>
        <w:rPr>
          <w:rFonts w:ascii="David" w:hAnsi="David" w:hint="cs"/>
          <w:b/>
          <w:bCs/>
          <w:sz w:val="52"/>
          <w:szCs w:val="52"/>
          <w:u w:val="single"/>
          <w:rtl/>
        </w:rPr>
        <w:t>י</w:t>
      </w:r>
      <w:r w:rsidRPr="00645C40">
        <w:rPr>
          <w:rFonts w:ascii="David" w:hAnsi="David" w:hint="cs"/>
          <w:b/>
          <w:bCs/>
          <w:sz w:val="52"/>
          <w:szCs w:val="52"/>
          <w:u w:val="single"/>
          <w:rtl/>
        </w:rPr>
        <w:t xml:space="preserve">חות </w:t>
      </w:r>
      <w:r w:rsidRPr="00014B8D">
        <w:rPr>
          <w:rFonts w:ascii="David" w:hAnsi="David" w:hint="cs"/>
          <w:b/>
          <w:bCs/>
          <w:sz w:val="52"/>
          <w:szCs w:val="52"/>
          <w:u w:val="single"/>
          <w:rtl/>
        </w:rPr>
        <w:t xml:space="preserve">לספק / </w:t>
      </w:r>
      <w:r w:rsidRPr="00DE4FA8">
        <w:rPr>
          <w:rFonts w:ascii="David" w:hAnsi="David" w:hint="eastAsia"/>
          <w:b/>
          <w:bCs/>
          <w:sz w:val="52"/>
          <w:szCs w:val="52"/>
          <w:u w:val="single"/>
          <w:rtl/>
        </w:rPr>
        <w:t>קבלן</w:t>
      </w:r>
      <w:r w:rsidRPr="00DE4FA8">
        <w:rPr>
          <w:rFonts w:ascii="David" w:hAnsi="David"/>
          <w:b/>
          <w:bCs/>
          <w:sz w:val="52"/>
          <w:szCs w:val="52"/>
          <w:u w:val="single"/>
          <w:rtl/>
        </w:rPr>
        <w:t xml:space="preserve"> </w:t>
      </w:r>
      <w:r w:rsidRPr="00DE4FA8">
        <w:rPr>
          <w:rFonts w:ascii="David" w:hAnsi="David" w:hint="eastAsia"/>
          <w:b/>
          <w:bCs/>
          <w:sz w:val="52"/>
          <w:szCs w:val="52"/>
          <w:u w:val="single"/>
          <w:rtl/>
        </w:rPr>
        <w:t>בניה</w:t>
      </w:r>
      <w:r w:rsidRPr="00DE4FA8">
        <w:rPr>
          <w:rFonts w:ascii="David" w:hAnsi="David"/>
          <w:b/>
          <w:bCs/>
          <w:sz w:val="52"/>
          <w:szCs w:val="52"/>
          <w:u w:val="single"/>
          <w:rtl/>
        </w:rPr>
        <w:t xml:space="preserve">, </w:t>
      </w:r>
      <w:r w:rsidRPr="00DE4FA8">
        <w:rPr>
          <w:rFonts w:ascii="David" w:hAnsi="David" w:hint="eastAsia"/>
          <w:b/>
          <w:bCs/>
          <w:sz w:val="52"/>
          <w:szCs w:val="52"/>
          <w:u w:val="single"/>
          <w:rtl/>
        </w:rPr>
        <w:t>שיפוץ</w:t>
      </w:r>
      <w:r w:rsidRPr="00DE4FA8">
        <w:rPr>
          <w:rFonts w:ascii="David" w:hAnsi="David"/>
          <w:b/>
          <w:bCs/>
          <w:sz w:val="52"/>
          <w:szCs w:val="52"/>
          <w:u w:val="single"/>
          <w:rtl/>
        </w:rPr>
        <w:t xml:space="preserve"> </w:t>
      </w:r>
      <w:r w:rsidRPr="00DE4FA8">
        <w:rPr>
          <w:rFonts w:ascii="David" w:hAnsi="David" w:hint="eastAsia"/>
          <w:b/>
          <w:bCs/>
          <w:sz w:val="52"/>
          <w:szCs w:val="52"/>
          <w:u w:val="single"/>
          <w:rtl/>
        </w:rPr>
        <w:t>ותחזוקה</w:t>
      </w:r>
    </w:p>
    <w:p w:rsidR="00B76E05" w:rsidRDefault="009D10E6" w:rsidP="008A74A3">
      <w:pPr>
        <w:spacing w:before="240" w:after="160" w:line="259" w:lineRule="auto"/>
        <w:jc w:val="center"/>
        <w:rPr>
          <w:rFonts w:ascii="David" w:hAnsi="David"/>
          <w:b/>
          <w:bCs/>
          <w:sz w:val="52"/>
          <w:szCs w:val="52"/>
          <w:u w:val="single"/>
          <w:rtl/>
        </w:rPr>
      </w:pPr>
      <w:r>
        <w:rPr>
          <w:rFonts w:ascii="David" w:hAnsi="David" w:hint="cs"/>
          <w:b/>
          <w:bCs/>
          <w:sz w:val="52"/>
          <w:szCs w:val="52"/>
          <w:u w:val="single"/>
          <w:rtl/>
        </w:rPr>
        <w:t>מהדורה 3</w:t>
      </w:r>
      <w:r w:rsidR="00704754">
        <w:rPr>
          <w:rFonts w:ascii="David" w:hAnsi="David" w:hint="cs"/>
          <w:b/>
          <w:bCs/>
          <w:sz w:val="52"/>
          <w:szCs w:val="52"/>
          <w:u w:val="single"/>
          <w:rtl/>
        </w:rPr>
        <w:t>, 15/9/2020</w:t>
      </w:r>
    </w:p>
    <w:p w:rsidR="008A74A3" w:rsidRDefault="008A74A3" w:rsidP="008A74A3">
      <w:pPr>
        <w:pStyle w:val="Tableofcontents1"/>
        <w:rPr>
          <w:rFonts w:ascii="Arial" w:hAnsi="Arial" w:cs="Arial"/>
          <w:rtl/>
        </w:rPr>
      </w:pPr>
    </w:p>
    <w:p w:rsidR="008A74A3" w:rsidRDefault="008A74A3" w:rsidP="008A74A3">
      <w:pPr>
        <w:pStyle w:val="Tableofcontents1"/>
        <w:rPr>
          <w:rFonts w:ascii="Arial" w:hAnsi="Arial" w:cs="Arial"/>
          <w:rtl/>
        </w:rPr>
      </w:pPr>
    </w:p>
    <w:p w:rsidR="008A74A3" w:rsidRDefault="008A74A3" w:rsidP="008A74A3">
      <w:pPr>
        <w:pStyle w:val="Tableofcontents1"/>
        <w:rPr>
          <w:rFonts w:ascii="Arial" w:hAnsi="Arial" w:cs="Arial"/>
          <w:rtl/>
        </w:rPr>
      </w:pPr>
    </w:p>
    <w:p w:rsidR="008A74A3" w:rsidRDefault="008A74A3" w:rsidP="008A74A3">
      <w:pPr>
        <w:pStyle w:val="Tableofcontents1"/>
        <w:rPr>
          <w:rFonts w:ascii="Arial" w:hAnsi="Arial" w:cs="Arial"/>
          <w:rtl/>
        </w:rPr>
      </w:pPr>
    </w:p>
    <w:p w:rsidR="008A74A3" w:rsidRDefault="008A74A3" w:rsidP="008A74A3">
      <w:pPr>
        <w:rPr>
          <w:rtl/>
          <w:lang w:eastAsia="he-IL"/>
        </w:rPr>
      </w:pPr>
    </w:p>
    <w:p w:rsidR="008A74A3" w:rsidRDefault="008A74A3" w:rsidP="008A74A3">
      <w:pPr>
        <w:rPr>
          <w:rtl/>
          <w:lang w:eastAsia="he-IL"/>
        </w:rPr>
      </w:pPr>
    </w:p>
    <w:p w:rsidR="008A74A3" w:rsidRPr="003A22EA" w:rsidRDefault="008A74A3" w:rsidP="008A74A3">
      <w:pPr>
        <w:rPr>
          <w:rtl/>
          <w:lang w:eastAsia="he-IL"/>
        </w:rPr>
      </w:pPr>
    </w:p>
    <w:p w:rsidR="008A74A3" w:rsidRPr="002A0FEB" w:rsidRDefault="009D10E6" w:rsidP="008A74A3">
      <w:pPr>
        <w:pStyle w:val="Tableofcontents1"/>
        <w:rPr>
          <w:rFonts w:ascii="Arial" w:hAnsi="Arial" w:cs="Arial"/>
          <w:rtl/>
        </w:rPr>
      </w:pPr>
      <w:r w:rsidRPr="002A0FEB">
        <w:rPr>
          <w:rFonts w:ascii="Arial" w:hAnsi="Arial" w:cs="Arial"/>
          <w:rtl/>
        </w:rPr>
        <w:t>אישורים</w:t>
      </w:r>
    </w:p>
    <w:tbl>
      <w:tblPr>
        <w:bidiVisual/>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5"/>
        <w:gridCol w:w="1681"/>
        <w:gridCol w:w="3686"/>
        <w:gridCol w:w="1496"/>
        <w:gridCol w:w="1438"/>
      </w:tblGrid>
      <w:tr w:rsidR="00866864" w:rsidTr="009C5DE2">
        <w:trPr>
          <w:jc w:val="center"/>
        </w:trPr>
        <w:tc>
          <w:tcPr>
            <w:tcW w:w="985" w:type="dxa"/>
            <w:shd w:val="clear" w:color="auto" w:fill="D9D9D9"/>
          </w:tcPr>
          <w:p w:rsidR="008A74A3" w:rsidRPr="002A0FEB" w:rsidRDefault="009D10E6" w:rsidP="009C5DE2">
            <w:pPr>
              <w:pStyle w:val="TableHead"/>
              <w:rPr>
                <w:rFonts w:ascii="Arial" w:hAnsi="Arial" w:cs="Arial"/>
                <w:rtl/>
              </w:rPr>
            </w:pPr>
            <w:r w:rsidRPr="002A0FEB">
              <w:rPr>
                <w:rFonts w:ascii="Arial" w:hAnsi="Arial" w:cs="Arial"/>
                <w:rtl/>
              </w:rPr>
              <w:t>מהדורה</w:t>
            </w:r>
          </w:p>
        </w:tc>
        <w:tc>
          <w:tcPr>
            <w:tcW w:w="1681" w:type="dxa"/>
            <w:shd w:val="clear" w:color="auto" w:fill="D9D9D9"/>
          </w:tcPr>
          <w:p w:rsidR="008A74A3" w:rsidRPr="002A0FEB" w:rsidRDefault="009D10E6" w:rsidP="009C5DE2">
            <w:pPr>
              <w:pStyle w:val="TableHead"/>
              <w:rPr>
                <w:rFonts w:ascii="Arial" w:hAnsi="Arial" w:cs="Arial"/>
                <w:rtl/>
              </w:rPr>
            </w:pPr>
            <w:r w:rsidRPr="002A0FEB">
              <w:rPr>
                <w:rFonts w:ascii="Arial" w:hAnsi="Arial" w:cs="Arial"/>
                <w:rtl/>
              </w:rPr>
              <w:t>שם</w:t>
            </w:r>
          </w:p>
        </w:tc>
        <w:tc>
          <w:tcPr>
            <w:tcW w:w="3686" w:type="dxa"/>
            <w:shd w:val="clear" w:color="auto" w:fill="D9D9D9"/>
          </w:tcPr>
          <w:p w:rsidR="008A74A3" w:rsidRPr="002A0FEB" w:rsidRDefault="009D10E6" w:rsidP="009C5DE2">
            <w:pPr>
              <w:pStyle w:val="TableHead"/>
              <w:rPr>
                <w:rFonts w:ascii="Arial" w:hAnsi="Arial" w:cs="Arial"/>
                <w:rtl/>
              </w:rPr>
            </w:pPr>
            <w:r w:rsidRPr="002A0FEB">
              <w:rPr>
                <w:rFonts w:ascii="Arial" w:hAnsi="Arial" w:cs="Arial"/>
                <w:rtl/>
              </w:rPr>
              <w:t>תפקיד</w:t>
            </w:r>
          </w:p>
        </w:tc>
        <w:tc>
          <w:tcPr>
            <w:tcW w:w="1496" w:type="dxa"/>
            <w:shd w:val="clear" w:color="auto" w:fill="D9D9D9"/>
          </w:tcPr>
          <w:p w:rsidR="008A74A3" w:rsidRPr="002A0FEB" w:rsidRDefault="009D10E6" w:rsidP="009C5DE2">
            <w:pPr>
              <w:pStyle w:val="TableHead"/>
              <w:rPr>
                <w:rFonts w:ascii="Arial" w:hAnsi="Arial" w:cs="Arial"/>
                <w:rtl/>
              </w:rPr>
            </w:pPr>
            <w:r w:rsidRPr="002A0FEB">
              <w:rPr>
                <w:rFonts w:ascii="Arial" w:hAnsi="Arial" w:cs="Arial"/>
                <w:rtl/>
              </w:rPr>
              <w:t>מהות השינוי</w:t>
            </w:r>
          </w:p>
        </w:tc>
        <w:tc>
          <w:tcPr>
            <w:tcW w:w="1438" w:type="dxa"/>
            <w:shd w:val="clear" w:color="auto" w:fill="D9D9D9"/>
          </w:tcPr>
          <w:p w:rsidR="008A74A3" w:rsidRPr="002A0FEB" w:rsidRDefault="009D10E6" w:rsidP="009C5DE2">
            <w:pPr>
              <w:pStyle w:val="TableHead"/>
              <w:rPr>
                <w:rFonts w:ascii="Arial" w:hAnsi="Arial" w:cs="Arial"/>
                <w:rtl/>
              </w:rPr>
            </w:pPr>
            <w:r w:rsidRPr="002A0FEB">
              <w:rPr>
                <w:rFonts w:ascii="Arial" w:hAnsi="Arial" w:cs="Arial"/>
                <w:rtl/>
              </w:rPr>
              <w:t>תאריך</w:t>
            </w:r>
          </w:p>
        </w:tc>
      </w:tr>
      <w:tr w:rsidR="00866864" w:rsidTr="009C5DE2">
        <w:trPr>
          <w:jc w:val="center"/>
        </w:trPr>
        <w:tc>
          <w:tcPr>
            <w:tcW w:w="985" w:type="dxa"/>
          </w:tcPr>
          <w:p w:rsidR="008A74A3" w:rsidRPr="002A0FEB" w:rsidRDefault="009D10E6" w:rsidP="009C5DE2">
            <w:pPr>
              <w:pStyle w:val="TableText"/>
              <w:jc w:val="center"/>
              <w:rPr>
                <w:rFonts w:ascii="Arial" w:hAnsi="Arial" w:cs="Arial"/>
                <w:rtl/>
              </w:rPr>
            </w:pPr>
            <w:r>
              <w:rPr>
                <w:rFonts w:ascii="Arial" w:hAnsi="Arial" w:cs="Arial" w:hint="cs"/>
                <w:rtl/>
              </w:rPr>
              <w:t>3</w:t>
            </w:r>
          </w:p>
        </w:tc>
        <w:tc>
          <w:tcPr>
            <w:tcW w:w="1681" w:type="dxa"/>
          </w:tcPr>
          <w:p w:rsidR="008A74A3" w:rsidRPr="002A0FEB" w:rsidRDefault="009D10E6" w:rsidP="009C5DE2">
            <w:pPr>
              <w:pStyle w:val="TableText"/>
              <w:rPr>
                <w:rFonts w:ascii="Arial" w:hAnsi="Arial" w:cs="Arial"/>
                <w:rtl/>
              </w:rPr>
            </w:pPr>
            <w:r>
              <w:rPr>
                <w:rFonts w:ascii="Arial" w:hAnsi="Arial" w:cs="Arial" w:hint="cs"/>
                <w:rtl/>
              </w:rPr>
              <w:t xml:space="preserve">צביקה וורקו </w:t>
            </w:r>
          </w:p>
        </w:tc>
        <w:tc>
          <w:tcPr>
            <w:tcW w:w="3686" w:type="dxa"/>
          </w:tcPr>
          <w:p w:rsidR="008A74A3" w:rsidRPr="002A0FEB" w:rsidRDefault="009D10E6" w:rsidP="009C5DE2">
            <w:pPr>
              <w:pStyle w:val="TableText"/>
              <w:jc w:val="center"/>
              <w:rPr>
                <w:rFonts w:ascii="Arial" w:hAnsi="Arial" w:cs="Arial"/>
                <w:rtl/>
              </w:rPr>
            </w:pPr>
            <w:r>
              <w:rPr>
                <w:rFonts w:ascii="Arial" w:hAnsi="Arial" w:cs="Arial" w:hint="cs"/>
                <w:rtl/>
              </w:rPr>
              <w:t>ממונה בטיחות</w:t>
            </w:r>
          </w:p>
        </w:tc>
        <w:tc>
          <w:tcPr>
            <w:tcW w:w="1496" w:type="dxa"/>
          </w:tcPr>
          <w:p w:rsidR="008A74A3" w:rsidRPr="002A0FEB" w:rsidRDefault="009D10E6" w:rsidP="009C5DE2">
            <w:pPr>
              <w:pStyle w:val="TableText"/>
              <w:jc w:val="center"/>
              <w:rPr>
                <w:rFonts w:ascii="Arial" w:hAnsi="Arial" w:cs="Arial"/>
                <w:rtl/>
              </w:rPr>
            </w:pPr>
            <w:r>
              <w:rPr>
                <w:rFonts w:ascii="Arial" w:hAnsi="Arial" w:cs="Arial" w:hint="cs"/>
                <w:rtl/>
              </w:rPr>
              <w:t>כתיבת הנוהל</w:t>
            </w:r>
          </w:p>
        </w:tc>
        <w:tc>
          <w:tcPr>
            <w:tcW w:w="1438" w:type="dxa"/>
          </w:tcPr>
          <w:p w:rsidR="008A74A3" w:rsidRPr="002A0FEB" w:rsidRDefault="009D10E6" w:rsidP="009C5DE2">
            <w:pPr>
              <w:pStyle w:val="TableText"/>
              <w:jc w:val="center"/>
              <w:rPr>
                <w:rFonts w:ascii="Arial" w:hAnsi="Arial" w:cs="Arial"/>
                <w:rtl/>
              </w:rPr>
            </w:pPr>
            <w:r>
              <w:rPr>
                <w:rFonts w:ascii="Arial" w:hAnsi="Arial" w:cs="Arial" w:hint="cs"/>
                <w:rtl/>
              </w:rPr>
              <w:t>15/9/2020</w:t>
            </w:r>
          </w:p>
        </w:tc>
      </w:tr>
      <w:tr w:rsidR="00866864" w:rsidTr="009C5DE2">
        <w:trPr>
          <w:jc w:val="center"/>
        </w:trPr>
        <w:tc>
          <w:tcPr>
            <w:tcW w:w="985" w:type="dxa"/>
          </w:tcPr>
          <w:p w:rsidR="008A74A3" w:rsidRPr="002A0FEB" w:rsidRDefault="009D10E6" w:rsidP="009C5DE2">
            <w:pPr>
              <w:pStyle w:val="TableText"/>
              <w:jc w:val="center"/>
              <w:rPr>
                <w:rFonts w:ascii="Arial" w:hAnsi="Arial" w:cs="Arial"/>
                <w:rtl/>
              </w:rPr>
            </w:pPr>
            <w:r>
              <w:rPr>
                <w:rFonts w:ascii="Arial" w:hAnsi="Arial" w:cs="Arial" w:hint="cs"/>
                <w:rtl/>
              </w:rPr>
              <w:t>3</w:t>
            </w:r>
          </w:p>
        </w:tc>
        <w:tc>
          <w:tcPr>
            <w:tcW w:w="1681" w:type="dxa"/>
          </w:tcPr>
          <w:p w:rsidR="008A74A3" w:rsidRPr="002A0FEB" w:rsidRDefault="009D10E6" w:rsidP="009C5DE2">
            <w:pPr>
              <w:pStyle w:val="TableText"/>
              <w:rPr>
                <w:rFonts w:ascii="Arial" w:hAnsi="Arial" w:cs="Arial"/>
                <w:rtl/>
              </w:rPr>
            </w:pPr>
            <w:r>
              <w:rPr>
                <w:rFonts w:ascii="Arial" w:hAnsi="Arial" w:cs="Arial" w:hint="cs"/>
                <w:rtl/>
              </w:rPr>
              <w:t xml:space="preserve">רפי אזרך </w:t>
            </w:r>
          </w:p>
        </w:tc>
        <w:tc>
          <w:tcPr>
            <w:tcW w:w="3686" w:type="dxa"/>
          </w:tcPr>
          <w:p w:rsidR="008A74A3" w:rsidRDefault="009D10E6" w:rsidP="009C5DE2">
            <w:pPr>
              <w:pStyle w:val="TableText"/>
              <w:jc w:val="center"/>
              <w:rPr>
                <w:rFonts w:ascii="Arial" w:hAnsi="Arial" w:cs="Arial"/>
                <w:rtl/>
              </w:rPr>
            </w:pPr>
            <w:r>
              <w:rPr>
                <w:rFonts w:ascii="Arial" w:hAnsi="Arial" w:cs="Arial" w:hint="cs"/>
                <w:rtl/>
              </w:rPr>
              <w:t xml:space="preserve">מנהל תחום בטיחות והיעכרות לחירום </w:t>
            </w:r>
          </w:p>
          <w:p w:rsidR="008A74A3" w:rsidRPr="002A0FEB" w:rsidRDefault="008A74A3" w:rsidP="009C5DE2">
            <w:pPr>
              <w:pStyle w:val="TableText"/>
              <w:jc w:val="center"/>
              <w:rPr>
                <w:rFonts w:ascii="Arial" w:hAnsi="Arial" w:cs="Arial"/>
                <w:rtl/>
              </w:rPr>
            </w:pPr>
          </w:p>
        </w:tc>
        <w:tc>
          <w:tcPr>
            <w:tcW w:w="1496" w:type="dxa"/>
          </w:tcPr>
          <w:p w:rsidR="008A74A3" w:rsidRPr="002A0FEB" w:rsidRDefault="009D10E6" w:rsidP="009C5DE2">
            <w:pPr>
              <w:pStyle w:val="TableText"/>
              <w:jc w:val="center"/>
              <w:rPr>
                <w:rFonts w:ascii="Arial" w:hAnsi="Arial" w:cs="Arial"/>
                <w:rtl/>
              </w:rPr>
            </w:pPr>
            <w:r>
              <w:rPr>
                <w:rFonts w:ascii="Arial" w:hAnsi="Arial" w:cs="Arial" w:hint="cs"/>
                <w:rtl/>
              </w:rPr>
              <w:t xml:space="preserve">אישור הנוהל </w:t>
            </w:r>
          </w:p>
        </w:tc>
        <w:tc>
          <w:tcPr>
            <w:tcW w:w="1438" w:type="dxa"/>
          </w:tcPr>
          <w:p w:rsidR="008A74A3" w:rsidRPr="002A0FEB" w:rsidRDefault="009D10E6" w:rsidP="009C5DE2">
            <w:pPr>
              <w:pStyle w:val="TableText"/>
              <w:jc w:val="center"/>
              <w:rPr>
                <w:rFonts w:ascii="Arial" w:hAnsi="Arial" w:cs="Arial"/>
                <w:rtl/>
              </w:rPr>
            </w:pPr>
            <w:r>
              <w:rPr>
                <w:rFonts w:ascii="Arial" w:hAnsi="Arial" w:cs="Arial" w:hint="cs"/>
                <w:rtl/>
              </w:rPr>
              <w:t>23/09/2020</w:t>
            </w:r>
          </w:p>
        </w:tc>
      </w:tr>
    </w:tbl>
    <w:p w:rsidR="008A74A3" w:rsidRPr="002A0FEB" w:rsidRDefault="008A74A3" w:rsidP="008A74A3">
      <w:pPr>
        <w:pStyle w:val="Tableofcontents1"/>
        <w:rPr>
          <w:rFonts w:ascii="Arial" w:hAnsi="Arial" w:cs="Arial"/>
          <w:rtl/>
        </w:rPr>
      </w:pPr>
    </w:p>
    <w:p w:rsidR="008A74A3" w:rsidRPr="002A0FEB" w:rsidRDefault="009D10E6" w:rsidP="008A74A3">
      <w:pPr>
        <w:pStyle w:val="Tableofcontents1"/>
        <w:rPr>
          <w:rFonts w:ascii="Arial" w:hAnsi="Arial" w:cs="Arial"/>
        </w:rPr>
      </w:pPr>
      <w:r w:rsidRPr="002A0FEB">
        <w:rPr>
          <w:rFonts w:ascii="Arial" w:hAnsi="Arial" w:cs="Arial"/>
          <w:rtl/>
        </w:rPr>
        <w:t>רשומות מפתח</w:t>
      </w:r>
    </w:p>
    <w:tbl>
      <w:tblPr>
        <w:bidiVisual/>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866864" w:rsidTr="009C5DE2">
        <w:trPr>
          <w:jc w:val="center"/>
        </w:trPr>
        <w:tc>
          <w:tcPr>
            <w:tcW w:w="9286" w:type="dxa"/>
          </w:tcPr>
          <w:p w:rsidR="008A74A3" w:rsidRPr="002A0FEB" w:rsidRDefault="009D10E6" w:rsidP="009C5DE2">
            <w:pPr>
              <w:pStyle w:val="TableText"/>
              <w:rPr>
                <w:rFonts w:ascii="Arial" w:hAnsi="Arial" w:cs="Arial"/>
                <w:rtl/>
              </w:rPr>
            </w:pPr>
            <w:r w:rsidRPr="002A0FEB">
              <w:rPr>
                <w:rFonts w:ascii="Arial" w:hAnsi="Arial" w:cs="Arial"/>
                <w:rtl/>
              </w:rPr>
              <w:t xml:space="preserve">מילים לחיפוש : </w:t>
            </w:r>
            <w:r>
              <w:rPr>
                <w:rFonts w:ascii="Arial" w:hAnsi="Arial" w:cs="Arial" w:hint="cs"/>
                <w:rtl/>
              </w:rPr>
              <w:t>בטיחות, חשמל, קבלן, ספק</w:t>
            </w:r>
          </w:p>
        </w:tc>
      </w:tr>
    </w:tbl>
    <w:p w:rsidR="008A74A3" w:rsidRDefault="008A74A3" w:rsidP="008A74A3"/>
    <w:p w:rsidR="008A74A3" w:rsidRDefault="009D10E6" w:rsidP="008A74A3">
      <w:pPr>
        <w:bidi w:val="0"/>
        <w:spacing w:after="160" w:line="259" w:lineRule="auto"/>
        <w:rPr>
          <w:rFonts w:ascii="David" w:hAnsi="David"/>
          <w:sz w:val="28"/>
          <w:szCs w:val="28"/>
          <w:rtl/>
        </w:rPr>
      </w:pPr>
      <w:r>
        <w:rPr>
          <w:rFonts w:ascii="David" w:hAnsi="David"/>
          <w:sz w:val="28"/>
          <w:szCs w:val="28"/>
          <w:rtl/>
        </w:rPr>
        <w:br w:type="page"/>
      </w:r>
    </w:p>
    <w:p w:rsidR="008A74A3" w:rsidRPr="00A14901" w:rsidRDefault="008A74A3" w:rsidP="008A74A3">
      <w:pPr>
        <w:pStyle w:val="aff5"/>
        <w:ind w:left="423"/>
        <w:jc w:val="both"/>
        <w:rPr>
          <w:rFonts w:ascii="David" w:hAnsi="David" w:cs="David"/>
          <w:sz w:val="28"/>
          <w:szCs w:val="28"/>
        </w:rPr>
      </w:pPr>
    </w:p>
    <w:p w:rsidR="008A74A3" w:rsidRDefault="009D10E6" w:rsidP="008A74A3">
      <w:pPr>
        <w:pStyle w:val="aff5"/>
        <w:numPr>
          <w:ilvl w:val="0"/>
          <w:numId w:val="196"/>
        </w:numPr>
        <w:spacing w:after="200" w:line="276" w:lineRule="auto"/>
        <w:ind w:left="423"/>
        <w:jc w:val="both"/>
        <w:rPr>
          <w:rFonts w:ascii="David" w:hAnsi="David" w:cs="David"/>
          <w:sz w:val="28"/>
          <w:szCs w:val="28"/>
        </w:rPr>
      </w:pPr>
      <w:r>
        <w:rPr>
          <w:rFonts w:ascii="David" w:hAnsi="David" w:cs="David" w:hint="cs"/>
          <w:b/>
          <w:bCs/>
          <w:sz w:val="28"/>
          <w:szCs w:val="28"/>
          <w:u w:val="single"/>
          <w:rtl/>
        </w:rPr>
        <w:t>מבוא</w:t>
      </w:r>
    </w:p>
    <w:p w:rsidR="008A74A3" w:rsidRDefault="009D10E6" w:rsidP="008A74A3">
      <w:pPr>
        <w:spacing w:line="360" w:lineRule="auto"/>
        <w:jc w:val="both"/>
        <w:rPr>
          <w:rFonts w:ascii="David" w:hAnsi="David"/>
          <w:sz w:val="28"/>
          <w:szCs w:val="28"/>
          <w:rtl/>
        </w:rPr>
      </w:pPr>
      <w:r>
        <w:rPr>
          <w:rFonts w:ascii="David" w:hAnsi="David" w:hint="cs"/>
          <w:sz w:val="28"/>
          <w:szCs w:val="28"/>
          <w:rtl/>
        </w:rPr>
        <w:t xml:space="preserve">משרד המשפטים </w:t>
      </w:r>
      <w:r w:rsidRPr="00276D7E">
        <w:rPr>
          <w:rFonts w:ascii="David" w:hAnsi="David"/>
          <w:sz w:val="28"/>
          <w:szCs w:val="28"/>
          <w:rtl/>
        </w:rPr>
        <w:t>עוסק בתחומים משפטים ומקצועיים שונים ויחידות</w:t>
      </w:r>
      <w:r w:rsidRPr="00276D7E">
        <w:rPr>
          <w:rFonts w:ascii="David" w:hAnsi="David" w:hint="cs"/>
          <w:sz w:val="28"/>
          <w:szCs w:val="28"/>
          <w:rtl/>
        </w:rPr>
        <w:t>יו</w:t>
      </w:r>
      <w:r w:rsidRPr="00276D7E">
        <w:rPr>
          <w:rFonts w:ascii="David" w:hAnsi="David"/>
          <w:sz w:val="28"/>
          <w:szCs w:val="28"/>
          <w:rtl/>
        </w:rPr>
        <w:t xml:space="preserve"> פרוסות  כמעט בכל הארץ</w:t>
      </w:r>
      <w:r w:rsidRPr="00276D7E">
        <w:rPr>
          <w:rFonts w:ascii="David" w:hAnsi="David" w:hint="cs"/>
          <w:sz w:val="28"/>
          <w:szCs w:val="28"/>
          <w:rtl/>
        </w:rPr>
        <w:t xml:space="preserve">. </w:t>
      </w:r>
      <w:r w:rsidRPr="00276D7E">
        <w:rPr>
          <w:rFonts w:ascii="David" w:hAnsi="David"/>
          <w:sz w:val="28"/>
          <w:szCs w:val="28"/>
          <w:rtl/>
        </w:rPr>
        <w:t>המשרד משקיע</w:t>
      </w:r>
      <w:r w:rsidRPr="00276D7E">
        <w:rPr>
          <w:rFonts w:ascii="David" w:hAnsi="David" w:hint="cs"/>
          <w:sz w:val="28"/>
          <w:szCs w:val="28"/>
          <w:rtl/>
        </w:rPr>
        <w:t xml:space="preserve"> ב</w:t>
      </w:r>
      <w:r w:rsidRPr="00276D7E">
        <w:rPr>
          <w:rFonts w:ascii="David" w:hAnsi="David"/>
          <w:sz w:val="28"/>
          <w:szCs w:val="28"/>
          <w:rtl/>
        </w:rPr>
        <w:t>אתרים</w:t>
      </w:r>
      <w:r w:rsidRPr="00276D7E">
        <w:rPr>
          <w:rFonts w:ascii="David" w:hAnsi="David" w:hint="cs"/>
          <w:sz w:val="28"/>
          <w:szCs w:val="28"/>
          <w:rtl/>
        </w:rPr>
        <w:t xml:space="preserve"> </w:t>
      </w:r>
      <w:r w:rsidRPr="00276D7E">
        <w:rPr>
          <w:rFonts w:ascii="David" w:hAnsi="David"/>
          <w:sz w:val="28"/>
          <w:szCs w:val="28"/>
          <w:rtl/>
        </w:rPr>
        <w:t xml:space="preserve">(בתחזוקת המשרדים) משאבים רבים </w:t>
      </w:r>
      <w:r w:rsidRPr="00276D7E">
        <w:rPr>
          <w:rFonts w:ascii="David" w:hAnsi="David" w:hint="cs"/>
          <w:sz w:val="28"/>
          <w:szCs w:val="28"/>
          <w:rtl/>
        </w:rPr>
        <w:t>ב</w:t>
      </w:r>
      <w:r w:rsidRPr="00276D7E">
        <w:rPr>
          <w:rFonts w:ascii="David" w:hAnsi="David"/>
          <w:sz w:val="28"/>
          <w:szCs w:val="28"/>
          <w:rtl/>
        </w:rPr>
        <w:t>כדי שהמשרדים יהיו ברמת בטיחות גבוה</w:t>
      </w:r>
      <w:r w:rsidRPr="00276D7E">
        <w:rPr>
          <w:rFonts w:ascii="David" w:hAnsi="David" w:hint="cs"/>
          <w:sz w:val="28"/>
          <w:szCs w:val="28"/>
          <w:rtl/>
        </w:rPr>
        <w:t>ה</w:t>
      </w:r>
      <w:r w:rsidRPr="00276D7E">
        <w:rPr>
          <w:rFonts w:ascii="David" w:hAnsi="David"/>
          <w:sz w:val="28"/>
          <w:szCs w:val="28"/>
          <w:rtl/>
        </w:rPr>
        <w:t xml:space="preserve"> </w:t>
      </w:r>
      <w:r w:rsidRPr="00276D7E">
        <w:rPr>
          <w:rFonts w:ascii="David" w:hAnsi="David" w:hint="cs"/>
          <w:sz w:val="28"/>
          <w:szCs w:val="28"/>
          <w:rtl/>
        </w:rPr>
        <w:t>ו</w:t>
      </w:r>
      <w:r w:rsidRPr="00276D7E">
        <w:rPr>
          <w:rFonts w:ascii="David" w:hAnsi="David"/>
          <w:sz w:val="28"/>
          <w:szCs w:val="28"/>
          <w:rtl/>
        </w:rPr>
        <w:t xml:space="preserve">ע"י כך לשמור על </w:t>
      </w:r>
      <w:r w:rsidRPr="00276D7E">
        <w:rPr>
          <w:rFonts w:ascii="David" w:hAnsi="David" w:hint="cs"/>
          <w:sz w:val="28"/>
          <w:szCs w:val="28"/>
          <w:rtl/>
        </w:rPr>
        <w:t>ה</w:t>
      </w:r>
      <w:r w:rsidRPr="00276D7E">
        <w:rPr>
          <w:rFonts w:ascii="David" w:hAnsi="David"/>
          <w:sz w:val="28"/>
          <w:szCs w:val="28"/>
          <w:rtl/>
        </w:rPr>
        <w:t>בטיחות  והבריאות בתעסוקה של העובדים,</w:t>
      </w:r>
      <w:r w:rsidRPr="00276D7E">
        <w:rPr>
          <w:rFonts w:ascii="David" w:hAnsi="David" w:hint="cs"/>
          <w:sz w:val="28"/>
          <w:szCs w:val="28"/>
          <w:rtl/>
        </w:rPr>
        <w:t xml:space="preserve"> </w:t>
      </w:r>
      <w:r w:rsidRPr="00276D7E">
        <w:rPr>
          <w:rFonts w:ascii="David" w:hAnsi="David"/>
          <w:sz w:val="28"/>
          <w:szCs w:val="28"/>
          <w:rtl/>
        </w:rPr>
        <w:t>אורחים, לקוחות, קבלני משנה ונותני שרות</w:t>
      </w:r>
      <w:r>
        <w:rPr>
          <w:rFonts w:ascii="David" w:hAnsi="David" w:hint="cs"/>
          <w:sz w:val="28"/>
          <w:szCs w:val="28"/>
          <w:rtl/>
        </w:rPr>
        <w:t xml:space="preserve">. </w:t>
      </w:r>
    </w:p>
    <w:p w:rsidR="008A74A3" w:rsidRDefault="009D10E6" w:rsidP="008A74A3">
      <w:pPr>
        <w:spacing w:line="360" w:lineRule="auto"/>
        <w:jc w:val="both"/>
        <w:rPr>
          <w:rFonts w:ascii="David" w:hAnsi="David"/>
          <w:sz w:val="28"/>
          <w:szCs w:val="28"/>
          <w:rtl/>
        </w:rPr>
      </w:pPr>
      <w:r>
        <w:rPr>
          <w:rFonts w:ascii="David" w:hAnsi="David" w:hint="cs"/>
          <w:sz w:val="28"/>
          <w:szCs w:val="28"/>
          <w:rtl/>
        </w:rPr>
        <w:t xml:space="preserve">תנאים מקדימים לקיום עבודת קבלן הינם קבלת הזמנת רכש חתומה וכן מעבר בדיקה ביטחונית בהתאם </w:t>
      </w:r>
      <w:r>
        <w:rPr>
          <w:rFonts w:ascii="David" w:hAnsi="David" w:hint="cs"/>
          <w:sz w:val="28"/>
          <w:szCs w:val="28"/>
          <w:rtl/>
        </w:rPr>
        <w:t>לדרישות מחלקת הבטחון. בנוסף, קבלן יוכל לבצע עבודתו רק  לאחר קבלת אישור כתוב מראש בהתאם לנוהל קבלנים המפורט לעיל.</w:t>
      </w:r>
    </w:p>
    <w:p w:rsidR="008A74A3" w:rsidRPr="00276D7E" w:rsidRDefault="008A74A3" w:rsidP="008A74A3">
      <w:pPr>
        <w:spacing w:line="360" w:lineRule="auto"/>
        <w:jc w:val="both"/>
        <w:rPr>
          <w:rFonts w:ascii="David" w:hAnsi="David"/>
          <w:sz w:val="28"/>
          <w:szCs w:val="28"/>
        </w:rPr>
      </w:pPr>
    </w:p>
    <w:p w:rsidR="008A74A3" w:rsidRPr="00C63127" w:rsidRDefault="009D10E6" w:rsidP="008A74A3">
      <w:pPr>
        <w:pStyle w:val="aff5"/>
        <w:numPr>
          <w:ilvl w:val="0"/>
          <w:numId w:val="196"/>
        </w:numPr>
        <w:spacing w:after="200" w:line="276" w:lineRule="auto"/>
        <w:ind w:left="423"/>
        <w:jc w:val="both"/>
        <w:rPr>
          <w:rFonts w:ascii="David" w:hAnsi="David" w:cs="David"/>
          <w:sz w:val="28"/>
          <w:szCs w:val="28"/>
        </w:rPr>
      </w:pPr>
      <w:r w:rsidRPr="00C63127">
        <w:rPr>
          <w:rFonts w:ascii="David" w:hAnsi="David" w:cs="David"/>
          <w:b/>
          <w:bCs/>
          <w:sz w:val="28"/>
          <w:szCs w:val="28"/>
          <w:u w:val="single"/>
          <w:rtl/>
        </w:rPr>
        <w:t>מטרה</w:t>
      </w:r>
    </w:p>
    <w:p w:rsidR="008A74A3" w:rsidRPr="00C63127" w:rsidRDefault="009D10E6" w:rsidP="008A74A3">
      <w:pPr>
        <w:spacing w:line="360" w:lineRule="auto"/>
        <w:jc w:val="both"/>
        <w:rPr>
          <w:rFonts w:ascii="David" w:hAnsi="David"/>
          <w:sz w:val="28"/>
          <w:szCs w:val="28"/>
          <w:rtl/>
        </w:rPr>
      </w:pPr>
      <w:r w:rsidRPr="00C63127">
        <w:rPr>
          <w:rFonts w:ascii="David" w:hAnsi="David"/>
          <w:sz w:val="28"/>
          <w:szCs w:val="28"/>
          <w:rtl/>
        </w:rPr>
        <w:t xml:space="preserve">נוהל זה בא להבטיח כי הקבלנים המוזמנים ע"י </w:t>
      </w:r>
      <w:r w:rsidRPr="00C63127">
        <w:rPr>
          <w:rFonts w:ascii="David" w:hAnsi="David" w:hint="cs"/>
          <w:sz w:val="28"/>
          <w:szCs w:val="28"/>
          <w:rtl/>
        </w:rPr>
        <w:t>גורם מטעם משרד המשפטים</w:t>
      </w:r>
      <w:r w:rsidRPr="00C63127">
        <w:rPr>
          <w:rFonts w:ascii="David" w:hAnsi="David"/>
          <w:sz w:val="28"/>
          <w:szCs w:val="28"/>
          <w:rtl/>
        </w:rPr>
        <w:t xml:space="preserve"> </w:t>
      </w:r>
      <w:r w:rsidRPr="00C63127">
        <w:rPr>
          <w:rFonts w:ascii="David" w:hAnsi="David" w:hint="cs"/>
          <w:sz w:val="28"/>
          <w:szCs w:val="28"/>
          <w:rtl/>
        </w:rPr>
        <w:t xml:space="preserve">לאתרי העבודות, </w:t>
      </w:r>
      <w:r w:rsidRPr="00C63127">
        <w:rPr>
          <w:rFonts w:ascii="David" w:hAnsi="David"/>
          <w:sz w:val="28"/>
          <w:szCs w:val="28"/>
          <w:rtl/>
        </w:rPr>
        <w:t xml:space="preserve">יבצעו את עבודתם עפ"י החוקים הנהלים ודרישות </w:t>
      </w:r>
      <w:r w:rsidRPr="00C63127">
        <w:rPr>
          <w:rFonts w:ascii="David" w:hAnsi="David" w:hint="cs"/>
          <w:sz w:val="28"/>
          <w:szCs w:val="28"/>
          <w:rtl/>
        </w:rPr>
        <w:t>משרד המשפטים</w:t>
      </w:r>
      <w:r w:rsidRPr="00C63127">
        <w:rPr>
          <w:rFonts w:ascii="David" w:hAnsi="David"/>
          <w:sz w:val="28"/>
          <w:szCs w:val="28"/>
          <w:rtl/>
        </w:rPr>
        <w:t xml:space="preserve"> ולהסדיר הממשק והגדרת השיטה ותחומי האחריות לביצוע פיקוח על פעילות קבלנים וגורמי חו</w:t>
      </w:r>
      <w:r w:rsidRPr="00C63127">
        <w:rPr>
          <w:rFonts w:ascii="David" w:hAnsi="David" w:hint="cs"/>
          <w:sz w:val="28"/>
          <w:szCs w:val="28"/>
          <w:rtl/>
        </w:rPr>
        <w:t>ץ</w:t>
      </w:r>
      <w:r w:rsidRPr="00C63127">
        <w:rPr>
          <w:rFonts w:ascii="David" w:hAnsi="David"/>
          <w:sz w:val="28"/>
          <w:szCs w:val="28"/>
          <w:rtl/>
        </w:rPr>
        <w:t>, על מנת למנוע אירועי בטיחות ותאונות</w:t>
      </w:r>
      <w:r>
        <w:rPr>
          <w:rFonts w:ascii="David" w:hAnsi="David" w:hint="cs"/>
          <w:sz w:val="28"/>
          <w:szCs w:val="28"/>
          <w:rtl/>
        </w:rPr>
        <w:t xml:space="preserve">. לכן </w:t>
      </w:r>
      <w:r w:rsidRPr="00C63127">
        <w:rPr>
          <w:rFonts w:ascii="David" w:hAnsi="David"/>
          <w:sz w:val="28"/>
          <w:szCs w:val="28"/>
          <w:rtl/>
        </w:rPr>
        <w:t xml:space="preserve">חלה חובה למלא אחר הוראות הנוהל בדווקנות. </w:t>
      </w:r>
    </w:p>
    <w:p w:rsidR="008A74A3" w:rsidRPr="00C63127" w:rsidRDefault="008A74A3" w:rsidP="008A74A3">
      <w:pPr>
        <w:spacing w:line="360" w:lineRule="auto"/>
        <w:jc w:val="both"/>
        <w:rPr>
          <w:rFonts w:ascii="David" w:hAnsi="David"/>
          <w:sz w:val="28"/>
          <w:szCs w:val="28"/>
        </w:rPr>
      </w:pPr>
    </w:p>
    <w:p w:rsidR="008A74A3" w:rsidRPr="00C63127" w:rsidRDefault="009D10E6" w:rsidP="008A74A3">
      <w:pPr>
        <w:pStyle w:val="aff5"/>
        <w:numPr>
          <w:ilvl w:val="0"/>
          <w:numId w:val="196"/>
        </w:numPr>
        <w:spacing w:line="360" w:lineRule="auto"/>
        <w:ind w:left="281"/>
        <w:jc w:val="both"/>
        <w:rPr>
          <w:rFonts w:ascii="David" w:hAnsi="David" w:cs="David"/>
          <w:sz w:val="28"/>
          <w:szCs w:val="28"/>
        </w:rPr>
      </w:pPr>
      <w:r w:rsidRPr="00C63127">
        <w:rPr>
          <w:rFonts w:ascii="David" w:hAnsi="David" w:cs="David"/>
          <w:b/>
          <w:bCs/>
          <w:sz w:val="28"/>
          <w:szCs w:val="28"/>
          <w:u w:val="single"/>
          <w:rtl/>
        </w:rPr>
        <w:t>תחולה</w:t>
      </w:r>
    </w:p>
    <w:p w:rsidR="008A74A3" w:rsidRPr="00C63127" w:rsidRDefault="009D10E6" w:rsidP="008A74A3">
      <w:pPr>
        <w:pStyle w:val="aff5"/>
        <w:spacing w:line="360" w:lineRule="auto"/>
        <w:ind w:left="281"/>
        <w:jc w:val="both"/>
        <w:rPr>
          <w:rFonts w:ascii="David" w:hAnsi="David" w:cs="David"/>
          <w:sz w:val="28"/>
          <w:szCs w:val="28"/>
          <w:rtl/>
        </w:rPr>
      </w:pPr>
      <w:r w:rsidRPr="00C63127">
        <w:rPr>
          <w:rFonts w:ascii="David" w:hAnsi="David" w:cs="David"/>
          <w:sz w:val="28"/>
          <w:szCs w:val="28"/>
          <w:rtl/>
        </w:rPr>
        <w:t xml:space="preserve">נוהל זה חל על עובדי </w:t>
      </w:r>
      <w:r w:rsidRPr="00C63127">
        <w:rPr>
          <w:rFonts w:ascii="David" w:hAnsi="David" w:cs="David" w:hint="cs"/>
          <w:sz w:val="28"/>
          <w:szCs w:val="28"/>
          <w:rtl/>
        </w:rPr>
        <w:t>משרד המשפטים</w:t>
      </w:r>
      <w:r w:rsidRPr="00C63127">
        <w:rPr>
          <w:rFonts w:ascii="David" w:hAnsi="David" w:cs="David"/>
          <w:sz w:val="28"/>
          <w:szCs w:val="28"/>
          <w:rtl/>
        </w:rPr>
        <w:t>, מזמיני העבודה</w:t>
      </w:r>
      <w:r w:rsidRPr="00C63127">
        <w:rPr>
          <w:rFonts w:ascii="David" w:hAnsi="David" w:cs="David" w:hint="cs"/>
          <w:sz w:val="28"/>
          <w:szCs w:val="28"/>
          <w:rtl/>
        </w:rPr>
        <w:t xml:space="preserve"> מטעמה,</w:t>
      </w:r>
      <w:r w:rsidRPr="00C63127">
        <w:rPr>
          <w:rFonts w:ascii="David" w:hAnsi="David" w:cs="David"/>
          <w:sz w:val="28"/>
          <w:szCs w:val="28"/>
          <w:rtl/>
        </w:rPr>
        <w:t xml:space="preserve"> קבלנים ראשיים/קבלני משנה ו/או נציגיהם או מי מטעמם.</w:t>
      </w:r>
    </w:p>
    <w:p w:rsidR="008A74A3" w:rsidRPr="00C63127" w:rsidRDefault="008A74A3" w:rsidP="008A74A3">
      <w:pPr>
        <w:pStyle w:val="aff5"/>
        <w:spacing w:line="360" w:lineRule="auto"/>
        <w:ind w:left="281"/>
        <w:jc w:val="both"/>
        <w:rPr>
          <w:rFonts w:ascii="David" w:hAnsi="David" w:cs="David"/>
          <w:sz w:val="28"/>
          <w:szCs w:val="28"/>
        </w:rPr>
      </w:pPr>
    </w:p>
    <w:p w:rsidR="008A74A3" w:rsidRPr="00C63127" w:rsidRDefault="009D10E6" w:rsidP="008A74A3">
      <w:pPr>
        <w:pStyle w:val="aff5"/>
        <w:numPr>
          <w:ilvl w:val="0"/>
          <w:numId w:val="196"/>
        </w:numPr>
        <w:spacing w:line="360" w:lineRule="auto"/>
        <w:ind w:left="281"/>
        <w:jc w:val="both"/>
        <w:rPr>
          <w:rFonts w:ascii="David" w:hAnsi="David" w:cs="David"/>
          <w:sz w:val="28"/>
          <w:szCs w:val="28"/>
        </w:rPr>
      </w:pPr>
      <w:r w:rsidRPr="00C63127">
        <w:rPr>
          <w:rFonts w:ascii="David" w:hAnsi="David" w:cs="David"/>
          <w:b/>
          <w:bCs/>
          <w:sz w:val="28"/>
          <w:szCs w:val="28"/>
          <w:u w:val="single"/>
          <w:rtl/>
        </w:rPr>
        <w:t>הגדרות</w:t>
      </w:r>
    </w:p>
    <w:p w:rsidR="008A74A3" w:rsidRPr="00276D7E" w:rsidRDefault="009D10E6" w:rsidP="008A74A3">
      <w:pPr>
        <w:spacing w:line="360" w:lineRule="auto"/>
        <w:ind w:left="360"/>
        <w:jc w:val="both"/>
        <w:rPr>
          <w:rFonts w:ascii="David" w:hAnsi="David"/>
          <w:sz w:val="28"/>
          <w:szCs w:val="28"/>
          <w:rtl/>
        </w:rPr>
      </w:pPr>
      <w:r>
        <w:rPr>
          <w:rFonts w:ascii="David" w:hAnsi="David" w:hint="cs"/>
          <w:sz w:val="28"/>
          <w:szCs w:val="28"/>
          <w:rtl/>
        </w:rPr>
        <w:t>4</w:t>
      </w:r>
      <w:r w:rsidRPr="00276D7E">
        <w:rPr>
          <w:rFonts w:ascii="David" w:hAnsi="David" w:hint="cs"/>
          <w:sz w:val="28"/>
          <w:szCs w:val="28"/>
          <w:rtl/>
        </w:rPr>
        <w:t xml:space="preserve">.1 </w:t>
      </w:r>
      <w:r w:rsidRPr="00276D7E">
        <w:rPr>
          <w:rFonts w:ascii="David" w:hAnsi="David" w:hint="cs"/>
          <w:b/>
          <w:bCs/>
          <w:sz w:val="28"/>
          <w:szCs w:val="28"/>
          <w:rtl/>
        </w:rPr>
        <w:t>"</w:t>
      </w:r>
      <w:r w:rsidRPr="00276D7E">
        <w:rPr>
          <w:rFonts w:ascii="David" w:hAnsi="David"/>
          <w:b/>
          <w:bCs/>
          <w:sz w:val="28"/>
          <w:szCs w:val="28"/>
          <w:rtl/>
        </w:rPr>
        <w:t>אתר" או "אתר העבודה"</w:t>
      </w:r>
      <w:r w:rsidRPr="00276D7E">
        <w:rPr>
          <w:rFonts w:ascii="David" w:hAnsi="David"/>
          <w:sz w:val="28"/>
          <w:szCs w:val="28"/>
          <w:rtl/>
        </w:rPr>
        <w:t xml:space="preserve"> – האתר בו </w:t>
      </w:r>
      <w:r w:rsidRPr="00276D7E">
        <w:rPr>
          <w:rFonts w:ascii="David" w:hAnsi="David" w:hint="cs"/>
          <w:sz w:val="28"/>
          <w:szCs w:val="28"/>
          <w:rtl/>
        </w:rPr>
        <w:t>מתבצעות</w:t>
      </w:r>
      <w:r w:rsidRPr="00276D7E">
        <w:rPr>
          <w:rFonts w:ascii="David" w:hAnsi="David"/>
          <w:sz w:val="28"/>
          <w:szCs w:val="28"/>
          <w:rtl/>
        </w:rPr>
        <w:t xml:space="preserve"> העבודות</w:t>
      </w:r>
      <w:r w:rsidRPr="00276D7E">
        <w:rPr>
          <w:rFonts w:ascii="David" w:hAnsi="David" w:hint="cs"/>
          <w:sz w:val="28"/>
          <w:szCs w:val="28"/>
          <w:rtl/>
        </w:rPr>
        <w:t xml:space="preserve"> מטעם משרד המשפטים</w:t>
      </w:r>
      <w:r w:rsidRPr="00276D7E">
        <w:rPr>
          <w:rFonts w:ascii="David" w:hAnsi="David"/>
          <w:sz w:val="28"/>
          <w:szCs w:val="28"/>
          <w:rtl/>
        </w:rPr>
        <w:t xml:space="preserve"> כמפורט במצטבר במסמכי ההתקשרות.</w:t>
      </w:r>
    </w:p>
    <w:p w:rsidR="008A74A3" w:rsidRPr="00276D7E" w:rsidRDefault="009D10E6" w:rsidP="008A74A3">
      <w:pPr>
        <w:spacing w:line="360" w:lineRule="auto"/>
        <w:ind w:left="360"/>
        <w:jc w:val="both"/>
        <w:rPr>
          <w:rFonts w:ascii="David" w:hAnsi="David"/>
          <w:sz w:val="28"/>
          <w:szCs w:val="28"/>
          <w:rtl/>
        </w:rPr>
      </w:pPr>
      <w:r>
        <w:rPr>
          <w:rFonts w:ascii="David" w:hAnsi="David" w:hint="cs"/>
          <w:sz w:val="28"/>
          <w:szCs w:val="28"/>
          <w:rtl/>
        </w:rPr>
        <w:t>4</w:t>
      </w:r>
      <w:r w:rsidRPr="00276D7E">
        <w:rPr>
          <w:rFonts w:ascii="David" w:hAnsi="David" w:hint="cs"/>
          <w:sz w:val="28"/>
          <w:szCs w:val="28"/>
          <w:rtl/>
        </w:rPr>
        <w:t xml:space="preserve">.2 </w:t>
      </w:r>
      <w:r w:rsidRPr="00276D7E">
        <w:rPr>
          <w:rFonts w:ascii="David" w:hAnsi="David"/>
          <w:b/>
          <w:bCs/>
          <w:sz w:val="28"/>
          <w:szCs w:val="28"/>
          <w:rtl/>
        </w:rPr>
        <w:t>"עובדי הקבלן"</w:t>
      </w:r>
      <w:r w:rsidRPr="00276D7E">
        <w:rPr>
          <w:rFonts w:ascii="David" w:hAnsi="David"/>
          <w:sz w:val="28"/>
          <w:szCs w:val="28"/>
          <w:rtl/>
        </w:rPr>
        <w:t xml:space="preserve"> – בנוהל זה הכוונה לכל העובדים והבאים באתר (גם אם אין לו איתם יחסי עובד-</w:t>
      </w:r>
      <w:r w:rsidRPr="00276D7E">
        <w:rPr>
          <w:rFonts w:ascii="David" w:hAnsi="David" w:hint="cs"/>
          <w:sz w:val="28"/>
          <w:szCs w:val="28"/>
          <w:rtl/>
        </w:rPr>
        <w:t>מעסיק</w:t>
      </w:r>
      <w:r w:rsidRPr="00276D7E">
        <w:rPr>
          <w:rFonts w:ascii="David" w:hAnsi="David"/>
          <w:sz w:val="28"/>
          <w:szCs w:val="28"/>
          <w:rtl/>
        </w:rPr>
        <w:t>)</w:t>
      </w:r>
      <w:r w:rsidRPr="00276D7E">
        <w:rPr>
          <w:rFonts w:ascii="David" w:hAnsi="David"/>
          <w:sz w:val="28"/>
          <w:szCs w:val="28"/>
          <w:rtl/>
        </w:rPr>
        <w:t xml:space="preserve"> מטעמו של הקבלן לרבות קבלני משנה וכל עובד מטעמם.</w:t>
      </w:r>
    </w:p>
    <w:p w:rsidR="008A74A3" w:rsidRPr="00276D7E" w:rsidRDefault="009D10E6" w:rsidP="008A74A3">
      <w:pPr>
        <w:spacing w:line="360" w:lineRule="auto"/>
        <w:ind w:left="360"/>
        <w:jc w:val="both"/>
        <w:rPr>
          <w:rFonts w:ascii="David" w:hAnsi="David"/>
          <w:sz w:val="28"/>
          <w:szCs w:val="28"/>
          <w:rtl/>
        </w:rPr>
      </w:pPr>
      <w:r>
        <w:rPr>
          <w:rFonts w:ascii="David" w:hAnsi="David" w:hint="cs"/>
          <w:sz w:val="28"/>
          <w:szCs w:val="28"/>
          <w:rtl/>
        </w:rPr>
        <w:t>4</w:t>
      </w:r>
      <w:r w:rsidRPr="00276D7E">
        <w:rPr>
          <w:rFonts w:ascii="David" w:hAnsi="David" w:hint="cs"/>
          <w:sz w:val="28"/>
          <w:szCs w:val="28"/>
          <w:rtl/>
        </w:rPr>
        <w:t>.3</w:t>
      </w:r>
      <w:r w:rsidRPr="00276D7E">
        <w:rPr>
          <w:rFonts w:ascii="David" w:hAnsi="David"/>
          <w:sz w:val="28"/>
          <w:szCs w:val="28"/>
          <w:rtl/>
        </w:rPr>
        <w:tab/>
      </w:r>
      <w:r w:rsidRPr="00276D7E">
        <w:rPr>
          <w:rFonts w:ascii="David" w:hAnsi="David"/>
          <w:b/>
          <w:bCs/>
          <w:sz w:val="28"/>
          <w:szCs w:val="28"/>
          <w:rtl/>
        </w:rPr>
        <w:t>"אחראי בטיחות"</w:t>
      </w:r>
      <w:r w:rsidRPr="00276D7E">
        <w:rPr>
          <w:rFonts w:ascii="David" w:hAnsi="David"/>
          <w:sz w:val="28"/>
          <w:szCs w:val="28"/>
          <w:rtl/>
        </w:rPr>
        <w:t xml:space="preserve"> – בנוהל זה הכוונה לאחראי בטיחות שימונה על ידי הקבלן, שאחראי </w:t>
      </w:r>
      <w:r w:rsidRPr="00276D7E">
        <w:rPr>
          <w:rFonts w:ascii="David" w:hAnsi="David" w:hint="cs"/>
          <w:sz w:val="28"/>
          <w:szCs w:val="28"/>
          <w:rtl/>
        </w:rPr>
        <w:t>מטעמו</w:t>
      </w:r>
      <w:r w:rsidRPr="00276D7E">
        <w:rPr>
          <w:rFonts w:ascii="David" w:hAnsi="David"/>
          <w:sz w:val="28"/>
          <w:szCs w:val="28"/>
          <w:rtl/>
        </w:rPr>
        <w:t xml:space="preserve"> לבטיחות עובדיו ולבטיחות העוברים </w:t>
      </w:r>
      <w:r w:rsidRPr="00276D7E">
        <w:rPr>
          <w:rFonts w:ascii="David" w:hAnsi="David" w:hint="cs"/>
          <w:sz w:val="28"/>
          <w:szCs w:val="28"/>
          <w:rtl/>
        </w:rPr>
        <w:t>באתר ו</w:t>
      </w:r>
      <w:r w:rsidRPr="00276D7E">
        <w:rPr>
          <w:rFonts w:ascii="David" w:hAnsi="David"/>
          <w:sz w:val="28"/>
          <w:szCs w:val="28"/>
          <w:rtl/>
        </w:rPr>
        <w:t xml:space="preserve">בסמוך </w:t>
      </w:r>
      <w:r w:rsidRPr="00276D7E">
        <w:rPr>
          <w:rFonts w:ascii="David" w:hAnsi="David" w:hint="cs"/>
          <w:sz w:val="28"/>
          <w:szCs w:val="28"/>
          <w:rtl/>
        </w:rPr>
        <w:t>לו</w:t>
      </w:r>
      <w:r w:rsidRPr="00276D7E">
        <w:rPr>
          <w:rFonts w:ascii="David" w:hAnsi="David"/>
          <w:sz w:val="28"/>
          <w:szCs w:val="28"/>
          <w:rtl/>
        </w:rPr>
        <w:t xml:space="preserve"> ויכולים להיות מושפעים מפעילות הקבלן באתר;</w:t>
      </w:r>
    </w:p>
    <w:p w:rsidR="008A74A3" w:rsidRPr="00276D7E" w:rsidRDefault="009D10E6" w:rsidP="008A74A3">
      <w:pPr>
        <w:spacing w:line="360" w:lineRule="auto"/>
        <w:ind w:left="360"/>
        <w:jc w:val="both"/>
        <w:rPr>
          <w:rFonts w:ascii="David" w:hAnsi="David"/>
          <w:sz w:val="28"/>
          <w:szCs w:val="28"/>
          <w:rtl/>
        </w:rPr>
      </w:pPr>
      <w:r>
        <w:rPr>
          <w:rFonts w:ascii="David" w:hAnsi="David" w:hint="cs"/>
          <w:sz w:val="28"/>
          <w:szCs w:val="28"/>
          <w:rtl/>
        </w:rPr>
        <w:t>4</w:t>
      </w:r>
      <w:r w:rsidRPr="00276D7E">
        <w:rPr>
          <w:rFonts w:ascii="David" w:hAnsi="David" w:hint="cs"/>
          <w:sz w:val="28"/>
          <w:szCs w:val="28"/>
          <w:rtl/>
        </w:rPr>
        <w:t xml:space="preserve">.4 </w:t>
      </w:r>
      <w:r w:rsidRPr="00276D7E">
        <w:rPr>
          <w:rFonts w:ascii="David" w:hAnsi="David"/>
          <w:b/>
          <w:bCs/>
          <w:sz w:val="28"/>
          <w:szCs w:val="28"/>
          <w:rtl/>
        </w:rPr>
        <w:t>"</w:t>
      </w:r>
      <w:r w:rsidRPr="00276D7E">
        <w:rPr>
          <w:rFonts w:ascii="David" w:hAnsi="David" w:hint="cs"/>
          <w:b/>
          <w:bCs/>
          <w:sz w:val="28"/>
          <w:szCs w:val="28"/>
          <w:rtl/>
        </w:rPr>
        <w:t>ממונה</w:t>
      </w:r>
      <w:r w:rsidRPr="00276D7E">
        <w:rPr>
          <w:rFonts w:ascii="David" w:hAnsi="David"/>
          <w:b/>
          <w:bCs/>
          <w:sz w:val="28"/>
          <w:szCs w:val="28"/>
          <w:rtl/>
        </w:rPr>
        <w:t xml:space="preserve"> בטיחות"</w:t>
      </w:r>
      <w:r w:rsidRPr="00276D7E">
        <w:rPr>
          <w:rFonts w:ascii="David" w:hAnsi="David"/>
          <w:sz w:val="28"/>
          <w:szCs w:val="28"/>
          <w:rtl/>
        </w:rPr>
        <w:t xml:space="preserve"> – בנוהל זה הכו</w:t>
      </w:r>
      <w:r w:rsidRPr="00276D7E">
        <w:rPr>
          <w:rFonts w:ascii="David" w:hAnsi="David"/>
          <w:sz w:val="28"/>
          <w:szCs w:val="28"/>
          <w:rtl/>
        </w:rPr>
        <w:t xml:space="preserve">ונה </w:t>
      </w:r>
      <w:r w:rsidRPr="00276D7E">
        <w:rPr>
          <w:rFonts w:ascii="David" w:hAnsi="David" w:hint="cs"/>
          <w:sz w:val="28"/>
          <w:szCs w:val="28"/>
          <w:rtl/>
        </w:rPr>
        <w:t>לממונה הבטיחות של משרד המשפטים</w:t>
      </w:r>
      <w:r w:rsidRPr="00276D7E">
        <w:rPr>
          <w:rFonts w:ascii="David" w:hAnsi="David"/>
          <w:sz w:val="28"/>
          <w:szCs w:val="28"/>
          <w:rtl/>
        </w:rPr>
        <w:t>;</w:t>
      </w:r>
    </w:p>
    <w:p w:rsidR="008A74A3" w:rsidRPr="00276D7E" w:rsidRDefault="009D10E6" w:rsidP="008A74A3">
      <w:pPr>
        <w:spacing w:line="360" w:lineRule="auto"/>
        <w:ind w:left="360"/>
        <w:jc w:val="both"/>
        <w:rPr>
          <w:rFonts w:ascii="David" w:hAnsi="David"/>
          <w:sz w:val="28"/>
          <w:szCs w:val="28"/>
          <w:rtl/>
        </w:rPr>
      </w:pPr>
      <w:r>
        <w:rPr>
          <w:rFonts w:ascii="David" w:hAnsi="David" w:hint="cs"/>
          <w:sz w:val="28"/>
          <w:szCs w:val="28"/>
          <w:rtl/>
        </w:rPr>
        <w:t>4</w:t>
      </w:r>
      <w:r w:rsidRPr="00276D7E">
        <w:rPr>
          <w:rFonts w:ascii="David" w:hAnsi="David" w:hint="cs"/>
          <w:sz w:val="28"/>
          <w:szCs w:val="28"/>
          <w:rtl/>
        </w:rPr>
        <w:t xml:space="preserve">.5  </w:t>
      </w:r>
      <w:r w:rsidRPr="00276D7E">
        <w:rPr>
          <w:rFonts w:ascii="David" w:hAnsi="David"/>
          <w:b/>
          <w:bCs/>
          <w:sz w:val="28"/>
          <w:szCs w:val="28"/>
          <w:rtl/>
        </w:rPr>
        <w:t xml:space="preserve">"נציג </w:t>
      </w:r>
      <w:r w:rsidRPr="00276D7E">
        <w:rPr>
          <w:rFonts w:ascii="David" w:hAnsi="David" w:hint="cs"/>
          <w:b/>
          <w:bCs/>
          <w:sz w:val="28"/>
          <w:szCs w:val="28"/>
          <w:rtl/>
        </w:rPr>
        <w:t>האתר</w:t>
      </w:r>
      <w:r w:rsidRPr="00276D7E">
        <w:rPr>
          <w:rFonts w:ascii="David" w:hAnsi="David"/>
          <w:b/>
          <w:bCs/>
          <w:sz w:val="28"/>
          <w:szCs w:val="28"/>
          <w:rtl/>
        </w:rPr>
        <w:t>"</w:t>
      </w:r>
      <w:r w:rsidRPr="00276D7E">
        <w:rPr>
          <w:rFonts w:ascii="David" w:hAnsi="David"/>
          <w:sz w:val="28"/>
          <w:szCs w:val="28"/>
          <w:rtl/>
        </w:rPr>
        <w:t xml:space="preserve"> – מזמין העבודה, מנהלים ככלל מנהלי עבודה, ממונה הבטיחות, או כל אדם שהגדירו לצורך ממשק העבודה עם הקבלן.</w:t>
      </w:r>
    </w:p>
    <w:p w:rsidR="008A74A3" w:rsidRPr="00C63127" w:rsidRDefault="008A74A3" w:rsidP="008A74A3">
      <w:pPr>
        <w:pStyle w:val="aff5"/>
        <w:spacing w:line="360" w:lineRule="auto"/>
        <w:ind w:left="281"/>
        <w:jc w:val="both"/>
        <w:rPr>
          <w:rFonts w:ascii="David" w:hAnsi="David" w:cs="David"/>
          <w:sz w:val="28"/>
          <w:szCs w:val="28"/>
        </w:rPr>
      </w:pPr>
    </w:p>
    <w:p w:rsidR="008A74A3" w:rsidRPr="00C63127" w:rsidRDefault="009D10E6" w:rsidP="008A74A3">
      <w:pPr>
        <w:pStyle w:val="aff5"/>
        <w:numPr>
          <w:ilvl w:val="0"/>
          <w:numId w:val="196"/>
        </w:numPr>
        <w:spacing w:line="360" w:lineRule="auto"/>
        <w:ind w:left="281"/>
        <w:jc w:val="both"/>
        <w:rPr>
          <w:rFonts w:ascii="David" w:hAnsi="David" w:cs="David"/>
          <w:sz w:val="28"/>
          <w:szCs w:val="28"/>
        </w:rPr>
      </w:pPr>
      <w:bookmarkStart w:id="87" w:name="_Hlk23266631"/>
      <w:r w:rsidRPr="00C63127">
        <w:rPr>
          <w:rFonts w:ascii="David" w:hAnsi="David" w:cs="David"/>
          <w:b/>
          <w:bCs/>
          <w:sz w:val="28"/>
          <w:szCs w:val="28"/>
          <w:u w:val="single"/>
          <w:rtl/>
        </w:rPr>
        <w:t>מסמכים ישימים</w:t>
      </w:r>
    </w:p>
    <w:bookmarkEnd w:id="87"/>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sz w:val="28"/>
          <w:szCs w:val="28"/>
          <w:rtl/>
        </w:rPr>
        <w:t>פקודת הבטיחות בעבודה (נוסח חדש), התש"ל - 1971.</w:t>
      </w:r>
    </w:p>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hint="cs"/>
          <w:sz w:val="28"/>
          <w:szCs w:val="28"/>
          <w:rtl/>
        </w:rPr>
        <w:lastRenderedPageBreak/>
        <w:t xml:space="preserve">תקנות הבטיחות בעבודה (בטיחות בבניה) , התשס"ח </w:t>
      </w:r>
      <w:r w:rsidRPr="00C63127">
        <w:rPr>
          <w:rFonts w:ascii="David" w:hAnsi="David" w:cs="David"/>
          <w:sz w:val="28"/>
          <w:szCs w:val="28"/>
          <w:rtl/>
        </w:rPr>
        <w:t>–</w:t>
      </w:r>
      <w:r w:rsidRPr="00C63127">
        <w:rPr>
          <w:rFonts w:ascii="David" w:hAnsi="David" w:cs="David" w:hint="cs"/>
          <w:sz w:val="28"/>
          <w:szCs w:val="28"/>
          <w:rtl/>
        </w:rPr>
        <w:t xml:space="preserve"> 1988</w:t>
      </w:r>
    </w:p>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sz w:val="28"/>
          <w:szCs w:val="28"/>
          <w:rtl/>
        </w:rPr>
        <w:t>תקנות הבטיחות בעבודה (ציוד מגן אישי), התשנ"ז - 1997.</w:t>
      </w:r>
    </w:p>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sz w:val="28"/>
          <w:szCs w:val="28"/>
          <w:rtl/>
        </w:rPr>
        <w:t>תקנות הבטיחות בעבודה (עבודה בגובה), תשס''ז-2007</w:t>
      </w:r>
    </w:p>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sz w:val="28"/>
          <w:szCs w:val="28"/>
          <w:rtl/>
        </w:rPr>
        <w:t>תקנות הבטיחות בעבודה (חשמל), תש''ן-1990</w:t>
      </w:r>
    </w:p>
    <w:p w:rsidR="008A74A3" w:rsidRPr="00C63127" w:rsidRDefault="009D10E6" w:rsidP="008A74A3">
      <w:pPr>
        <w:pStyle w:val="aff5"/>
        <w:numPr>
          <w:ilvl w:val="1"/>
          <w:numId w:val="196"/>
        </w:numPr>
        <w:spacing w:line="360" w:lineRule="auto"/>
        <w:jc w:val="both"/>
        <w:rPr>
          <w:rFonts w:ascii="David" w:hAnsi="David" w:cs="David"/>
          <w:sz w:val="28"/>
          <w:szCs w:val="28"/>
          <w:rtl/>
        </w:rPr>
      </w:pPr>
      <w:r w:rsidRPr="00C63127">
        <w:rPr>
          <w:rFonts w:ascii="David" w:hAnsi="David" w:cs="David"/>
          <w:sz w:val="28"/>
          <w:szCs w:val="28"/>
          <w:rtl/>
        </w:rPr>
        <w:t>חוק רישום קבלנים לעבודות הנדסיות תשכ"ט- 1969</w:t>
      </w:r>
    </w:p>
    <w:p w:rsidR="008A74A3" w:rsidRPr="00C63127" w:rsidRDefault="008A74A3" w:rsidP="008A74A3">
      <w:pPr>
        <w:pStyle w:val="aff5"/>
        <w:spacing w:line="360" w:lineRule="auto"/>
        <w:ind w:left="706"/>
        <w:jc w:val="both"/>
        <w:rPr>
          <w:rFonts w:ascii="David" w:hAnsi="David" w:cs="David"/>
          <w:color w:val="FF0000"/>
          <w:sz w:val="28"/>
          <w:szCs w:val="28"/>
          <w:rtl/>
        </w:rPr>
      </w:pPr>
    </w:p>
    <w:p w:rsidR="008A74A3" w:rsidRPr="00C63127" w:rsidRDefault="009D10E6" w:rsidP="008A74A3">
      <w:pPr>
        <w:pStyle w:val="aff5"/>
        <w:numPr>
          <w:ilvl w:val="0"/>
          <w:numId w:val="196"/>
        </w:numPr>
        <w:spacing w:line="360" w:lineRule="auto"/>
        <w:ind w:left="281"/>
        <w:jc w:val="both"/>
        <w:rPr>
          <w:rFonts w:ascii="David" w:hAnsi="David" w:cs="David"/>
          <w:b/>
          <w:bCs/>
          <w:sz w:val="28"/>
          <w:szCs w:val="28"/>
          <w:u w:val="single"/>
          <w:rtl/>
        </w:rPr>
      </w:pPr>
      <w:r w:rsidRPr="00C63127">
        <w:rPr>
          <w:rFonts w:ascii="David" w:hAnsi="David" w:cs="David"/>
          <w:b/>
          <w:bCs/>
          <w:sz w:val="28"/>
          <w:szCs w:val="28"/>
          <w:u w:val="single"/>
          <w:rtl/>
        </w:rPr>
        <w:t>השיטה</w:t>
      </w:r>
      <w:r w:rsidRPr="00C63127">
        <w:rPr>
          <w:rFonts w:ascii="David" w:hAnsi="David" w:cs="David"/>
          <w:sz w:val="28"/>
          <w:szCs w:val="28"/>
          <w:rtl/>
        </w:rPr>
        <w:t xml:space="preserve"> – </w:t>
      </w:r>
      <w:r w:rsidRPr="00C63127">
        <w:rPr>
          <w:rFonts w:ascii="David" w:hAnsi="David" w:cs="David"/>
          <w:b/>
          <w:bCs/>
          <w:sz w:val="28"/>
          <w:szCs w:val="28"/>
          <w:u w:val="single"/>
          <w:rtl/>
        </w:rPr>
        <w:t>הוראות כל</w:t>
      </w:r>
      <w:r w:rsidRPr="00C63127">
        <w:rPr>
          <w:rFonts w:ascii="David" w:hAnsi="David" w:cs="David"/>
          <w:b/>
          <w:bCs/>
          <w:sz w:val="28"/>
          <w:szCs w:val="28"/>
          <w:u w:val="single"/>
          <w:rtl/>
        </w:rPr>
        <w:t>ליות:</w:t>
      </w:r>
    </w:p>
    <w:p w:rsidR="008A74A3" w:rsidRPr="00C63127" w:rsidRDefault="009D10E6" w:rsidP="008A74A3">
      <w:pPr>
        <w:pStyle w:val="aff5"/>
        <w:numPr>
          <w:ilvl w:val="1"/>
          <w:numId w:val="196"/>
        </w:numPr>
        <w:spacing w:line="360" w:lineRule="auto"/>
        <w:jc w:val="both"/>
        <w:rPr>
          <w:rFonts w:ascii="David" w:hAnsi="David" w:cs="David"/>
          <w:sz w:val="28"/>
          <w:szCs w:val="28"/>
        </w:rPr>
      </w:pPr>
      <w:r w:rsidRPr="00C63127">
        <w:rPr>
          <w:rFonts w:ascii="David" w:hAnsi="David" w:cs="David"/>
          <w:sz w:val="28"/>
          <w:szCs w:val="28"/>
          <w:rtl/>
        </w:rPr>
        <w:t xml:space="preserve">לפני תחילת ביצוע העבודה, על הקבלן לפנות למזמין העבודה ו/או למי שנקבע לכך ע"י האחראי במקום לקבלת תדרוך בנושא בטיחות ולקבל את אישורו בכתב בדבר ביצוע התדרוך </w:t>
      </w:r>
      <w:r>
        <w:rPr>
          <w:rFonts w:ascii="David" w:hAnsi="David" w:cs="David" w:hint="cs"/>
          <w:sz w:val="28"/>
          <w:szCs w:val="28"/>
          <w:rtl/>
        </w:rPr>
        <w:t>ו</w:t>
      </w:r>
      <w:r w:rsidRPr="00C63127">
        <w:rPr>
          <w:rFonts w:ascii="David" w:hAnsi="David" w:cs="David"/>
          <w:sz w:val="28"/>
          <w:szCs w:val="28"/>
          <w:rtl/>
        </w:rPr>
        <w:t>האישור</w:t>
      </w:r>
      <w:r>
        <w:rPr>
          <w:rFonts w:ascii="David" w:hAnsi="David" w:cs="David" w:hint="cs"/>
          <w:sz w:val="28"/>
          <w:szCs w:val="28"/>
          <w:rtl/>
        </w:rPr>
        <w:t>,</w:t>
      </w:r>
      <w:r w:rsidRPr="00C63127">
        <w:rPr>
          <w:rFonts w:ascii="David" w:hAnsi="David" w:cs="David"/>
          <w:sz w:val="28"/>
          <w:szCs w:val="28"/>
          <w:rtl/>
        </w:rPr>
        <w:t xml:space="preserve"> כולל תאום עם מנהל ישיר או מנהל אזור עבודה.</w:t>
      </w:r>
    </w:p>
    <w:p w:rsidR="008A74A3" w:rsidRPr="00C63127" w:rsidRDefault="009D10E6" w:rsidP="008A74A3">
      <w:pPr>
        <w:pStyle w:val="aff5"/>
        <w:numPr>
          <w:ilvl w:val="1"/>
          <w:numId w:val="196"/>
        </w:numPr>
        <w:spacing w:line="360" w:lineRule="auto"/>
        <w:ind w:left="1099" w:hanging="567"/>
        <w:jc w:val="both"/>
        <w:rPr>
          <w:rFonts w:ascii="David" w:hAnsi="David" w:cs="David"/>
          <w:sz w:val="28"/>
          <w:szCs w:val="28"/>
          <w:rtl/>
        </w:rPr>
      </w:pPr>
      <w:r w:rsidRPr="00C63127">
        <w:rPr>
          <w:rFonts w:ascii="David" w:hAnsi="David" w:cs="David"/>
          <w:sz w:val="28"/>
          <w:szCs w:val="28"/>
          <w:rtl/>
        </w:rPr>
        <w:t xml:space="preserve">מזמין העבודה ו/או למי שנקבע לכך יוודא שהפעילות מבוצעת בהתאם לדרישות הדין ו/או נהלי </w:t>
      </w:r>
      <w:r w:rsidRPr="00C63127">
        <w:rPr>
          <w:rFonts w:ascii="David" w:hAnsi="David" w:cs="David" w:hint="cs"/>
          <w:sz w:val="28"/>
          <w:szCs w:val="28"/>
          <w:rtl/>
        </w:rPr>
        <w:t>משרד המשפטים</w:t>
      </w:r>
      <w:r w:rsidRPr="00C63127">
        <w:rPr>
          <w:rFonts w:ascii="David" w:hAnsi="David" w:cs="David"/>
          <w:sz w:val="28"/>
          <w:szCs w:val="28"/>
          <w:rtl/>
        </w:rPr>
        <w:t xml:space="preserve"> וכן לוודא כי קיימים כלל האישורים הרלוונטיים לביצוע העבודה כולל אישורים לתקינות הציוד ותוקפו.</w:t>
      </w:r>
    </w:p>
    <w:p w:rsidR="008A74A3" w:rsidRPr="00C63127" w:rsidRDefault="009D10E6" w:rsidP="008A74A3">
      <w:pPr>
        <w:pStyle w:val="aff5"/>
        <w:numPr>
          <w:ilvl w:val="1"/>
          <w:numId w:val="196"/>
        </w:numPr>
        <w:spacing w:line="360" w:lineRule="auto"/>
        <w:ind w:left="1099" w:hanging="567"/>
        <w:jc w:val="both"/>
        <w:rPr>
          <w:rFonts w:ascii="David" w:hAnsi="David" w:cs="David"/>
          <w:sz w:val="28"/>
          <w:szCs w:val="28"/>
          <w:rtl/>
        </w:rPr>
      </w:pPr>
      <w:r w:rsidRPr="00C63127">
        <w:rPr>
          <w:rFonts w:ascii="David" w:hAnsi="David" w:cs="David"/>
          <w:sz w:val="28"/>
          <w:szCs w:val="28"/>
          <w:rtl/>
        </w:rPr>
        <w:t>חובה על הקבלן לגדר את שטח העבודה ולסמן באמצעות שלטי אזהרה כל אתר עב</w:t>
      </w:r>
      <w:r w:rsidRPr="00C63127">
        <w:rPr>
          <w:rFonts w:ascii="David" w:hAnsi="David" w:cs="David"/>
          <w:sz w:val="28"/>
          <w:szCs w:val="28"/>
          <w:rtl/>
        </w:rPr>
        <w:t xml:space="preserve">ודה בו קיים סיכון בטיחות, לרבות עבודה על </w:t>
      </w:r>
      <w:r w:rsidRPr="00C63127">
        <w:rPr>
          <w:rFonts w:ascii="David" w:hAnsi="David" w:cs="David" w:hint="cs"/>
          <w:sz w:val="28"/>
          <w:szCs w:val="28"/>
          <w:rtl/>
        </w:rPr>
        <w:t>במות הרמה</w:t>
      </w:r>
      <w:r w:rsidRPr="00C63127">
        <w:rPr>
          <w:rFonts w:ascii="David" w:hAnsi="David" w:cs="David"/>
          <w:sz w:val="28"/>
          <w:szCs w:val="28"/>
          <w:rtl/>
        </w:rPr>
        <w:t xml:space="preserve"> או ציוד אחר לעבודה בגובה - תחום הגידור וצורתו – יתואם עם </w:t>
      </w:r>
      <w:r w:rsidRPr="00C63127">
        <w:rPr>
          <w:rFonts w:ascii="David" w:hAnsi="David" w:cs="David" w:hint="cs"/>
          <w:sz w:val="28"/>
          <w:szCs w:val="28"/>
          <w:rtl/>
        </w:rPr>
        <w:t>אחראי</w:t>
      </w:r>
      <w:r w:rsidRPr="00C63127">
        <w:rPr>
          <w:rFonts w:ascii="David" w:hAnsi="David" w:cs="David"/>
          <w:sz w:val="28"/>
          <w:szCs w:val="28"/>
          <w:rtl/>
        </w:rPr>
        <w:t xml:space="preserve"> הבטיחות</w:t>
      </w:r>
      <w:r w:rsidRPr="00C63127">
        <w:rPr>
          <w:rFonts w:ascii="David" w:hAnsi="David" w:cs="David"/>
          <w:sz w:val="28"/>
          <w:szCs w:val="28"/>
        </w:rPr>
        <w:t>.</w:t>
      </w:r>
      <w:r w:rsidRPr="00C63127">
        <w:rPr>
          <w:rFonts w:ascii="David" w:hAnsi="David" w:cs="David"/>
          <w:sz w:val="28"/>
          <w:szCs w:val="28"/>
          <w:rtl/>
        </w:rPr>
        <w:t xml:space="preserve"> </w:t>
      </w:r>
    </w:p>
    <w:p w:rsidR="008A74A3" w:rsidRPr="00C63127" w:rsidRDefault="009D10E6" w:rsidP="008A74A3">
      <w:pPr>
        <w:pStyle w:val="aff5"/>
        <w:numPr>
          <w:ilvl w:val="1"/>
          <w:numId w:val="196"/>
        </w:numPr>
        <w:spacing w:line="360" w:lineRule="auto"/>
        <w:ind w:left="1099" w:hanging="567"/>
        <w:jc w:val="both"/>
        <w:rPr>
          <w:rFonts w:ascii="David" w:hAnsi="David" w:cs="David"/>
          <w:sz w:val="28"/>
          <w:szCs w:val="28"/>
          <w:rtl/>
        </w:rPr>
      </w:pPr>
      <w:r w:rsidRPr="00C63127">
        <w:rPr>
          <w:rFonts w:ascii="David" w:hAnsi="David" w:cs="David"/>
          <w:sz w:val="28"/>
          <w:szCs w:val="28"/>
          <w:rtl/>
        </w:rPr>
        <w:t>יש לשמור על ניקיון שטח העבודה בכל עת ולאסוף כל כלי העבודה וכל חומר עם סיום העבודה.</w:t>
      </w:r>
    </w:p>
    <w:p w:rsidR="008A74A3" w:rsidRPr="00C63127" w:rsidRDefault="009D10E6" w:rsidP="008A74A3">
      <w:pPr>
        <w:pStyle w:val="aff5"/>
        <w:numPr>
          <w:ilvl w:val="1"/>
          <w:numId w:val="196"/>
        </w:numPr>
        <w:spacing w:line="360" w:lineRule="auto"/>
        <w:ind w:left="1099" w:hanging="567"/>
        <w:jc w:val="both"/>
        <w:rPr>
          <w:rFonts w:ascii="David" w:hAnsi="David" w:cs="David"/>
          <w:sz w:val="28"/>
          <w:szCs w:val="28"/>
          <w:rtl/>
        </w:rPr>
      </w:pPr>
      <w:r w:rsidRPr="00C63127">
        <w:rPr>
          <w:rFonts w:ascii="David" w:hAnsi="David" w:cs="David"/>
          <w:sz w:val="28"/>
          <w:szCs w:val="28"/>
          <w:rtl/>
        </w:rPr>
        <w:t xml:space="preserve">אם לצורך ביצוע העבודה יש צורך להשתמש בחומרים מסוכנים ו/או רעילים ו/או נפיצים, יש להודיע על כך </w:t>
      </w:r>
      <w:r>
        <w:rPr>
          <w:rFonts w:ascii="David" w:hAnsi="David" w:cs="David" w:hint="cs"/>
          <w:sz w:val="28"/>
          <w:szCs w:val="28"/>
          <w:rtl/>
        </w:rPr>
        <w:t>לממונה</w:t>
      </w:r>
      <w:r w:rsidRPr="00C63127">
        <w:rPr>
          <w:rFonts w:ascii="David" w:hAnsi="David" w:cs="David"/>
          <w:sz w:val="28"/>
          <w:szCs w:val="28"/>
          <w:rtl/>
        </w:rPr>
        <w:t xml:space="preserve"> הבטיחות טרם תחילת העבודה ולקבל אישורו מראש.</w:t>
      </w:r>
    </w:p>
    <w:p w:rsidR="008A74A3" w:rsidRPr="008B04A1" w:rsidRDefault="009D10E6" w:rsidP="008A74A3">
      <w:pPr>
        <w:pStyle w:val="aff5"/>
        <w:numPr>
          <w:ilvl w:val="1"/>
          <w:numId w:val="196"/>
        </w:numPr>
        <w:spacing w:line="360" w:lineRule="auto"/>
        <w:ind w:left="1099" w:hanging="567"/>
        <w:jc w:val="both"/>
        <w:rPr>
          <w:rFonts w:ascii="David" w:hAnsi="David" w:cs="David"/>
          <w:sz w:val="28"/>
          <w:szCs w:val="28"/>
          <w:rtl/>
        </w:rPr>
      </w:pPr>
      <w:r w:rsidRPr="008B04A1">
        <w:rPr>
          <w:rFonts w:ascii="David" w:hAnsi="David" w:cs="David"/>
          <w:sz w:val="28"/>
          <w:szCs w:val="28"/>
          <w:rtl/>
        </w:rPr>
        <w:t>בנוסף לעמידה בכל הוראות דיני הבטיחות, במידת הצורך ועל פי שיקול דעתו, הקבלן מתחייב לבצע טרם ביצוע העבודה הערכת ס</w:t>
      </w:r>
      <w:r w:rsidRPr="008B04A1">
        <w:rPr>
          <w:rFonts w:ascii="David" w:hAnsi="David" w:cs="David"/>
          <w:sz w:val="28"/>
          <w:szCs w:val="28"/>
          <w:rtl/>
        </w:rPr>
        <w:t>יכונים, להגדיר את הסיכונים הבלתי קבילים ולנקוט באמצעים הנדרשים על מנת שהסיכונים יהיו קבילים. בכל מקרה, הקבלן לא יחל בעבודתו במידה וקיימים סיכונים בלתי קבילים ותחילת עבודתו משמעה שבוצעה הערכת סיכונים והוסרו כל הסיכונים הבלתי קבילים, אם נתגלו כאלה. נקיטת אמצ</w:t>
      </w:r>
      <w:r w:rsidRPr="008B04A1">
        <w:rPr>
          <w:rFonts w:ascii="David" w:hAnsi="David" w:cs="David"/>
          <w:sz w:val="28"/>
          <w:szCs w:val="28"/>
          <w:rtl/>
        </w:rPr>
        <w:t xml:space="preserve">עים כאמור, תהיה על ידי הקבלן ועל חשבונו ולא יהיו לו כל תביעות כלפי </w:t>
      </w:r>
      <w:r w:rsidRPr="008B04A1">
        <w:rPr>
          <w:rFonts w:ascii="David" w:hAnsi="David" w:cs="David" w:hint="cs"/>
          <w:sz w:val="28"/>
          <w:szCs w:val="28"/>
          <w:rtl/>
        </w:rPr>
        <w:t>משרד המשפטים</w:t>
      </w:r>
      <w:r w:rsidRPr="008B04A1">
        <w:rPr>
          <w:rFonts w:ascii="David" w:hAnsi="David" w:cs="David"/>
          <w:sz w:val="28"/>
          <w:szCs w:val="28"/>
          <w:rtl/>
        </w:rPr>
        <w:t>.</w:t>
      </w:r>
    </w:p>
    <w:p w:rsidR="008A74A3" w:rsidRPr="008B04A1" w:rsidRDefault="009D10E6" w:rsidP="008A74A3">
      <w:pPr>
        <w:pStyle w:val="aff5"/>
        <w:numPr>
          <w:ilvl w:val="1"/>
          <w:numId w:val="196"/>
        </w:numPr>
        <w:spacing w:line="360" w:lineRule="auto"/>
        <w:ind w:left="1099" w:hanging="567"/>
        <w:jc w:val="both"/>
        <w:rPr>
          <w:rFonts w:ascii="David" w:hAnsi="David" w:cs="David"/>
          <w:sz w:val="28"/>
          <w:szCs w:val="28"/>
          <w:rtl/>
        </w:rPr>
      </w:pPr>
      <w:r w:rsidRPr="008B04A1">
        <w:rPr>
          <w:rFonts w:ascii="David" w:hAnsi="David" w:cs="David"/>
          <w:sz w:val="28"/>
          <w:szCs w:val="28"/>
          <w:rtl/>
        </w:rPr>
        <w:t xml:space="preserve">כל חריגה מנוהל זה טעונת אישור </w:t>
      </w:r>
      <w:r>
        <w:rPr>
          <w:rFonts w:ascii="David" w:hAnsi="David" w:cs="David" w:hint="cs"/>
          <w:sz w:val="28"/>
          <w:szCs w:val="28"/>
          <w:rtl/>
        </w:rPr>
        <w:t>ממונה בטיחות של משרד המשפטים</w:t>
      </w:r>
      <w:r w:rsidRPr="008B04A1">
        <w:rPr>
          <w:rFonts w:ascii="David" w:hAnsi="David" w:cs="David"/>
          <w:sz w:val="28"/>
          <w:szCs w:val="28"/>
          <w:rtl/>
        </w:rPr>
        <w:t>.</w:t>
      </w:r>
    </w:p>
    <w:p w:rsidR="008A74A3" w:rsidRPr="008B04A1" w:rsidRDefault="009D10E6" w:rsidP="008A74A3">
      <w:pPr>
        <w:pStyle w:val="aff5"/>
        <w:numPr>
          <w:ilvl w:val="1"/>
          <w:numId w:val="196"/>
        </w:numPr>
        <w:spacing w:line="360" w:lineRule="auto"/>
        <w:ind w:left="1099" w:hanging="567"/>
        <w:jc w:val="both"/>
        <w:rPr>
          <w:rFonts w:ascii="David" w:hAnsi="David" w:cs="David"/>
          <w:sz w:val="28"/>
          <w:szCs w:val="28"/>
          <w:rtl/>
        </w:rPr>
      </w:pPr>
      <w:r w:rsidRPr="008B04A1">
        <w:rPr>
          <w:rFonts w:ascii="David" w:hAnsi="David" w:cs="David"/>
          <w:sz w:val="28"/>
          <w:szCs w:val="28"/>
          <w:rtl/>
        </w:rPr>
        <w:t xml:space="preserve">בכל מקרה של תאונת עבודה יועבר דיווח מיידי ע"י הקבלן למזמין העבודה/מנהל ישיר, מזמין העבודה/מנהל ישיר יעדכן את </w:t>
      </w:r>
      <w:r w:rsidRPr="008B04A1">
        <w:rPr>
          <w:rFonts w:ascii="David" w:hAnsi="David" w:cs="David" w:hint="cs"/>
          <w:sz w:val="28"/>
          <w:szCs w:val="28"/>
          <w:rtl/>
        </w:rPr>
        <w:t>ממונה</w:t>
      </w:r>
      <w:r w:rsidRPr="008B04A1">
        <w:rPr>
          <w:rFonts w:ascii="David" w:hAnsi="David" w:cs="David"/>
          <w:sz w:val="28"/>
          <w:szCs w:val="28"/>
          <w:rtl/>
        </w:rPr>
        <w:t xml:space="preserve"> </w:t>
      </w:r>
      <w:r w:rsidRPr="008B04A1">
        <w:rPr>
          <w:rFonts w:ascii="David" w:hAnsi="David" w:cs="David"/>
          <w:sz w:val="28"/>
          <w:szCs w:val="28"/>
          <w:rtl/>
        </w:rPr>
        <w:t>הבטיחות לפרטי התאונה.</w:t>
      </w:r>
    </w:p>
    <w:p w:rsidR="008A74A3" w:rsidRPr="008B04A1" w:rsidRDefault="009D10E6" w:rsidP="008A74A3">
      <w:pPr>
        <w:pStyle w:val="aff5"/>
        <w:numPr>
          <w:ilvl w:val="1"/>
          <w:numId w:val="196"/>
        </w:numPr>
        <w:spacing w:line="360" w:lineRule="auto"/>
        <w:ind w:left="1099" w:hanging="567"/>
        <w:jc w:val="both"/>
        <w:rPr>
          <w:rFonts w:ascii="David" w:hAnsi="David" w:cs="David"/>
          <w:sz w:val="28"/>
          <w:szCs w:val="28"/>
          <w:rtl/>
        </w:rPr>
      </w:pPr>
      <w:r w:rsidRPr="008B04A1">
        <w:rPr>
          <w:rFonts w:ascii="David" w:hAnsi="David" w:cs="David"/>
          <w:sz w:val="28"/>
          <w:szCs w:val="28"/>
          <w:rtl/>
        </w:rPr>
        <w:t xml:space="preserve">תחקיר תאונת עבודה יתבצע  עם הקבלן ויבוצע באחריות מזמין העבודה, ובהשתתפות עובדי הקבלן </w:t>
      </w:r>
      <w:r w:rsidRPr="008B04A1">
        <w:rPr>
          <w:rFonts w:ascii="David" w:hAnsi="David" w:cs="David" w:hint="cs"/>
          <w:sz w:val="28"/>
          <w:szCs w:val="28"/>
          <w:rtl/>
        </w:rPr>
        <w:t>ואחראי</w:t>
      </w:r>
      <w:r w:rsidRPr="008B04A1">
        <w:rPr>
          <w:rFonts w:ascii="David" w:hAnsi="David" w:cs="David"/>
          <w:sz w:val="28"/>
          <w:szCs w:val="28"/>
          <w:rtl/>
        </w:rPr>
        <w:t xml:space="preserve"> הבטיחות.</w:t>
      </w:r>
    </w:p>
    <w:p w:rsidR="008A74A3" w:rsidRPr="008B04A1" w:rsidRDefault="009D10E6" w:rsidP="008A74A3">
      <w:pPr>
        <w:pStyle w:val="aff5"/>
        <w:numPr>
          <w:ilvl w:val="1"/>
          <w:numId w:val="196"/>
        </w:numPr>
        <w:spacing w:line="360" w:lineRule="auto"/>
        <w:ind w:left="1099" w:hanging="567"/>
        <w:jc w:val="both"/>
        <w:rPr>
          <w:rFonts w:ascii="David" w:hAnsi="David" w:cs="David"/>
          <w:sz w:val="28"/>
          <w:szCs w:val="28"/>
        </w:rPr>
      </w:pPr>
      <w:r w:rsidRPr="008B04A1">
        <w:rPr>
          <w:rFonts w:ascii="David" w:hAnsi="David" w:cs="David"/>
          <w:sz w:val="28"/>
          <w:szCs w:val="28"/>
          <w:rtl/>
        </w:rPr>
        <w:lastRenderedPageBreak/>
        <w:t xml:space="preserve">דיווח על תאונה עם נפגע/ים מעל שלושה ימי היעדרות יועבר על ידי הקבלן אל מפקח </w:t>
      </w:r>
      <w:r w:rsidRPr="008B04A1">
        <w:rPr>
          <w:rFonts w:ascii="David" w:hAnsi="David" w:cs="David" w:hint="cs"/>
          <w:sz w:val="28"/>
          <w:szCs w:val="28"/>
          <w:rtl/>
        </w:rPr>
        <w:t xml:space="preserve"> </w:t>
      </w:r>
      <w:r w:rsidRPr="008B04A1">
        <w:rPr>
          <w:rFonts w:ascii="David" w:hAnsi="David" w:cs="David"/>
          <w:sz w:val="28"/>
          <w:szCs w:val="28"/>
          <w:rtl/>
        </w:rPr>
        <w:t>עבודה מטעם משרד העבודה והרווחה.</w:t>
      </w:r>
    </w:p>
    <w:p w:rsidR="008A74A3" w:rsidRPr="008B04A1" w:rsidRDefault="009D10E6" w:rsidP="008A74A3">
      <w:pPr>
        <w:pStyle w:val="aff5"/>
        <w:numPr>
          <w:ilvl w:val="1"/>
          <w:numId w:val="196"/>
        </w:numPr>
        <w:spacing w:line="360" w:lineRule="auto"/>
        <w:jc w:val="both"/>
        <w:rPr>
          <w:rFonts w:ascii="David" w:hAnsi="David" w:cs="David"/>
          <w:b/>
          <w:bCs/>
          <w:sz w:val="28"/>
          <w:szCs w:val="28"/>
          <w:u w:val="single"/>
        </w:rPr>
      </w:pPr>
      <w:r w:rsidRPr="008B04A1">
        <w:rPr>
          <w:rFonts w:ascii="David" w:hAnsi="David" w:cs="David"/>
          <w:b/>
          <w:bCs/>
          <w:sz w:val="28"/>
          <w:szCs w:val="28"/>
          <w:u w:val="single"/>
          <w:rtl/>
        </w:rPr>
        <w:t xml:space="preserve">באחריות הקבלן – לקיים כל </w:t>
      </w:r>
      <w:r w:rsidRPr="008B04A1">
        <w:rPr>
          <w:rFonts w:ascii="David" w:hAnsi="David" w:cs="David"/>
          <w:b/>
          <w:bCs/>
          <w:sz w:val="28"/>
          <w:szCs w:val="28"/>
          <w:u w:val="single"/>
          <w:rtl/>
        </w:rPr>
        <w:t>סעיפי הבטיחות בנוהל זה</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כל קבלן או ספק מתחייב לעמוד בכל התקנים והחוקים בהיבטי הבטיחות.</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הקבלן/ספק יקיים מערך בטיחות בהתאם לסוג ואופי העבודה</w:t>
      </w:r>
      <w:r>
        <w:rPr>
          <w:rFonts w:ascii="David" w:hAnsi="David" w:cs="David" w:hint="cs"/>
          <w:sz w:val="28"/>
          <w:szCs w:val="28"/>
          <w:rtl/>
        </w:rPr>
        <w:t>.</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 xml:space="preserve">הקבלן/ספק יספק סביבת עבודה בטוחה וגהותית לכל עובדיו ובכל אתר </w:t>
      </w:r>
      <w:r w:rsidRPr="008B04A1">
        <w:rPr>
          <w:rFonts w:ascii="David" w:hAnsi="David" w:cs="David" w:hint="cs"/>
          <w:sz w:val="28"/>
          <w:szCs w:val="28"/>
          <w:rtl/>
        </w:rPr>
        <w:t>עבודה</w:t>
      </w:r>
      <w:r w:rsidRPr="008B04A1">
        <w:rPr>
          <w:rFonts w:ascii="David" w:hAnsi="David" w:cs="David"/>
          <w:sz w:val="28"/>
          <w:szCs w:val="28"/>
          <w:rtl/>
        </w:rPr>
        <w:t>.</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 xml:space="preserve">על הקבלן מוטלת האחריות לספק לכל העובדים ציוד מגן </w:t>
      </w:r>
      <w:r w:rsidRPr="008B04A1">
        <w:rPr>
          <w:rFonts w:ascii="David" w:hAnsi="David" w:cs="David"/>
          <w:sz w:val="28"/>
          <w:szCs w:val="28"/>
          <w:rtl/>
        </w:rPr>
        <w:t>אישי תקין</w:t>
      </w:r>
      <w:r w:rsidRPr="008B04A1">
        <w:rPr>
          <w:rFonts w:ascii="David" w:hAnsi="David" w:cs="David" w:hint="cs"/>
          <w:sz w:val="28"/>
          <w:szCs w:val="28"/>
          <w:rtl/>
        </w:rPr>
        <w:t>,</w:t>
      </w:r>
      <w:r w:rsidRPr="008B04A1">
        <w:rPr>
          <w:rFonts w:ascii="David" w:hAnsi="David" w:cs="David"/>
          <w:sz w:val="28"/>
          <w:szCs w:val="28"/>
          <w:rtl/>
        </w:rPr>
        <w:t xml:space="preserve"> תקני ובתוקף שמתאים לסיכון כנדרש בתקנות הבטיחות בעבודה (ציוד מגן אישי), התשנ"ז – 1997, ולוודא שימוש ע"י העובדים.</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הקבלן/ספק יבטיח מידע והדרכה ייעודיים לעובדיו על מנת לאפשר להם לעבוד בבטחה, בבריאות תוך שימור והגנה על הסביבה, וכן יוודא שכל עובד יקבל הדרכה לפני תחילת עבודתו באתר, בכל מקרה בו העובד עובר לתחנת עבודה אחרת או מבצע תהליך שונה ולפחות אחת לשנה. ההדרכות יתועדו ב</w:t>
      </w:r>
      <w:r w:rsidRPr="008B04A1">
        <w:rPr>
          <w:rFonts w:ascii="David" w:hAnsi="David" w:cs="David"/>
          <w:sz w:val="28"/>
          <w:szCs w:val="28"/>
          <w:rtl/>
        </w:rPr>
        <w:t xml:space="preserve">פנקס הדרכות כמפורט בתקנות ארגון הפיקוח על העבודה (מסירת מידע והדרכת עובדים), התשנ"ט -1999 </w:t>
      </w:r>
      <w:r w:rsidRPr="008B04A1">
        <w:rPr>
          <w:rFonts w:ascii="David" w:hAnsi="David" w:cs="David"/>
          <w:sz w:val="28"/>
          <w:szCs w:val="28"/>
          <w:u w:val="single"/>
          <w:rtl/>
        </w:rPr>
        <w:t>ויישמרו אצל הקבלן</w:t>
      </w:r>
      <w:r>
        <w:rPr>
          <w:rFonts w:ascii="David" w:hAnsi="David" w:cs="David" w:hint="cs"/>
          <w:sz w:val="28"/>
          <w:szCs w:val="28"/>
          <w:rtl/>
        </w:rPr>
        <w:t>.</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 xml:space="preserve">בסמכות מזמין העבודה/ מנהל העבודה/ ו/או כל נציג </w:t>
      </w:r>
      <w:r>
        <w:rPr>
          <w:rFonts w:ascii="David" w:hAnsi="David" w:cs="David" w:hint="cs"/>
          <w:sz w:val="28"/>
          <w:szCs w:val="28"/>
          <w:rtl/>
        </w:rPr>
        <w:t>האתר</w:t>
      </w:r>
      <w:r w:rsidRPr="008B04A1">
        <w:rPr>
          <w:rFonts w:ascii="David" w:hAnsi="David" w:cs="David"/>
          <w:sz w:val="28"/>
          <w:szCs w:val="28"/>
          <w:rtl/>
        </w:rPr>
        <w:t>, להפסיק כל עבודה של הקבלן במקרה של חריגה ו/או אי הקפדה על כללי הבטיחות הנדרשים.</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בכל מקרה של הפר</w:t>
      </w:r>
      <w:r w:rsidRPr="008B04A1">
        <w:rPr>
          <w:rFonts w:ascii="David" w:hAnsi="David" w:cs="David"/>
          <w:sz w:val="28"/>
          <w:szCs w:val="28"/>
          <w:rtl/>
        </w:rPr>
        <w:t>ת כללי הבטיחות או העקרונות המנחים</w:t>
      </w:r>
      <w:r>
        <w:rPr>
          <w:rFonts w:ascii="David" w:hAnsi="David" w:cs="David" w:hint="cs"/>
          <w:sz w:val="28"/>
          <w:szCs w:val="28"/>
          <w:rtl/>
        </w:rPr>
        <w:t>,</w:t>
      </w:r>
      <w:r w:rsidRPr="008B04A1">
        <w:rPr>
          <w:rFonts w:ascii="David" w:hAnsi="David" w:cs="David"/>
          <w:sz w:val="28"/>
          <w:szCs w:val="28"/>
          <w:rtl/>
        </w:rPr>
        <w:t xml:space="preserve"> על מזמין העבודה או כל אדם שזיהה את החריגה או שהתעורר חשש להיווצרות מפגע בטיחותי או גורם סיכון בלתי קביל להפסיק את העבודה לאלתר ולהודיע על כך לגורמים הנוגעים בדבר: קבלן, </w:t>
      </w:r>
      <w:r w:rsidRPr="008B04A1">
        <w:rPr>
          <w:rFonts w:ascii="David" w:hAnsi="David" w:cs="David" w:hint="cs"/>
          <w:sz w:val="28"/>
          <w:szCs w:val="28"/>
          <w:rtl/>
        </w:rPr>
        <w:t>אחראי</w:t>
      </w:r>
      <w:r w:rsidRPr="008B04A1">
        <w:rPr>
          <w:rFonts w:ascii="David" w:hAnsi="David" w:cs="David"/>
          <w:sz w:val="28"/>
          <w:szCs w:val="28"/>
          <w:rtl/>
        </w:rPr>
        <w:t xml:space="preserve"> הבטיחות, מנהל העבודה, מזמין העבודה</w:t>
      </w:r>
      <w:r w:rsidRPr="008B04A1">
        <w:rPr>
          <w:rFonts w:ascii="David" w:hAnsi="David" w:cs="David" w:hint="cs"/>
          <w:sz w:val="28"/>
          <w:szCs w:val="28"/>
          <w:rtl/>
        </w:rPr>
        <w:t>, ממונה בטיח</w:t>
      </w:r>
      <w:r w:rsidRPr="008B04A1">
        <w:rPr>
          <w:rFonts w:ascii="David" w:hAnsi="David" w:cs="David" w:hint="cs"/>
          <w:sz w:val="28"/>
          <w:szCs w:val="28"/>
          <w:rtl/>
        </w:rPr>
        <w:t>ות</w:t>
      </w:r>
      <w:r w:rsidRPr="008B04A1">
        <w:rPr>
          <w:rFonts w:ascii="David" w:hAnsi="David" w:cs="David"/>
          <w:sz w:val="28"/>
          <w:szCs w:val="28"/>
          <w:rtl/>
        </w:rPr>
        <w:t>.</w:t>
      </w:r>
    </w:p>
    <w:p w:rsidR="008A74A3" w:rsidRPr="008B04A1" w:rsidRDefault="009D10E6" w:rsidP="008A74A3">
      <w:pPr>
        <w:pStyle w:val="aff5"/>
        <w:numPr>
          <w:ilvl w:val="0"/>
          <w:numId w:val="197"/>
        </w:numPr>
        <w:spacing w:line="360" w:lineRule="auto"/>
        <w:jc w:val="both"/>
        <w:rPr>
          <w:rFonts w:ascii="David" w:hAnsi="David" w:cs="David"/>
          <w:sz w:val="28"/>
          <w:szCs w:val="28"/>
        </w:rPr>
      </w:pPr>
      <w:r w:rsidRPr="008B04A1">
        <w:rPr>
          <w:rFonts w:ascii="David" w:hAnsi="David" w:cs="David"/>
          <w:sz w:val="28"/>
          <w:szCs w:val="28"/>
          <w:rtl/>
        </w:rPr>
        <w:t xml:space="preserve">אין להתערב בפעילותו של הקבלן, אולם במקרים בהם נשקפת סכנה מידית לחיי אדם או לרכוש, על </w:t>
      </w:r>
      <w:r w:rsidRPr="008B04A1">
        <w:rPr>
          <w:rFonts w:ascii="David" w:hAnsi="David" w:cs="David" w:hint="cs"/>
          <w:sz w:val="28"/>
          <w:szCs w:val="28"/>
          <w:rtl/>
        </w:rPr>
        <w:t>נציג האתר</w:t>
      </w:r>
      <w:r w:rsidRPr="008B04A1">
        <w:rPr>
          <w:rFonts w:ascii="David" w:hAnsi="David" w:cs="David"/>
          <w:sz w:val="28"/>
          <w:szCs w:val="28"/>
          <w:rtl/>
        </w:rPr>
        <w:t xml:space="preserve"> להורות על הפסקה מידית של העבודה.</w:t>
      </w:r>
      <w:r w:rsidRPr="008B04A1">
        <w:rPr>
          <w:rFonts w:ascii="David" w:hAnsi="David" w:cs="David" w:hint="cs"/>
          <w:sz w:val="28"/>
          <w:szCs w:val="28"/>
          <w:rtl/>
        </w:rPr>
        <w:t xml:space="preserve"> </w:t>
      </w:r>
      <w:r w:rsidRPr="008B04A1">
        <w:rPr>
          <w:rFonts w:ascii="David" w:hAnsi="David" w:cs="David"/>
          <w:sz w:val="28"/>
          <w:szCs w:val="28"/>
          <w:rtl/>
        </w:rPr>
        <w:t xml:space="preserve">אם יש לו ספק באשר לנסיבות, יפסיק את העבודה וייוועץ עם </w:t>
      </w:r>
      <w:r w:rsidRPr="008B04A1">
        <w:rPr>
          <w:rFonts w:ascii="David" w:hAnsi="David" w:cs="David" w:hint="cs"/>
          <w:sz w:val="28"/>
          <w:szCs w:val="28"/>
          <w:rtl/>
        </w:rPr>
        <w:t>ממונה</w:t>
      </w:r>
      <w:r w:rsidRPr="008B04A1">
        <w:rPr>
          <w:rFonts w:ascii="David" w:hAnsi="David" w:cs="David"/>
          <w:sz w:val="28"/>
          <w:szCs w:val="28"/>
          <w:rtl/>
        </w:rPr>
        <w:t xml:space="preserve"> הבטיחות.</w:t>
      </w:r>
    </w:p>
    <w:p w:rsidR="008A74A3" w:rsidRPr="00CB3C1B" w:rsidRDefault="009D10E6" w:rsidP="008A74A3">
      <w:pPr>
        <w:pStyle w:val="aff5"/>
        <w:numPr>
          <w:ilvl w:val="0"/>
          <w:numId w:val="197"/>
        </w:numPr>
        <w:spacing w:line="360" w:lineRule="auto"/>
        <w:jc w:val="both"/>
        <w:rPr>
          <w:rFonts w:ascii="David" w:hAnsi="David" w:cs="David"/>
          <w:sz w:val="28"/>
          <w:szCs w:val="28"/>
        </w:rPr>
      </w:pPr>
      <w:r w:rsidRPr="00CB3C1B">
        <w:rPr>
          <w:rFonts w:ascii="David" w:hAnsi="David" w:cs="David"/>
          <w:sz w:val="28"/>
          <w:szCs w:val="28"/>
          <w:rtl/>
        </w:rPr>
        <w:t>בכל מקרה בו נדרשת על פי דין הסמכה ו/או מינוי ו/או רישיו</w:t>
      </w:r>
      <w:r w:rsidRPr="00CB3C1B">
        <w:rPr>
          <w:rFonts w:ascii="David" w:hAnsi="David" w:cs="David"/>
          <w:sz w:val="28"/>
          <w:szCs w:val="28"/>
          <w:rtl/>
        </w:rPr>
        <w:t>ן ו/או אישור לביצוע העבודה או לשימוש בכלי עבודה/מכונה- הקבלן יוודא קיומם ותוקפם של האישורים טרם תחילת העבודות, הקבלן יציג את האישורים הנדרשים כשיידרש עד תום ביצוע העבודה</w:t>
      </w:r>
      <w:r w:rsidRPr="00CB3C1B">
        <w:rPr>
          <w:rFonts w:ascii="David" w:hAnsi="David" w:cs="David" w:hint="cs"/>
          <w:sz w:val="28"/>
          <w:szCs w:val="28"/>
          <w:rtl/>
        </w:rPr>
        <w:t>.</w:t>
      </w:r>
    </w:p>
    <w:p w:rsidR="008A74A3" w:rsidRPr="00CB3C1B" w:rsidRDefault="009D10E6" w:rsidP="008A74A3">
      <w:pPr>
        <w:pStyle w:val="aff5"/>
        <w:numPr>
          <w:ilvl w:val="0"/>
          <w:numId w:val="197"/>
        </w:numPr>
        <w:spacing w:line="360" w:lineRule="auto"/>
        <w:jc w:val="both"/>
        <w:rPr>
          <w:rFonts w:ascii="David" w:hAnsi="David" w:cs="David"/>
          <w:sz w:val="28"/>
          <w:szCs w:val="28"/>
        </w:rPr>
      </w:pPr>
      <w:r w:rsidRPr="00CB3C1B">
        <w:rPr>
          <w:rFonts w:ascii="David" w:hAnsi="David" w:cs="David"/>
          <w:sz w:val="28"/>
          <w:szCs w:val="28"/>
          <w:rtl/>
        </w:rPr>
        <w:t>בכל מקרה עובד לא ישתמש במכונה/כלי ולא יבצע עבודה כלשהי שלא קיבל לגביהם הדרכה/מינוי/אי</w:t>
      </w:r>
      <w:r w:rsidRPr="00CB3C1B">
        <w:rPr>
          <w:rFonts w:ascii="David" w:hAnsi="David" w:cs="David"/>
          <w:sz w:val="28"/>
          <w:szCs w:val="28"/>
          <w:rtl/>
        </w:rPr>
        <w:t>שור/הסמכה במידה והם נדרשים על פי כל דין</w:t>
      </w:r>
    </w:p>
    <w:p w:rsidR="008A74A3" w:rsidRDefault="009D10E6" w:rsidP="008A74A3">
      <w:pPr>
        <w:pStyle w:val="aff5"/>
        <w:numPr>
          <w:ilvl w:val="0"/>
          <w:numId w:val="197"/>
        </w:numPr>
        <w:spacing w:line="360" w:lineRule="auto"/>
        <w:ind w:left="1241" w:hanging="426"/>
        <w:jc w:val="both"/>
        <w:rPr>
          <w:rFonts w:ascii="David" w:hAnsi="David" w:cs="David"/>
          <w:sz w:val="28"/>
          <w:szCs w:val="28"/>
        </w:rPr>
      </w:pPr>
      <w:r w:rsidRPr="00CB3C1B">
        <w:rPr>
          <w:rFonts w:ascii="David" w:hAnsi="David" w:cs="David"/>
          <w:sz w:val="28"/>
          <w:szCs w:val="28"/>
          <w:rtl/>
        </w:rPr>
        <w:t xml:space="preserve">על הקבלן לספק לעובדיו את כל הכלים הנדרשים לביצוע העבודה לאחר שווידא כי הכלים תקינים ועומדים בדרישות כל תקן, חל איסור חמור להשתמש בציוד או בכלים השייכים </w:t>
      </w:r>
      <w:r>
        <w:rPr>
          <w:rFonts w:ascii="David" w:hAnsi="David" w:cs="David" w:hint="cs"/>
          <w:sz w:val="28"/>
          <w:szCs w:val="28"/>
          <w:rtl/>
        </w:rPr>
        <w:t>לאתר</w:t>
      </w:r>
      <w:r w:rsidRPr="00CB3C1B">
        <w:rPr>
          <w:rFonts w:ascii="David" w:hAnsi="David" w:cs="David"/>
          <w:sz w:val="28"/>
          <w:szCs w:val="28"/>
          <w:rtl/>
        </w:rPr>
        <w:t>.</w:t>
      </w:r>
    </w:p>
    <w:p w:rsidR="008A74A3" w:rsidRPr="00CB3C1B" w:rsidRDefault="009D10E6" w:rsidP="008A74A3">
      <w:pPr>
        <w:pStyle w:val="aff5"/>
        <w:numPr>
          <w:ilvl w:val="1"/>
          <w:numId w:val="196"/>
        </w:numPr>
        <w:spacing w:after="160" w:line="259" w:lineRule="auto"/>
        <w:jc w:val="both"/>
        <w:rPr>
          <w:rFonts w:ascii="David" w:hAnsi="David" w:cs="David"/>
          <w:sz w:val="28"/>
          <w:szCs w:val="28"/>
          <w:rtl/>
        </w:rPr>
      </w:pPr>
      <w:r w:rsidRPr="00CB3C1B">
        <w:rPr>
          <w:rFonts w:ascii="David" w:hAnsi="David" w:cs="David"/>
          <w:b/>
          <w:bCs/>
          <w:sz w:val="28"/>
          <w:szCs w:val="28"/>
          <w:u w:val="single"/>
          <w:rtl/>
        </w:rPr>
        <w:lastRenderedPageBreak/>
        <w:t>נספחים</w:t>
      </w:r>
    </w:p>
    <w:p w:rsidR="008A74A3" w:rsidRPr="00CB3C1B" w:rsidRDefault="009D10E6" w:rsidP="008A74A3">
      <w:pPr>
        <w:spacing w:after="160" w:line="259" w:lineRule="auto"/>
        <w:jc w:val="both"/>
        <w:rPr>
          <w:rFonts w:ascii="David" w:hAnsi="David"/>
          <w:sz w:val="28"/>
          <w:szCs w:val="28"/>
          <w:rtl/>
        </w:rPr>
      </w:pPr>
      <w:r w:rsidRPr="00CB3C1B">
        <w:rPr>
          <w:rFonts w:ascii="David" w:hAnsi="David"/>
          <w:sz w:val="28"/>
          <w:szCs w:val="28"/>
          <w:rtl/>
        </w:rPr>
        <w:t xml:space="preserve">           נספח </w:t>
      </w:r>
      <w:r w:rsidRPr="00CB3C1B">
        <w:rPr>
          <w:rFonts w:ascii="David" w:hAnsi="David" w:hint="cs"/>
          <w:sz w:val="28"/>
          <w:szCs w:val="28"/>
          <w:rtl/>
        </w:rPr>
        <w:t>א</w:t>
      </w:r>
      <w:r w:rsidRPr="00CB3C1B">
        <w:rPr>
          <w:rFonts w:ascii="David" w:hAnsi="David"/>
          <w:sz w:val="28"/>
          <w:szCs w:val="28"/>
          <w:rtl/>
        </w:rPr>
        <w:t>' - הנחיות בטיחות לקבלן והצהרה.</w:t>
      </w:r>
    </w:p>
    <w:p w:rsidR="008A74A3" w:rsidRDefault="008A74A3" w:rsidP="008A74A3">
      <w:pPr>
        <w:spacing w:after="160" w:line="259" w:lineRule="auto"/>
        <w:jc w:val="center"/>
        <w:rPr>
          <w:rFonts w:ascii="David" w:hAnsi="David"/>
          <w:b/>
          <w:bCs/>
          <w:sz w:val="28"/>
          <w:szCs w:val="28"/>
          <w:u w:val="single"/>
          <w:rtl/>
        </w:rPr>
      </w:pPr>
    </w:p>
    <w:p w:rsidR="008A74A3" w:rsidRPr="00CB3C1B" w:rsidRDefault="009D10E6" w:rsidP="008A74A3">
      <w:pPr>
        <w:spacing w:after="160" w:line="259" w:lineRule="auto"/>
        <w:jc w:val="center"/>
        <w:rPr>
          <w:rFonts w:ascii="David" w:hAnsi="David"/>
          <w:b/>
          <w:bCs/>
          <w:sz w:val="28"/>
          <w:szCs w:val="28"/>
          <w:u w:val="single"/>
          <w:rtl/>
        </w:rPr>
      </w:pPr>
      <w:r w:rsidRPr="00CB3C1B">
        <w:rPr>
          <w:rFonts w:ascii="David" w:hAnsi="David"/>
          <w:b/>
          <w:bCs/>
          <w:sz w:val="28"/>
          <w:szCs w:val="28"/>
          <w:u w:val="single"/>
          <w:rtl/>
        </w:rPr>
        <w:t xml:space="preserve">נספח </w:t>
      </w:r>
      <w:r w:rsidRPr="00CB3C1B">
        <w:rPr>
          <w:rFonts w:ascii="David" w:hAnsi="David" w:hint="cs"/>
          <w:b/>
          <w:bCs/>
          <w:sz w:val="28"/>
          <w:szCs w:val="28"/>
          <w:u w:val="single"/>
          <w:rtl/>
        </w:rPr>
        <w:t>א</w:t>
      </w:r>
      <w:r w:rsidRPr="00CB3C1B">
        <w:rPr>
          <w:rFonts w:ascii="David" w:hAnsi="David"/>
          <w:b/>
          <w:bCs/>
          <w:sz w:val="28"/>
          <w:szCs w:val="28"/>
          <w:u w:val="single"/>
          <w:rtl/>
        </w:rPr>
        <w:t xml:space="preserve">' – הנחיות בטיחות לקבלן </w:t>
      </w:r>
      <w:r>
        <w:rPr>
          <w:rFonts w:ascii="David" w:hAnsi="David" w:hint="cs"/>
          <w:b/>
          <w:bCs/>
          <w:sz w:val="28"/>
          <w:szCs w:val="28"/>
          <w:u w:val="single"/>
          <w:rtl/>
        </w:rPr>
        <w:t>בניה,שיפוץ ותחזוקה</w:t>
      </w:r>
    </w:p>
    <w:p w:rsidR="008A74A3" w:rsidRPr="00CB3C1B" w:rsidRDefault="009D10E6" w:rsidP="008A74A3">
      <w:pPr>
        <w:spacing w:line="360" w:lineRule="auto"/>
        <w:jc w:val="both"/>
        <w:rPr>
          <w:rFonts w:ascii="David" w:hAnsi="David"/>
          <w:b/>
          <w:bCs/>
          <w:rtl/>
        </w:rPr>
      </w:pPr>
      <w:r w:rsidRPr="00CB3C1B">
        <w:rPr>
          <w:rFonts w:ascii="David" w:hAnsi="David"/>
          <w:b/>
          <w:bCs/>
          <w:rtl/>
        </w:rPr>
        <w:t>קבלן נכבד!</w:t>
      </w:r>
    </w:p>
    <w:p w:rsidR="008A74A3" w:rsidRPr="00CB3C1B" w:rsidRDefault="009D10E6" w:rsidP="008A74A3">
      <w:pPr>
        <w:spacing w:line="360" w:lineRule="auto"/>
        <w:jc w:val="both"/>
        <w:rPr>
          <w:rFonts w:ascii="David" w:hAnsi="David"/>
          <w:b/>
          <w:bCs/>
        </w:rPr>
      </w:pPr>
      <w:r w:rsidRPr="00CB3C1B">
        <w:rPr>
          <w:rFonts w:ascii="David" w:hAnsi="David"/>
          <w:b/>
          <w:bCs/>
          <w:rtl/>
        </w:rPr>
        <w:t xml:space="preserve">על מנת להימנע מפגיעות בנפש ונזקי רכוש עליך להקפיד על כללי הבטיחות הנהוגות </w:t>
      </w:r>
      <w:r w:rsidRPr="00CB3C1B">
        <w:rPr>
          <w:rFonts w:ascii="David" w:hAnsi="David" w:hint="cs"/>
          <w:b/>
          <w:bCs/>
          <w:rtl/>
        </w:rPr>
        <w:t>באתרי משרד המשפטים</w:t>
      </w:r>
      <w:r w:rsidRPr="00CB3C1B">
        <w:rPr>
          <w:rFonts w:ascii="David" w:hAnsi="David"/>
          <w:b/>
          <w:bCs/>
          <w:rtl/>
        </w:rPr>
        <w:t xml:space="preserve">, על חוקי ותקנות הבטיחות בעבודה ועל שאר  החוקים הרלוונטיים לביצוע עבודתך (חוקי </w:t>
      </w:r>
      <w:r w:rsidRPr="00CB3C1B">
        <w:rPr>
          <w:rFonts w:ascii="David" w:hAnsi="David" w:hint="cs"/>
          <w:b/>
          <w:bCs/>
          <w:rtl/>
        </w:rPr>
        <w:t>הבטיחות בבניה</w:t>
      </w:r>
      <w:r w:rsidRPr="00CB3C1B">
        <w:rPr>
          <w:rFonts w:ascii="David" w:hAnsi="David"/>
          <w:b/>
          <w:bCs/>
          <w:rtl/>
        </w:rPr>
        <w:t xml:space="preserve">, </w:t>
      </w:r>
      <w:r w:rsidRPr="00CB3C1B">
        <w:rPr>
          <w:rFonts w:ascii="David" w:hAnsi="David" w:hint="cs"/>
          <w:b/>
          <w:bCs/>
          <w:rtl/>
        </w:rPr>
        <w:t xml:space="preserve">עבודה </w:t>
      </w:r>
      <w:r w:rsidRPr="00CB3C1B">
        <w:rPr>
          <w:rFonts w:ascii="David" w:hAnsi="David" w:hint="cs"/>
          <w:b/>
          <w:bCs/>
          <w:rtl/>
        </w:rPr>
        <w:t>בגובה</w:t>
      </w:r>
      <w:r w:rsidRPr="00CB3C1B">
        <w:rPr>
          <w:rFonts w:ascii="David" w:hAnsi="David"/>
          <w:b/>
          <w:bCs/>
          <w:rtl/>
        </w:rPr>
        <w:t xml:space="preserve"> וכו'). אנו מבקשים את שיתוף הפעולה המלא שלך למניעת תאונות בעבודה בקרב עובדיך ועובדי החברה. שיתוף פעולה זה הינו תנאי להתקשרות החברה עמך ולביצוע העבודה שהוזמנה ממך ע"י החברה.</w:t>
      </w:r>
    </w:p>
    <w:p w:rsidR="008A74A3" w:rsidRPr="00C63127" w:rsidRDefault="008A74A3" w:rsidP="008A74A3">
      <w:pPr>
        <w:pStyle w:val="aff5"/>
        <w:spacing w:line="360" w:lineRule="auto"/>
        <w:jc w:val="both"/>
        <w:rPr>
          <w:rFonts w:ascii="David" w:hAnsi="David" w:cs="David"/>
          <w:color w:val="FF0000"/>
          <w:rtl/>
        </w:rPr>
      </w:pPr>
    </w:p>
    <w:p w:rsidR="008A74A3" w:rsidRPr="00CB3C1B" w:rsidRDefault="009D10E6" w:rsidP="008A74A3">
      <w:pPr>
        <w:spacing w:line="360" w:lineRule="auto"/>
        <w:ind w:left="360" w:right="-360"/>
        <w:jc w:val="both"/>
        <w:textAlignment w:val="baseline"/>
        <w:rPr>
          <w:rFonts w:ascii="David" w:hAnsi="David"/>
          <w:b/>
          <w:bCs/>
          <w:u w:val="single"/>
        </w:rPr>
      </w:pPr>
      <w:r w:rsidRPr="00CB3C1B">
        <w:rPr>
          <w:rFonts w:ascii="David" w:hAnsi="David"/>
          <w:b/>
          <w:bCs/>
          <w:u w:val="single"/>
          <w:rtl/>
        </w:rPr>
        <w:t>אנא, קרא היטב את ההוראות המוגשות לך ופעל בהתאם להן:</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871936">
        <w:rPr>
          <w:rFonts w:ascii="David" w:eastAsiaTheme="minorHAnsi" w:hAnsi="David" w:cs="David"/>
          <w:rtl/>
        </w:rPr>
        <w:t>הנך מתחייב בזאת למלא את כ</w:t>
      </w:r>
      <w:r w:rsidRPr="00871936">
        <w:rPr>
          <w:rFonts w:ascii="David" w:eastAsiaTheme="minorHAnsi" w:hAnsi="David" w:cs="David"/>
          <w:rtl/>
        </w:rPr>
        <w:t xml:space="preserve">ל חוקי ותקנות פקודת הבטיחות בעבודה ו/או חוקי ותקנות ארגון הפיקוח על העבודה הקשורים לעבודתך </w:t>
      </w:r>
      <w:r w:rsidRPr="00871936">
        <w:rPr>
          <w:rFonts w:ascii="David" w:eastAsiaTheme="minorHAnsi" w:hAnsi="David" w:cs="David" w:hint="cs"/>
          <w:rtl/>
        </w:rPr>
        <w:t>באתר</w:t>
      </w:r>
      <w:r w:rsidRPr="00871936">
        <w:rPr>
          <w:rFonts w:ascii="David" w:eastAsiaTheme="minorHAnsi" w:hAnsi="David" w:cs="David"/>
          <w:rtl/>
        </w:rPr>
        <w:t>, כולל חוקי ה</w:t>
      </w:r>
      <w:r w:rsidRPr="00871936">
        <w:rPr>
          <w:rFonts w:ascii="David" w:eastAsiaTheme="minorHAnsi" w:hAnsi="David" w:cs="David" w:hint="cs"/>
          <w:rtl/>
        </w:rPr>
        <w:t>בטיחות ב</w:t>
      </w:r>
      <w:r w:rsidRPr="00871936">
        <w:rPr>
          <w:rFonts w:ascii="David" w:eastAsiaTheme="minorHAnsi" w:hAnsi="David" w:cs="David"/>
          <w:rtl/>
        </w:rPr>
        <w:t>בניה וכל חוק אחר אשר יש לו זיקה לבטיחות בעבודה שלצורכה הוזמנת ל</w:t>
      </w:r>
      <w:r w:rsidRPr="00871936">
        <w:rPr>
          <w:rFonts w:ascii="David" w:eastAsiaTheme="minorHAnsi" w:hAnsi="David" w:cs="David" w:hint="cs"/>
          <w:rtl/>
        </w:rPr>
        <w:t>אתרי העבודה</w:t>
      </w:r>
      <w:r w:rsidRPr="00871936">
        <w:rPr>
          <w:rFonts w:ascii="David" w:eastAsiaTheme="minorHAnsi" w:hAnsi="David" w:cs="David"/>
          <w:rtl/>
        </w:rPr>
        <w:t xml:space="preserve">. </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871936">
        <w:rPr>
          <w:rFonts w:ascii="David" w:eastAsiaTheme="minorHAnsi" w:hAnsi="David" w:cs="David"/>
          <w:rtl/>
        </w:rPr>
        <w:t xml:space="preserve">האחריות לבטיחות עובדיך, וכן לעובדים והעוברים והשבים בקרבת סביבת עבודתך חלה עליך. </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871936">
        <w:rPr>
          <w:rFonts w:ascii="David" w:eastAsiaTheme="minorHAnsi" w:hAnsi="David" w:cs="David"/>
          <w:rtl/>
        </w:rPr>
        <w:t>טרם תחילת העבודה ובמהלכה, הינך מתחייב לבדוק לסקור ולבחון במדויק את הסיכונים והמפגעים הכרוכים בעבודתך ובשטח בו הנך אמור לבצע את העבודה.</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871936">
        <w:rPr>
          <w:rFonts w:ascii="David" w:eastAsiaTheme="minorHAnsi" w:hAnsi="David" w:cs="David"/>
          <w:rtl/>
        </w:rPr>
        <w:t>הנך מתחייב כי לעבודה המבוצעת עבור החברה</w:t>
      </w:r>
      <w:r w:rsidRPr="00871936">
        <w:rPr>
          <w:rFonts w:ascii="David" w:eastAsiaTheme="minorHAnsi" w:hAnsi="David" w:cs="David"/>
          <w:rtl/>
        </w:rPr>
        <w:t xml:space="preserve"> ימונה אחראי בטיחות מטעמך, אשר יהיה אחראי להנחיה, קיום ויישום של כל נוהלי הבטיחות הנדרשים לביצוע העבודה. האמור בסעיף זה הינו בנוסף ומבלי לגרוע מאחריותך כקבלן/מבצע העבודה.</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Pr>
      </w:pPr>
      <w:r w:rsidRPr="00871936">
        <w:rPr>
          <w:rFonts w:ascii="David" w:eastAsiaTheme="minorHAnsi" w:hAnsi="David" w:cs="David"/>
          <w:rtl/>
        </w:rPr>
        <w:t>כניסה לעבודה ב</w:t>
      </w:r>
      <w:r w:rsidRPr="00871936">
        <w:rPr>
          <w:rFonts w:ascii="David" w:eastAsiaTheme="minorHAnsi" w:hAnsi="David" w:cs="David" w:hint="cs"/>
          <w:rtl/>
        </w:rPr>
        <w:t xml:space="preserve">מקומות העבודה </w:t>
      </w:r>
      <w:r w:rsidRPr="00871936">
        <w:rPr>
          <w:rFonts w:ascii="David" w:eastAsiaTheme="minorHAnsi" w:hAnsi="David" w:cs="David"/>
          <w:rtl/>
        </w:rPr>
        <w:t>מותנית בנעילת נעלי בטיחות + בגדי עבודה</w:t>
      </w:r>
    </w:p>
    <w:p w:rsidR="008A74A3" w:rsidRPr="00871936"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871936">
        <w:rPr>
          <w:rFonts w:ascii="David" w:eastAsiaTheme="minorHAnsi" w:hAnsi="David" w:cs="David" w:hint="cs"/>
          <w:rtl/>
        </w:rPr>
        <w:t>זכור שהינך נמצא במ</w:t>
      </w:r>
      <w:r w:rsidRPr="00871936">
        <w:rPr>
          <w:rFonts w:ascii="David" w:eastAsiaTheme="minorHAnsi" w:hAnsi="David" w:cs="David" w:hint="cs"/>
          <w:rtl/>
        </w:rPr>
        <w:t>קומות הומי אדם ויש לשמור גם על בטיחות העוברים והשבים.</w:t>
      </w:r>
    </w:p>
    <w:p w:rsidR="008A74A3" w:rsidRPr="00C63127" w:rsidRDefault="008A74A3" w:rsidP="008A74A3">
      <w:pPr>
        <w:pStyle w:val="aff5"/>
        <w:spacing w:line="360" w:lineRule="auto"/>
        <w:ind w:left="390" w:hanging="283"/>
        <w:jc w:val="both"/>
        <w:rPr>
          <w:rFonts w:ascii="David" w:hAnsi="David" w:cs="David"/>
          <w:color w:val="FF0000"/>
          <w:rtl/>
        </w:rPr>
      </w:pPr>
    </w:p>
    <w:p w:rsidR="008A74A3" w:rsidRPr="00871936" w:rsidRDefault="009D10E6" w:rsidP="008A74A3">
      <w:pPr>
        <w:spacing w:line="360" w:lineRule="auto"/>
        <w:ind w:left="360" w:right="-360"/>
        <w:jc w:val="both"/>
        <w:textAlignment w:val="baseline"/>
        <w:rPr>
          <w:rFonts w:ascii="David" w:hAnsi="David"/>
          <w:b/>
          <w:bCs/>
          <w:u w:val="single"/>
        </w:rPr>
      </w:pPr>
      <w:r w:rsidRPr="00871936">
        <w:rPr>
          <w:rFonts w:ascii="David" w:hAnsi="David"/>
          <w:b/>
          <w:bCs/>
          <w:u w:val="single"/>
          <w:rtl/>
        </w:rPr>
        <w:t>הגבלות והוראות ביחס לעובדיך</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9E5814">
        <w:rPr>
          <w:rFonts w:ascii="David" w:eastAsiaTheme="minorHAnsi" w:hAnsi="David" w:cs="David"/>
          <w:rtl/>
        </w:rPr>
        <w:t>כל עובד שלך חייב לשאת עמו תעודה מזהה בבואו לעבודה.</w:t>
      </w:r>
      <w:r w:rsidRPr="009E5814">
        <w:rPr>
          <w:rFonts w:ascii="David" w:eastAsiaTheme="minorHAnsi" w:hAnsi="David" w:cs="David" w:hint="cs"/>
          <w:rtl/>
        </w:rPr>
        <w:t xml:space="preserve"> </w:t>
      </w:r>
      <w:r w:rsidRPr="009E5814">
        <w:rPr>
          <w:rFonts w:ascii="David" w:eastAsiaTheme="minorHAnsi" w:hAnsi="David" w:cs="David"/>
          <w:rtl/>
        </w:rPr>
        <w:t>עובדים מתחת לגיל 18 לא יורשו לעבוד</w:t>
      </w:r>
      <w:r w:rsidRPr="009E5814">
        <w:rPr>
          <w:rFonts w:ascii="David" w:eastAsiaTheme="minorHAnsi" w:hAnsi="David" w:cs="David" w:hint="cs"/>
          <w:rtl/>
        </w:rPr>
        <w:t xml:space="preserve"> בעבודות שיפוצים</w:t>
      </w:r>
      <w:r w:rsidRPr="009E5814">
        <w:rPr>
          <w:rFonts w:ascii="David" w:eastAsiaTheme="minorHAnsi" w:hAnsi="David" w:cs="David"/>
          <w:rtl/>
        </w:rPr>
        <w:t>.</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9E5814">
        <w:rPr>
          <w:rFonts w:ascii="David" w:eastAsiaTheme="minorHAnsi" w:hAnsi="David" w:cs="David"/>
          <w:rtl/>
        </w:rPr>
        <w:t xml:space="preserve">הנך מתחייב בזאת כי כל עובדיך כשירים מבחינה בריאותית לבצע את העבודות </w:t>
      </w:r>
      <w:r w:rsidRPr="009E5814">
        <w:rPr>
          <w:rFonts w:ascii="David" w:eastAsiaTheme="minorHAnsi" w:hAnsi="David" w:cs="David"/>
          <w:rtl/>
        </w:rPr>
        <w:t>שלצורכן נ</w:t>
      </w:r>
      <w:r w:rsidRPr="009E5814">
        <w:rPr>
          <w:rFonts w:ascii="David" w:eastAsiaTheme="minorHAnsi" w:hAnsi="David" w:cs="David" w:hint="cs"/>
          <w:rtl/>
        </w:rPr>
        <w:t>שכר</w:t>
      </w:r>
      <w:r w:rsidRPr="009E5814">
        <w:rPr>
          <w:rFonts w:ascii="David" w:eastAsiaTheme="minorHAnsi" w:hAnsi="David" w:cs="David"/>
          <w:rtl/>
        </w:rPr>
        <w:t>ת.</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Pr>
      </w:pPr>
      <w:r w:rsidRPr="009E5814">
        <w:rPr>
          <w:rFonts w:ascii="David" w:eastAsiaTheme="minorHAnsi" w:hAnsi="David" w:cs="David"/>
          <w:rtl/>
        </w:rPr>
        <w:t>הנך מצהיר בזאת כי כלל עובדיך וקבלני המשנה מטעמך הינם בעלי הסמכה מתאימה לעבודות הדורשות הסמכה עפ"י החוק והתקנות</w:t>
      </w:r>
      <w:r w:rsidRPr="009E5814">
        <w:rPr>
          <w:rFonts w:ascii="David" w:eastAsiaTheme="minorHAnsi" w:hAnsi="David" w:cs="David" w:hint="cs"/>
          <w:rtl/>
        </w:rPr>
        <w:t>, לרבות עבודה בגובה, חשמלאי מוסמך וכו'</w:t>
      </w:r>
      <w:r w:rsidRPr="009E5814">
        <w:rPr>
          <w:rFonts w:ascii="David" w:eastAsiaTheme="minorHAnsi" w:hAnsi="David" w:cs="David"/>
          <w:rtl/>
        </w:rPr>
        <w:t>.</w:t>
      </w:r>
    </w:p>
    <w:p w:rsidR="008A74A3" w:rsidRDefault="008A74A3" w:rsidP="008A74A3">
      <w:pPr>
        <w:pStyle w:val="NormalWeb"/>
        <w:bidi/>
        <w:spacing w:before="0" w:beforeAutospacing="0" w:after="0" w:afterAutospacing="0" w:line="360" w:lineRule="auto"/>
        <w:ind w:left="390" w:right="-360"/>
        <w:jc w:val="both"/>
        <w:textAlignment w:val="baseline"/>
        <w:rPr>
          <w:rFonts w:ascii="David" w:eastAsiaTheme="minorHAnsi" w:hAnsi="David" w:cs="David"/>
          <w:color w:val="FF0000"/>
          <w:rtl/>
        </w:rPr>
      </w:pPr>
    </w:p>
    <w:p w:rsidR="008A74A3" w:rsidRDefault="008A74A3" w:rsidP="008A74A3">
      <w:pPr>
        <w:pStyle w:val="NormalWeb"/>
        <w:bidi/>
        <w:spacing w:before="0" w:beforeAutospacing="0" w:after="0" w:afterAutospacing="0" w:line="360" w:lineRule="auto"/>
        <w:ind w:left="390" w:right="-360"/>
        <w:jc w:val="both"/>
        <w:textAlignment w:val="baseline"/>
        <w:rPr>
          <w:rFonts w:ascii="David" w:eastAsiaTheme="minorHAnsi" w:hAnsi="David" w:cs="David"/>
          <w:color w:val="FF0000"/>
          <w:rtl/>
        </w:rPr>
      </w:pPr>
    </w:p>
    <w:p w:rsidR="008A74A3" w:rsidRDefault="008A74A3" w:rsidP="008A74A3">
      <w:pPr>
        <w:pStyle w:val="NormalWeb"/>
        <w:bidi/>
        <w:spacing w:before="0" w:beforeAutospacing="0" w:after="0" w:afterAutospacing="0" w:line="360" w:lineRule="auto"/>
        <w:ind w:left="390" w:right="-360"/>
        <w:jc w:val="both"/>
        <w:textAlignment w:val="baseline"/>
        <w:rPr>
          <w:rFonts w:ascii="David" w:eastAsiaTheme="minorHAnsi" w:hAnsi="David" w:cs="David"/>
          <w:color w:val="FF0000"/>
          <w:rtl/>
        </w:rPr>
      </w:pPr>
    </w:p>
    <w:p w:rsidR="008A74A3" w:rsidRPr="00C63127" w:rsidRDefault="008A74A3" w:rsidP="008A74A3">
      <w:pPr>
        <w:pStyle w:val="NormalWeb"/>
        <w:bidi/>
        <w:spacing w:before="0" w:beforeAutospacing="0" w:after="0" w:afterAutospacing="0" w:line="360" w:lineRule="auto"/>
        <w:ind w:left="390" w:right="-360"/>
        <w:jc w:val="both"/>
        <w:textAlignment w:val="baseline"/>
        <w:rPr>
          <w:rFonts w:ascii="David" w:eastAsiaTheme="minorHAnsi" w:hAnsi="David" w:cs="David"/>
          <w:color w:val="FF0000"/>
        </w:rPr>
      </w:pPr>
    </w:p>
    <w:p w:rsidR="008A74A3" w:rsidRPr="00E55122" w:rsidRDefault="009D10E6" w:rsidP="008A74A3">
      <w:pPr>
        <w:spacing w:line="360" w:lineRule="auto"/>
        <w:ind w:left="360" w:right="-360"/>
        <w:jc w:val="both"/>
        <w:textAlignment w:val="baseline"/>
        <w:rPr>
          <w:rFonts w:ascii="David" w:hAnsi="David"/>
          <w:b/>
          <w:bCs/>
          <w:u w:val="single"/>
          <w:rtl/>
        </w:rPr>
      </w:pPr>
      <w:r w:rsidRPr="00E55122">
        <w:rPr>
          <w:rFonts w:ascii="David" w:hAnsi="David"/>
          <w:b/>
          <w:bCs/>
          <w:u w:val="single"/>
          <w:rtl/>
        </w:rPr>
        <w:t>שימוש בציוד הדורש בדיקת בודק מוסמך והסמכות להפעלת ציוד.</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Pr>
      </w:pPr>
      <w:r w:rsidRPr="009E5814">
        <w:rPr>
          <w:rFonts w:ascii="David" w:eastAsiaTheme="minorHAnsi" w:hAnsi="David" w:cs="David"/>
          <w:rtl/>
        </w:rPr>
        <w:t>שימוש בציוד הדורש בדיקת בודק מו</w:t>
      </w:r>
      <w:r w:rsidRPr="009E5814">
        <w:rPr>
          <w:rFonts w:ascii="David" w:eastAsiaTheme="minorHAnsi" w:hAnsi="David" w:cs="David"/>
          <w:rtl/>
        </w:rPr>
        <w:t xml:space="preserve">סמך יעשה תוך וידוא כי הציוד בעל אשור </w:t>
      </w:r>
      <w:r w:rsidRPr="009E5814">
        <w:rPr>
          <w:rFonts w:ascii="David" w:eastAsiaTheme="minorHAnsi" w:hAnsi="David" w:cs="David" w:hint="cs"/>
          <w:rtl/>
        </w:rPr>
        <w:t>בתוקף</w:t>
      </w:r>
      <w:r w:rsidRPr="009E5814">
        <w:rPr>
          <w:rFonts w:ascii="David" w:eastAsiaTheme="minorHAnsi" w:hAnsi="David" w:cs="David"/>
          <w:rtl/>
        </w:rPr>
        <w:t>. בכלל זה נכללים אביזרי הרמה</w:t>
      </w:r>
      <w:r w:rsidRPr="009E5814">
        <w:rPr>
          <w:rFonts w:ascii="David" w:eastAsiaTheme="minorHAnsi" w:hAnsi="David" w:cs="David" w:hint="cs"/>
          <w:rtl/>
        </w:rPr>
        <w:t xml:space="preserve"> ו</w:t>
      </w:r>
      <w:r w:rsidRPr="009E5814">
        <w:rPr>
          <w:rFonts w:ascii="David" w:eastAsiaTheme="minorHAnsi" w:hAnsi="David" w:cs="David"/>
          <w:rtl/>
        </w:rPr>
        <w:t xml:space="preserve">כלי הרמה </w:t>
      </w:r>
      <w:r w:rsidRPr="009E5814">
        <w:rPr>
          <w:rFonts w:ascii="David" w:eastAsiaTheme="minorHAnsi" w:hAnsi="David" w:cs="David" w:hint="cs"/>
          <w:rtl/>
        </w:rPr>
        <w:t>כדוגמת במות הרמה</w:t>
      </w:r>
      <w:r w:rsidRPr="009E5814">
        <w:rPr>
          <w:rFonts w:ascii="David" w:eastAsiaTheme="minorHAnsi" w:hAnsi="David" w:cs="David"/>
          <w:rtl/>
        </w:rPr>
        <w:t xml:space="preserve"> וכו'.</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9E5814">
        <w:rPr>
          <w:rFonts w:ascii="David" w:eastAsiaTheme="minorHAnsi" w:hAnsi="David" w:cs="David"/>
          <w:rtl/>
        </w:rPr>
        <w:t>אין להעמיס כלי הרמה מעבר ל</w:t>
      </w:r>
      <w:r w:rsidRPr="009E5814">
        <w:rPr>
          <w:rFonts w:ascii="David" w:eastAsiaTheme="minorHAnsi" w:hAnsi="David" w:cs="David" w:hint="cs"/>
          <w:rtl/>
        </w:rPr>
        <w:t>עומס העבודה הבטוח שלו</w:t>
      </w:r>
      <w:r w:rsidRPr="009E5814">
        <w:rPr>
          <w:rFonts w:ascii="David" w:eastAsiaTheme="minorHAnsi" w:hAnsi="David" w:cs="David"/>
          <w:rtl/>
        </w:rPr>
        <w:t xml:space="preserve">. </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tl/>
        </w:rPr>
      </w:pPr>
      <w:r w:rsidRPr="009E5814">
        <w:rPr>
          <w:rFonts w:ascii="David" w:eastAsiaTheme="minorHAnsi" w:hAnsi="David" w:cs="David"/>
          <w:rtl/>
        </w:rPr>
        <w:t>אין לאפשר מעבר או שהות בני אדם מתחת למטען המורם.</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Pr>
      </w:pPr>
      <w:r w:rsidRPr="009E5814">
        <w:rPr>
          <w:rFonts w:ascii="David" w:eastAsiaTheme="minorHAnsi" w:hAnsi="David" w:cs="David"/>
          <w:rtl/>
        </w:rPr>
        <w:t xml:space="preserve">יש להתאים אביזרי הרמה תקינים, בתקן ובדוקים על ידי </w:t>
      </w:r>
      <w:r w:rsidRPr="009E5814">
        <w:rPr>
          <w:rFonts w:ascii="David" w:eastAsiaTheme="minorHAnsi" w:hAnsi="David" w:cs="David"/>
          <w:rtl/>
        </w:rPr>
        <w:t>בודק מוסמך למטען המורם.</w:t>
      </w:r>
    </w:p>
    <w:p w:rsidR="008A74A3" w:rsidRPr="009E5814" w:rsidRDefault="009D10E6" w:rsidP="008A74A3">
      <w:pPr>
        <w:pStyle w:val="NormalWeb"/>
        <w:numPr>
          <w:ilvl w:val="0"/>
          <w:numId w:val="198"/>
        </w:numPr>
        <w:bidi/>
        <w:spacing w:before="0" w:beforeAutospacing="0" w:after="0" w:afterAutospacing="0" w:line="360" w:lineRule="auto"/>
        <w:ind w:left="390" w:right="-360" w:hanging="283"/>
        <w:jc w:val="both"/>
        <w:textAlignment w:val="baseline"/>
        <w:rPr>
          <w:rFonts w:ascii="David" w:eastAsiaTheme="minorHAnsi" w:hAnsi="David" w:cs="David"/>
        </w:rPr>
      </w:pPr>
      <w:r w:rsidRPr="009E5814">
        <w:rPr>
          <w:rFonts w:ascii="David" w:eastAsiaTheme="minorHAnsi" w:hAnsi="David" w:cs="David" w:hint="cs"/>
          <w:rtl/>
        </w:rPr>
        <w:lastRenderedPageBreak/>
        <w:t>יש לוודא הסמכת המפעיל לבמת הרמה או כל ציוד הנדסי מכני אחר</w:t>
      </w:r>
      <w:r w:rsidRPr="009E5814">
        <w:rPr>
          <w:rFonts w:ascii="David" w:eastAsiaTheme="minorHAnsi" w:hAnsi="David" w:cs="David"/>
          <w:rtl/>
        </w:rPr>
        <w:t>.</w:t>
      </w:r>
    </w:p>
    <w:p w:rsidR="008A74A3" w:rsidRPr="00C63127"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color w:val="FF0000"/>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ציוד מגן אישי</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עליך לוודא כי עובדיך מצוידים בציוד מגן אישי  הנדרש עפ"י תקנות הבטיחות בעבודה</w:t>
      </w:r>
      <w:r w:rsidRPr="009E5814">
        <w:rPr>
          <w:rFonts w:ascii="David" w:eastAsiaTheme="minorHAnsi" w:hAnsi="David" w:cs="David" w:hint="cs"/>
          <w:rtl/>
        </w:rPr>
        <w:t xml:space="preserve"> </w:t>
      </w:r>
      <w:r w:rsidRPr="009E5814">
        <w:rPr>
          <w:rFonts w:ascii="David" w:eastAsiaTheme="minorHAnsi" w:hAnsi="David" w:cs="David"/>
          <w:rtl/>
        </w:rPr>
        <w:t xml:space="preserve">(ציוד מגן אישי), דהיינו התאמה מדויקת של ציוד מגן אישי לסוג העבודה אותה אמורים עובדיך לבצע. </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למען הסר כל ספק עליך לקיים את תקנות הבטיחות בעבודה (ציוד מגן אישי) התשנ"ט - 1997 במלואן תוך הקפדה כי הציוד הינו תקין, עומד בתקן מתאים ובעל תוקף עדכני</w:t>
      </w:r>
      <w:r w:rsidRPr="009E5814">
        <w:rPr>
          <w:rFonts w:ascii="David" w:eastAsiaTheme="minorHAnsi" w:hAnsi="David" w:cs="David" w:hint="cs"/>
          <w:rtl/>
        </w:rPr>
        <w:t>.</w:t>
      </w:r>
    </w:p>
    <w:p w:rsidR="008A74A3"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ריתוך</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 xml:space="preserve">ריתוך </w:t>
      </w:r>
      <w:r w:rsidRPr="009E5814">
        <w:rPr>
          <w:rFonts w:ascii="David" w:eastAsiaTheme="minorHAnsi" w:hAnsi="David" w:cs="David"/>
          <w:rtl/>
        </w:rPr>
        <w:t>יעשה רק באמצעות ציוד תקין, תקני בעל בולמי להבה ולאחר שנבדק שהינו תקין וכשר לפעולה (שסתומים תקינים ,צנרת בריאה וכו').</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 xml:space="preserve">ריתוך יעשה רק תוך שימוש בציוד מגן אישי כנדרש (מסכת מגן לעיניים ואמצעי הגנה על הגוף). </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יש לקיים את כל התקנות וההוראות למניעת פגיעה בעובדים ו</w:t>
      </w:r>
      <w:r w:rsidRPr="009E5814">
        <w:rPr>
          <w:rFonts w:ascii="David" w:eastAsiaTheme="minorHAnsi" w:hAnsi="David" w:cs="David"/>
          <w:rtl/>
        </w:rPr>
        <w:t>בבני אדם כתוצאה מעבודות ריתוך.</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ריתוך חשמלי יעשה אך ורק עם ציוד תיקני ותקין העונה לנדרש בחוק החשמל ותקנותיו.</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במקרה והעבודה מתבצעת במקומות בהם יש חומר דליק, עליך /מבצע העבודה מטעמך לוודא לפני ביצוע העבודה, כי החומר הדליק הורחק מהמקום.</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במקומות בעלי סיכון רב ל</w:t>
      </w:r>
      <w:r w:rsidRPr="009E5814">
        <w:rPr>
          <w:rFonts w:ascii="David" w:eastAsiaTheme="minorHAnsi" w:hAnsi="David" w:cs="David"/>
          <w:rtl/>
        </w:rPr>
        <w:t>התלקחות יוצב צופה אש עם מטף בסביבת העבודה.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אין להשאיר במקום חלקים חמים ללא השגחה.</w:t>
      </w:r>
    </w:p>
    <w:p w:rsidR="008A74A3" w:rsidRPr="00C63127" w:rsidRDefault="008A74A3" w:rsidP="008A74A3">
      <w:pPr>
        <w:pStyle w:val="NormalWeb"/>
        <w:bidi/>
        <w:spacing w:before="0" w:beforeAutospacing="0" w:after="0" w:afterAutospacing="0" w:line="360" w:lineRule="auto"/>
        <w:ind w:left="674" w:right="-360"/>
        <w:jc w:val="both"/>
        <w:textAlignment w:val="baseline"/>
        <w:rPr>
          <w:rFonts w:ascii="David" w:eastAsiaTheme="minorHAnsi" w:hAnsi="David" w:cs="David"/>
          <w:color w:val="FF0000"/>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כלי עבודה ידניים</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עבוד רק עם כלים תקניים ותקינים והתאם כל כלי עבודה לייעודו בלבד.</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כלי עבודה חשמליים יהיו עם בידוד כפול ומוגנים לבטח</w:t>
      </w:r>
      <w:r w:rsidRPr="009E5814">
        <w:rPr>
          <w:rFonts w:ascii="David" w:eastAsiaTheme="minorHAnsi" w:hAnsi="David" w:cs="David" w:hint="cs"/>
          <w:rtl/>
        </w:rPr>
        <w:t>, חל איסור לפרק מגנים מכלים מסוכנים</w:t>
      </w:r>
      <w:r w:rsidRPr="009E5814">
        <w:rPr>
          <w:rFonts w:ascii="David" w:eastAsiaTheme="minorHAnsi" w:hAnsi="David" w:cs="David"/>
          <w:rtl/>
        </w:rPr>
        <w:t>.</w:t>
      </w:r>
    </w:p>
    <w:p w:rsidR="008A74A3"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color w:val="FF0000"/>
          <w:u w:val="single"/>
          <w:rtl/>
        </w:rPr>
      </w:pPr>
    </w:p>
    <w:p w:rsidR="008A74A3" w:rsidRPr="00C63127"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color w:val="FF0000"/>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tl/>
        </w:rPr>
      </w:pPr>
      <w:r w:rsidRPr="009E5814">
        <w:rPr>
          <w:rFonts w:ascii="David" w:eastAsiaTheme="minorHAnsi" w:hAnsi="David" w:cs="David"/>
          <w:b/>
          <w:bCs/>
          <w:u w:val="single"/>
          <w:rtl/>
        </w:rPr>
        <w:t>סולמות</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עבודה בסולמות </w:t>
      </w:r>
      <w:r w:rsidRPr="009E5814">
        <w:rPr>
          <w:rFonts w:ascii="David" w:eastAsiaTheme="minorHAnsi" w:hAnsi="David" w:cs="David" w:hint="cs"/>
          <w:rtl/>
        </w:rPr>
        <w:t xml:space="preserve">שאורכם מעל 2 מ' </w:t>
      </w:r>
      <w:r w:rsidRPr="009E5814">
        <w:rPr>
          <w:rFonts w:ascii="David" w:eastAsiaTheme="minorHAnsi" w:hAnsi="David" w:cs="David"/>
          <w:rtl/>
        </w:rPr>
        <w:t>תעשה אך ורק בכפוף לדרישות החוק והתקנות.</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עבודה על סולמות תבוצע רק ע"ג סולמות תקינים, שלמים וללא סדקים/שברים, קיום רפידות למניעת החלקה</w:t>
      </w:r>
      <w:r w:rsidRPr="009E5814">
        <w:rPr>
          <w:rFonts w:ascii="David" w:eastAsiaTheme="minorHAnsi" w:hAnsi="David" w:cs="David" w:hint="cs"/>
          <w:rtl/>
        </w:rPr>
        <w:t xml:space="preserve">, רצועות טכסטיל תקינות </w:t>
      </w:r>
      <w:r w:rsidRPr="009E5814">
        <w:rPr>
          <w:rFonts w:ascii="David" w:eastAsiaTheme="minorHAnsi" w:hAnsi="David" w:cs="David"/>
          <w:rtl/>
        </w:rPr>
        <w:t xml:space="preserve"> וכיוצ"ב.</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העבודה עם סולם בעל ת"י 1847 בלבד</w:t>
      </w:r>
      <w:r w:rsidRPr="009E5814">
        <w:rPr>
          <w:rFonts w:ascii="David" w:eastAsiaTheme="minorHAnsi" w:hAnsi="David" w:cs="David" w:hint="cs"/>
          <w:rtl/>
        </w:rPr>
        <w:t xml:space="preserve"> או </w:t>
      </w:r>
      <w:r w:rsidRPr="009E5814">
        <w:rPr>
          <w:rFonts w:ascii="David" w:eastAsiaTheme="minorHAnsi" w:hAnsi="David" w:cs="David" w:hint="cs"/>
        </w:rPr>
        <w:t>EN</w:t>
      </w:r>
      <w:r w:rsidRPr="009E5814">
        <w:rPr>
          <w:rFonts w:ascii="David" w:eastAsiaTheme="minorHAnsi" w:hAnsi="David" w:cs="David"/>
        </w:rPr>
        <w:t>-131</w:t>
      </w:r>
      <w:r w:rsidRPr="009E5814">
        <w:rPr>
          <w:rFonts w:ascii="David" w:eastAsiaTheme="minorHAnsi" w:hAnsi="David" w:cs="David"/>
          <w:rtl/>
        </w:rPr>
        <w:t>.</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עבודה על ס</w:t>
      </w:r>
      <w:r w:rsidRPr="009E5814">
        <w:rPr>
          <w:rFonts w:ascii="David" w:eastAsiaTheme="minorHAnsi" w:hAnsi="David" w:cs="David"/>
          <w:rtl/>
        </w:rPr>
        <w:t>ולם הכרוכה בעבודה בחשמל, תעשה רק בסולם מבודד. לא תבוצע עבודה בחשמל מעל סולם מתכת או מעל סולם מחומר מבודד המצויד בזקפיו בפסי חיזוק ממתכת או כבלי פלדה.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אזור בו מתבצעות עבודות בגובה, יסומן ויגודר באופן שימנע אדם מלגשת לאותו שטח  באופן חופשי</w:t>
      </w:r>
      <w:r>
        <w:rPr>
          <w:rFonts w:ascii="David" w:eastAsiaTheme="minorHAnsi" w:hAnsi="David" w:cs="David" w:hint="cs"/>
          <w:rtl/>
        </w:rPr>
        <w:t>.</w:t>
      </w:r>
      <w:r w:rsidRPr="009E5814">
        <w:rPr>
          <w:rFonts w:ascii="David" w:eastAsiaTheme="minorHAnsi" w:hAnsi="David" w:cs="David"/>
          <w:rtl/>
        </w:rPr>
        <w:t xml:space="preserve"> </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בכל עבודה בגובה </w:t>
      </w:r>
      <w:r w:rsidRPr="009E5814">
        <w:rPr>
          <w:rFonts w:ascii="David" w:eastAsiaTheme="minorHAnsi" w:hAnsi="David" w:cs="David"/>
          <w:rtl/>
        </w:rPr>
        <w:t>יוצב אדם בגיר על הקרקע לוודא סגירת איזור האירוע מכניסת אנשים וכן את ביטחונם של העובדים בגובה.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עבודה בגובה תבוצע ע"י עובדים שעברו הכשרה לעבודה בגובה ע"י מדריך מוסמך לעבודה בגובה ובידם אישור תקף לעבודה בגובה.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הינך מתחייב לספק לעובדים בגובה ציוד מיגון תקין וע</w:t>
      </w:r>
      <w:r w:rsidRPr="009E5814">
        <w:rPr>
          <w:rFonts w:ascii="David" w:eastAsiaTheme="minorHAnsi" w:hAnsi="David" w:cs="David"/>
          <w:rtl/>
        </w:rPr>
        <w:t>פ"י דרישות התקן כנדרש בתקנות הבטיחות בעבודה (ציוד מגן אישי),התשנ"ז – 1997 לרבות נעלי בטיחות עם סוליות למניעת החלקה וקסדת עבודה בגובה, יש לוודא שהעובדים משתמשים בכל עת בציוד המיגון.</w:t>
      </w:r>
    </w:p>
    <w:p w:rsidR="008A74A3" w:rsidRPr="00C63127"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color w:val="FF0000"/>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lastRenderedPageBreak/>
        <w:t>חשמל</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 xml:space="preserve">כל עבודת חשמל או עבודה הכרוכה בשימוש בחשמל תתבצענה  רק על פי חוק </w:t>
      </w:r>
      <w:r w:rsidRPr="009E5814">
        <w:rPr>
          <w:rFonts w:ascii="David" w:eastAsiaTheme="minorHAnsi" w:hAnsi="David" w:cs="David"/>
          <w:rtl/>
        </w:rPr>
        <w:t>החשמל - 1954 ותקנותיו.</w:t>
      </w:r>
      <w:r w:rsidRPr="009E5814">
        <w:rPr>
          <w:rFonts w:ascii="David" w:eastAsiaTheme="minorHAnsi" w:hAnsi="David" w:cs="David" w:hint="cs"/>
          <w:rtl/>
        </w:rPr>
        <w:t xml:space="preserve"> </w:t>
      </w:r>
      <w:r w:rsidRPr="009E5814">
        <w:rPr>
          <w:rFonts w:ascii="David" w:eastAsiaTheme="minorHAnsi" w:hAnsi="David" w:cs="David"/>
          <w:rtl/>
        </w:rPr>
        <w:t>עבודות חשמל ייעשו רק ע"י חשמלאי מוסמך וברישיון מתאים עפ"י מאפייני העבודה.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עבודות חשמל יבוצעו אך ורק לאחר ניתוק נעילה ותיוג</w:t>
      </w:r>
      <w:r w:rsidRPr="009E5814">
        <w:rPr>
          <w:rFonts w:ascii="David" w:eastAsiaTheme="minorHAnsi" w:hAnsi="David" w:cs="David" w:hint="cs"/>
          <w:rtl/>
        </w:rPr>
        <w:t xml:space="preserve"> של מקורות הזרם הראשיים.</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שימוש במכשירים חשמליים מיטלטלים יעשה דרך מפסק פחת ובהתאם לתקנות הבטיחות בעבודה (חשמל) </w:t>
      </w:r>
      <w:r w:rsidRPr="009E5814">
        <w:rPr>
          <w:rFonts w:ascii="David" w:eastAsiaTheme="minorHAnsi" w:hAnsi="David" w:cs="David"/>
          <w:rtl/>
        </w:rPr>
        <w:t>התש"ן- 1990</w:t>
      </w:r>
      <w:r>
        <w:rPr>
          <w:rFonts w:ascii="David" w:eastAsiaTheme="minorHAnsi" w:hAnsi="David" w:cs="David" w:hint="cs"/>
          <w:rtl/>
        </w:rPr>
        <w:t>.</w:t>
      </w:r>
    </w:p>
    <w:p w:rsidR="008A74A3" w:rsidRPr="009E5814"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 xml:space="preserve">בניה </w:t>
      </w:r>
      <w:r w:rsidRPr="009E5814">
        <w:rPr>
          <w:rFonts w:ascii="David" w:eastAsiaTheme="minorHAnsi" w:hAnsi="David" w:cs="David" w:hint="cs"/>
          <w:b/>
          <w:bCs/>
          <w:u w:val="single"/>
          <w:rtl/>
        </w:rPr>
        <w:t>ושיפוצים</w:t>
      </w:r>
      <w:r w:rsidRPr="009E5814">
        <w:rPr>
          <w:rFonts w:ascii="David" w:eastAsiaTheme="minorHAnsi" w:hAnsi="David" w:cs="David"/>
          <w:b/>
          <w:bCs/>
          <w:u w:val="single"/>
          <w:rtl/>
        </w:rPr>
        <w:t xml:space="preserve"> </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נוסף על כל האמור בנספח זה, כל עבודות הבניה ו/או </w:t>
      </w:r>
      <w:r w:rsidRPr="009E5814">
        <w:rPr>
          <w:rFonts w:ascii="David" w:eastAsiaTheme="minorHAnsi" w:hAnsi="David" w:cs="David" w:hint="cs"/>
          <w:rtl/>
        </w:rPr>
        <w:t>השיפוצים</w:t>
      </w:r>
      <w:r w:rsidRPr="009E5814">
        <w:rPr>
          <w:rFonts w:ascii="David" w:eastAsiaTheme="minorHAnsi" w:hAnsi="David" w:cs="David"/>
          <w:rtl/>
        </w:rPr>
        <w:t xml:space="preserve"> שתבוצענה </w:t>
      </w:r>
      <w:r w:rsidRPr="009E5814">
        <w:rPr>
          <w:rFonts w:ascii="David" w:eastAsiaTheme="minorHAnsi" w:hAnsi="David" w:cs="David" w:hint="cs"/>
          <w:rtl/>
        </w:rPr>
        <w:t>באתרי העבודה</w:t>
      </w:r>
      <w:r w:rsidRPr="009E5814">
        <w:rPr>
          <w:rFonts w:ascii="David" w:eastAsiaTheme="minorHAnsi" w:hAnsi="David" w:cs="David"/>
          <w:rtl/>
        </w:rPr>
        <w:t xml:space="preserve"> י</w:t>
      </w:r>
      <w:r w:rsidRPr="009E5814">
        <w:rPr>
          <w:rFonts w:ascii="David" w:eastAsiaTheme="minorHAnsi" w:hAnsi="David" w:cs="David" w:hint="cs"/>
          <w:rtl/>
        </w:rPr>
        <w:t>י</w:t>
      </w:r>
      <w:r w:rsidRPr="009E5814">
        <w:rPr>
          <w:rFonts w:ascii="David" w:eastAsiaTheme="minorHAnsi" w:hAnsi="David" w:cs="David"/>
          <w:rtl/>
        </w:rPr>
        <w:t xml:space="preserve">עשו אך ורק בכפוף לחוקים והתקנות הרלוונטיים ובכלל זה תקנות הבטיחות בעבודה (עבודות בניה), תקנות הבטיחות בנוגע </w:t>
      </w:r>
      <w:r w:rsidRPr="009E5814">
        <w:rPr>
          <w:rFonts w:ascii="David" w:eastAsiaTheme="minorHAnsi" w:hAnsi="David" w:cs="David" w:hint="cs"/>
          <w:rtl/>
        </w:rPr>
        <w:t>ל</w:t>
      </w:r>
      <w:r w:rsidRPr="009E5814">
        <w:rPr>
          <w:rFonts w:ascii="David" w:eastAsiaTheme="minorHAnsi" w:hAnsi="David" w:cs="David"/>
          <w:rtl/>
        </w:rPr>
        <w:t>חוקי התכנון והבניה, חוקי הכבאות</w:t>
      </w:r>
      <w:r w:rsidRPr="009E5814">
        <w:rPr>
          <w:rFonts w:ascii="David" w:eastAsiaTheme="minorHAnsi" w:hAnsi="David" w:cs="David" w:hint="cs"/>
          <w:rtl/>
        </w:rPr>
        <w:t xml:space="preserve"> וכיוצ</w:t>
      </w:r>
      <w:r w:rsidRPr="009E5814">
        <w:rPr>
          <w:rFonts w:ascii="David" w:eastAsiaTheme="minorHAnsi" w:hAnsi="David" w:cs="David" w:hint="cs"/>
          <w:rtl/>
        </w:rPr>
        <w:t>"ב.</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hint="cs"/>
          <w:rtl/>
        </w:rPr>
        <w:t xml:space="preserve">בעבודות שמשכן יותר מ 6 שבועות </w:t>
      </w:r>
      <w:r w:rsidRPr="009E5814">
        <w:rPr>
          <w:rFonts w:ascii="David" w:eastAsiaTheme="minorHAnsi" w:hAnsi="David" w:cs="David"/>
          <w:rtl/>
        </w:rPr>
        <w:t xml:space="preserve">יש לוודא הקפדה על מינוי מנהל עבודה מוסמך, בידוד מקום </w:t>
      </w:r>
      <w:r w:rsidRPr="009E5814">
        <w:rPr>
          <w:rFonts w:ascii="David" w:eastAsiaTheme="minorHAnsi" w:hAnsi="David" w:cs="David" w:hint="cs"/>
          <w:rtl/>
        </w:rPr>
        <w:t>עבודות השיפוץ</w:t>
      </w:r>
      <w:r w:rsidRPr="009E5814">
        <w:rPr>
          <w:rFonts w:ascii="David" w:eastAsiaTheme="minorHAnsi" w:hAnsi="David" w:cs="David"/>
          <w:rtl/>
        </w:rPr>
        <w:t>, התייחסות לפיגומים ומשטחי עבודה</w:t>
      </w:r>
      <w:r w:rsidRPr="009E5814">
        <w:rPr>
          <w:rFonts w:ascii="David" w:eastAsiaTheme="minorHAnsi" w:hAnsi="David" w:cs="David" w:hint="cs"/>
          <w:rtl/>
        </w:rPr>
        <w:t>.</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hint="cs"/>
          <w:rtl/>
        </w:rPr>
        <w:t>דלת משופצת תהיה תמיד סגורה למניעת יציאת אבק או רעש.</w:t>
      </w: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tl/>
        </w:rPr>
      </w:pPr>
      <w:bookmarkStart w:id="88" w:name="_Hlk11854236"/>
      <w:r w:rsidRPr="009E5814">
        <w:rPr>
          <w:rFonts w:ascii="David" w:eastAsiaTheme="minorHAnsi" w:hAnsi="David" w:cs="David"/>
          <w:b/>
          <w:bCs/>
          <w:u w:val="single"/>
          <w:rtl/>
        </w:rPr>
        <w:t>פיגומים</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 כל בנייה ופירוק של פיגום </w:t>
      </w:r>
      <w:r w:rsidRPr="009E5814">
        <w:rPr>
          <w:rFonts w:ascii="David" w:eastAsiaTheme="minorHAnsi" w:hAnsi="David" w:cs="David" w:hint="cs"/>
          <w:rtl/>
        </w:rPr>
        <w:t xml:space="preserve">מעל 6 מטר </w:t>
      </w:r>
      <w:r w:rsidRPr="009E5814">
        <w:rPr>
          <w:rFonts w:ascii="David" w:eastAsiaTheme="minorHAnsi" w:hAnsi="David" w:cs="David"/>
          <w:rtl/>
        </w:rPr>
        <w:t>יבוצע ע"י בונה פיגומים מקצ</w:t>
      </w:r>
      <w:r w:rsidRPr="009E5814">
        <w:rPr>
          <w:rFonts w:ascii="David" w:eastAsiaTheme="minorHAnsi" w:hAnsi="David" w:cs="David"/>
          <w:rtl/>
        </w:rPr>
        <w:t>ועי ועפ"י הוראות יצרן.</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 הפיגום יבנה על משטח ישר ויציב.</w:t>
      </w:r>
      <w:r w:rsidRPr="009E5814">
        <w:rPr>
          <w:rFonts w:ascii="David" w:eastAsiaTheme="minorHAnsi" w:hAnsi="David" w:cs="David" w:hint="cs"/>
          <w:rtl/>
        </w:rPr>
        <w:t xml:space="preserve"> </w:t>
      </w:r>
      <w:r w:rsidRPr="009E5814">
        <w:rPr>
          <w:rFonts w:ascii="David" w:eastAsiaTheme="minorHAnsi" w:hAnsi="David" w:cs="David"/>
          <w:rtl/>
        </w:rPr>
        <w:t>אין להזיז פיגום בעת שעובדים נמצאים עליו.</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בעת עזיבת פיגום יש לדאוג לאבטחתו בצורה נאותה.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bookmarkStart w:id="89" w:name="_Hlk13821405"/>
      <w:r w:rsidRPr="009E5814">
        <w:rPr>
          <w:rFonts w:ascii="David" w:eastAsiaTheme="minorHAnsi" w:hAnsi="David" w:cs="David"/>
          <w:rtl/>
        </w:rPr>
        <w:t>בעבודה על פיגומים באחריותך לאסור ביצוע עבודה בגובה ללא משטח עבודה תקין ובטוח  ו/או בהעדר משטח כנ"ל ללא רתמת בטיחות</w:t>
      </w:r>
      <w:r w:rsidRPr="009E5814">
        <w:rPr>
          <w:rFonts w:ascii="David" w:eastAsiaTheme="minorHAnsi" w:hAnsi="David" w:cs="David"/>
          <w:rtl/>
        </w:rPr>
        <w:t xml:space="preserve"> תקינה ועגינה לנקודה מאושרת ועובד המוסמך לעבודה בגובה כמתחייב בתקנות בטיחות בעבודה (עבודה בגובה) – 2007</w:t>
      </w:r>
      <w:bookmarkEnd w:id="89"/>
    </w:p>
    <w:p w:rsidR="008A74A3" w:rsidRPr="009E5814" w:rsidRDefault="008A74A3" w:rsidP="008A74A3">
      <w:pPr>
        <w:pStyle w:val="aff5"/>
        <w:spacing w:before="120"/>
        <w:ind w:left="815"/>
        <w:jc w:val="both"/>
        <w:rPr>
          <w:rFonts w:ascii="David" w:hAnsi="David" w:cs="David"/>
        </w:rPr>
      </w:pPr>
    </w:p>
    <w:bookmarkEnd w:id="88"/>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הדרכת עובדים ומסירת מידע</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 xml:space="preserve">עליך לוודא כי עובדיך הודרכו הדרכת בטיחות מקיפה בסיכונים הכרוכים בעבודתם ולהיות מוכן להציג בפני נציג המזמין </w:t>
      </w:r>
      <w:r w:rsidRPr="009E5814">
        <w:rPr>
          <w:rFonts w:ascii="David" w:eastAsiaTheme="minorHAnsi" w:hAnsi="David" w:cs="David" w:hint="cs"/>
          <w:rtl/>
        </w:rPr>
        <w:t>אישור</w:t>
      </w:r>
      <w:r w:rsidRPr="009E5814">
        <w:rPr>
          <w:rFonts w:ascii="David" w:eastAsiaTheme="minorHAnsi" w:hAnsi="David" w:cs="David"/>
          <w:rtl/>
        </w:rPr>
        <w:t xml:space="preserve"> הדרכה מעודכן.</w:t>
      </w:r>
    </w:p>
    <w:p w:rsidR="008A74A3" w:rsidRPr="00C63127" w:rsidRDefault="008A74A3"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color w:val="FF0000"/>
          <w:u w:val="single"/>
          <w:rtl/>
        </w:rPr>
      </w:pPr>
    </w:p>
    <w:p w:rsidR="008A74A3" w:rsidRPr="009E5814" w:rsidRDefault="009D10E6" w:rsidP="008A74A3">
      <w:pPr>
        <w:pStyle w:val="NormalWeb"/>
        <w:bidi/>
        <w:spacing w:before="0" w:beforeAutospacing="0" w:after="0" w:afterAutospacing="0" w:line="360" w:lineRule="auto"/>
        <w:ind w:left="107" w:right="-360"/>
        <w:jc w:val="both"/>
        <w:textAlignment w:val="baseline"/>
        <w:rPr>
          <w:rFonts w:ascii="David" w:eastAsiaTheme="minorHAnsi" w:hAnsi="David" w:cs="David"/>
          <w:b/>
          <w:bCs/>
          <w:u w:val="single"/>
        </w:rPr>
      </w:pPr>
      <w:r w:rsidRPr="009E5814">
        <w:rPr>
          <w:rFonts w:ascii="David" w:eastAsiaTheme="minorHAnsi" w:hAnsi="David" w:cs="David"/>
          <w:b/>
          <w:bCs/>
          <w:u w:val="single"/>
          <w:rtl/>
        </w:rPr>
        <w:t>לסיום העבודה</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Pr>
      </w:pPr>
      <w:r w:rsidRPr="009E5814">
        <w:rPr>
          <w:rFonts w:ascii="David" w:eastAsiaTheme="minorHAnsi" w:hAnsi="David" w:cs="David"/>
          <w:rtl/>
        </w:rPr>
        <w:t>הנך נדרש להשאיר את סביבת העבודה נקיה מ</w:t>
      </w:r>
      <w:r w:rsidRPr="009E5814">
        <w:rPr>
          <w:rFonts w:ascii="David" w:eastAsiaTheme="minorHAnsi" w:hAnsi="David" w:cs="David" w:hint="cs"/>
          <w:rtl/>
        </w:rPr>
        <w:t xml:space="preserve">לכלוך, </w:t>
      </w:r>
      <w:r w:rsidRPr="009E5814">
        <w:rPr>
          <w:rFonts w:ascii="David" w:eastAsiaTheme="minorHAnsi" w:hAnsi="David" w:cs="David"/>
          <w:rtl/>
        </w:rPr>
        <w:t>מפגעים וציוד.</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עליך לוודא חיבור תשתיות מחדש במידה ונותקו.</w:t>
      </w:r>
    </w:p>
    <w:p w:rsidR="008A74A3" w:rsidRPr="009E5814" w:rsidRDefault="009D10E6" w:rsidP="008A74A3">
      <w:pPr>
        <w:pStyle w:val="NormalWeb"/>
        <w:numPr>
          <w:ilvl w:val="0"/>
          <w:numId w:val="198"/>
        </w:numPr>
        <w:bidi/>
        <w:spacing w:before="0" w:beforeAutospacing="0" w:after="0" w:afterAutospacing="0" w:line="360" w:lineRule="auto"/>
        <w:ind w:left="674" w:right="-360" w:hanging="567"/>
        <w:jc w:val="both"/>
        <w:textAlignment w:val="baseline"/>
        <w:rPr>
          <w:rFonts w:ascii="David" w:eastAsiaTheme="minorHAnsi" w:hAnsi="David" w:cs="David"/>
          <w:rtl/>
        </w:rPr>
      </w:pPr>
      <w:r w:rsidRPr="009E5814">
        <w:rPr>
          <w:rFonts w:ascii="David" w:eastAsiaTheme="minorHAnsi" w:hAnsi="David" w:cs="David"/>
          <w:rtl/>
        </w:rPr>
        <w:t>הנך נדרש להחזיר ציוד מושאל באם ניתן.</w:t>
      </w:r>
    </w:p>
    <w:p w:rsidR="008A74A3" w:rsidRPr="00C63127" w:rsidRDefault="008A74A3" w:rsidP="008A74A3">
      <w:pPr>
        <w:spacing w:line="360" w:lineRule="auto"/>
        <w:ind w:left="720"/>
        <w:contextualSpacing/>
        <w:jc w:val="both"/>
        <w:rPr>
          <w:rFonts w:ascii="David" w:hAnsi="David"/>
          <w:b/>
          <w:bCs/>
          <w:color w:val="FF0000"/>
          <w:rtl/>
        </w:rPr>
      </w:pPr>
    </w:p>
    <w:p w:rsidR="008A74A3" w:rsidRPr="00C63127" w:rsidRDefault="008A74A3" w:rsidP="008A74A3">
      <w:pPr>
        <w:spacing w:after="160" w:line="259" w:lineRule="auto"/>
        <w:ind w:left="720"/>
        <w:contextualSpacing/>
        <w:jc w:val="center"/>
        <w:rPr>
          <w:rFonts w:ascii="David" w:hAnsi="David"/>
          <w:b/>
          <w:bCs/>
          <w:color w:val="FF0000"/>
          <w:rtl/>
        </w:rPr>
      </w:pPr>
    </w:p>
    <w:p w:rsidR="008A74A3" w:rsidRPr="009E5814" w:rsidRDefault="009D10E6" w:rsidP="008A74A3">
      <w:pPr>
        <w:spacing w:after="160" w:line="259" w:lineRule="auto"/>
        <w:ind w:left="720"/>
        <w:contextualSpacing/>
        <w:jc w:val="center"/>
        <w:rPr>
          <w:rFonts w:ascii="David" w:eastAsia="Calibri" w:hAnsi="David"/>
          <w:b/>
          <w:bCs/>
          <w:sz w:val="36"/>
          <w:szCs w:val="36"/>
          <w:u w:val="single"/>
          <w:rtl/>
        </w:rPr>
      </w:pPr>
      <w:r w:rsidRPr="009E5814">
        <w:rPr>
          <w:rFonts w:ascii="David" w:eastAsia="Calibri" w:hAnsi="David"/>
          <w:b/>
          <w:bCs/>
          <w:sz w:val="36"/>
          <w:szCs w:val="36"/>
          <w:u w:val="single"/>
          <w:rtl/>
        </w:rPr>
        <w:t>הצהרת הקבלן</w:t>
      </w:r>
    </w:p>
    <w:p w:rsidR="008A74A3" w:rsidRPr="009E5814" w:rsidRDefault="008A74A3" w:rsidP="008A74A3">
      <w:pPr>
        <w:spacing w:line="360" w:lineRule="auto"/>
        <w:ind w:left="720"/>
        <w:contextualSpacing/>
        <w:jc w:val="both"/>
        <w:rPr>
          <w:rFonts w:ascii="David" w:hAnsi="David"/>
          <w:b/>
          <w:bCs/>
          <w:rtl/>
        </w:rPr>
      </w:pPr>
    </w:p>
    <w:p w:rsidR="008A74A3" w:rsidRPr="009E5814" w:rsidRDefault="009D10E6" w:rsidP="008A74A3">
      <w:pPr>
        <w:spacing w:line="360" w:lineRule="auto"/>
        <w:ind w:left="720"/>
        <w:contextualSpacing/>
        <w:jc w:val="both"/>
        <w:rPr>
          <w:rFonts w:ascii="David" w:eastAsia="Calibri" w:hAnsi="David"/>
        </w:rPr>
      </w:pPr>
      <w:r w:rsidRPr="009E5814">
        <w:rPr>
          <w:rFonts w:ascii="David" w:eastAsia="Calibri" w:hAnsi="David"/>
          <w:rtl/>
        </w:rPr>
        <w:t xml:space="preserve">שם </w:t>
      </w:r>
      <w:r w:rsidRPr="009E5814">
        <w:rPr>
          <w:rFonts w:ascii="David" w:eastAsia="Calibri" w:hAnsi="David" w:hint="cs"/>
          <w:rtl/>
        </w:rPr>
        <w:t>אתר העבודה</w:t>
      </w:r>
      <w:r w:rsidRPr="009E5814">
        <w:rPr>
          <w:rFonts w:ascii="David" w:eastAsia="Calibri" w:hAnsi="David"/>
        </w:rPr>
        <w:t>_________________________________:</w:t>
      </w:r>
    </w:p>
    <w:p w:rsidR="008A74A3" w:rsidRPr="009E5814" w:rsidRDefault="009D10E6" w:rsidP="008A74A3">
      <w:pPr>
        <w:spacing w:line="360" w:lineRule="auto"/>
        <w:ind w:left="720"/>
        <w:contextualSpacing/>
        <w:jc w:val="both"/>
        <w:rPr>
          <w:rFonts w:ascii="David" w:eastAsia="Calibri" w:hAnsi="David"/>
        </w:rPr>
      </w:pPr>
      <w:r w:rsidRPr="009E5814">
        <w:rPr>
          <w:rFonts w:ascii="David" w:eastAsia="Calibri" w:hAnsi="David"/>
          <w:rtl/>
        </w:rPr>
        <w:t xml:space="preserve">שם החברה של </w:t>
      </w:r>
      <w:r w:rsidRPr="009E5814">
        <w:rPr>
          <w:rFonts w:ascii="David" w:eastAsia="Calibri" w:hAnsi="David"/>
          <w:rtl/>
        </w:rPr>
        <w:t>הקבלן:___________________________</w:t>
      </w:r>
    </w:p>
    <w:p w:rsidR="008A74A3" w:rsidRPr="009E5814" w:rsidRDefault="009D10E6" w:rsidP="008A74A3">
      <w:pPr>
        <w:spacing w:line="360" w:lineRule="auto"/>
        <w:ind w:left="720"/>
        <w:contextualSpacing/>
        <w:jc w:val="both"/>
        <w:rPr>
          <w:rFonts w:ascii="David" w:eastAsia="Calibri" w:hAnsi="David"/>
          <w:rtl/>
        </w:rPr>
      </w:pPr>
      <w:r w:rsidRPr="009E5814">
        <w:rPr>
          <w:rFonts w:ascii="David" w:eastAsia="Calibri" w:hAnsi="David"/>
          <w:rtl/>
        </w:rPr>
        <w:t>תאריכי ביצוע העבודה:__________________________</w:t>
      </w:r>
    </w:p>
    <w:p w:rsidR="008A74A3" w:rsidRPr="00697FD2" w:rsidRDefault="008A74A3" w:rsidP="008A74A3">
      <w:pPr>
        <w:spacing w:after="160" w:line="259" w:lineRule="auto"/>
        <w:contextualSpacing/>
        <w:jc w:val="both"/>
        <w:rPr>
          <w:rFonts w:ascii="David" w:eastAsia="Calibri" w:hAnsi="David"/>
          <w:rtl/>
        </w:rPr>
      </w:pPr>
    </w:p>
    <w:p w:rsidR="008A74A3" w:rsidRPr="00697FD2" w:rsidRDefault="009D10E6" w:rsidP="008A74A3">
      <w:pPr>
        <w:spacing w:after="160" w:line="259" w:lineRule="auto"/>
        <w:ind w:left="720"/>
        <w:contextualSpacing/>
        <w:jc w:val="both"/>
        <w:rPr>
          <w:rFonts w:ascii="David" w:eastAsia="Calibri" w:hAnsi="David"/>
          <w:rtl/>
        </w:rPr>
      </w:pPr>
      <w:r w:rsidRPr="00697FD2">
        <w:rPr>
          <w:rFonts w:ascii="David" w:eastAsia="Calibri" w:hAnsi="David"/>
          <w:rtl/>
        </w:rPr>
        <w:t xml:space="preserve">אני הח"מ מצהיר בזאת שקראתי את נספח הבטיחות במלואו, הבנתי את תוכנו ואני מודע לאחריות המוטלת עליי מכוח הוראת הדין ומכח התחייבויותיי </w:t>
      </w:r>
      <w:r w:rsidRPr="00697FD2">
        <w:rPr>
          <w:rFonts w:ascii="David" w:eastAsia="Calibri" w:hAnsi="David" w:hint="cs"/>
          <w:rtl/>
        </w:rPr>
        <w:t>למשרד המשפטים ואתריו</w:t>
      </w:r>
      <w:r w:rsidRPr="00697FD2">
        <w:rPr>
          <w:rFonts w:ascii="David" w:eastAsia="Calibri" w:hAnsi="David"/>
          <w:rtl/>
        </w:rPr>
        <w:t>.</w:t>
      </w:r>
    </w:p>
    <w:p w:rsidR="008A74A3" w:rsidRPr="00697FD2" w:rsidRDefault="008A74A3" w:rsidP="008A74A3">
      <w:pPr>
        <w:spacing w:after="160" w:line="259" w:lineRule="auto"/>
        <w:ind w:left="720"/>
        <w:contextualSpacing/>
        <w:jc w:val="both"/>
        <w:rPr>
          <w:rFonts w:ascii="David" w:eastAsia="Calibri" w:hAnsi="David"/>
          <w:rtl/>
        </w:rPr>
      </w:pPr>
    </w:p>
    <w:p w:rsidR="008A74A3" w:rsidRPr="00697FD2" w:rsidRDefault="009D10E6" w:rsidP="008A74A3">
      <w:pPr>
        <w:spacing w:after="160" w:line="259" w:lineRule="auto"/>
        <w:ind w:left="720"/>
        <w:contextualSpacing/>
        <w:jc w:val="both"/>
        <w:rPr>
          <w:rFonts w:ascii="David" w:eastAsia="Calibri" w:hAnsi="David"/>
          <w:rtl/>
        </w:rPr>
      </w:pPr>
      <w:r w:rsidRPr="00697FD2">
        <w:rPr>
          <w:rFonts w:ascii="David" w:eastAsia="Calibri" w:hAnsi="David"/>
          <w:rtl/>
        </w:rPr>
        <w:lastRenderedPageBreak/>
        <w:t xml:space="preserve">נספח בטיחות זה מהווה </w:t>
      </w:r>
      <w:r w:rsidRPr="00697FD2">
        <w:rPr>
          <w:rFonts w:ascii="David" w:eastAsia="Calibri" w:hAnsi="David"/>
          <w:rtl/>
        </w:rPr>
        <w:t>חלק מהסכם ההתקשרות ובכל מקרה הוא בא להוסיף ולא לגרוע מהסכם ההתקשרות.</w:t>
      </w:r>
    </w:p>
    <w:p w:rsidR="008A74A3" w:rsidRPr="00697FD2" w:rsidRDefault="008A74A3" w:rsidP="008A74A3">
      <w:pPr>
        <w:spacing w:after="160" w:line="259" w:lineRule="auto"/>
        <w:ind w:left="720"/>
        <w:contextualSpacing/>
        <w:jc w:val="both"/>
        <w:rPr>
          <w:rFonts w:ascii="David" w:eastAsia="Calibri" w:hAnsi="David"/>
          <w:rtl/>
        </w:rPr>
      </w:pPr>
    </w:p>
    <w:p w:rsidR="008A74A3" w:rsidRPr="00697FD2" w:rsidRDefault="009D10E6" w:rsidP="008A74A3">
      <w:pPr>
        <w:spacing w:after="160" w:line="259" w:lineRule="auto"/>
        <w:ind w:left="720"/>
        <w:contextualSpacing/>
        <w:jc w:val="both"/>
        <w:rPr>
          <w:rFonts w:ascii="David" w:eastAsia="Calibri" w:hAnsi="David"/>
          <w:rtl/>
        </w:rPr>
      </w:pPr>
      <w:r w:rsidRPr="00697FD2">
        <w:rPr>
          <w:rFonts w:ascii="David" w:eastAsia="Calibri" w:hAnsi="David"/>
          <w:rtl/>
        </w:rPr>
        <w:t>אני מתחייב בזאת לעשות כל שניתן בכדי לעמוד בכל הוראות הבטיחות ושאר ההוראות המפורטות בנספח זה.</w:t>
      </w:r>
      <w:r w:rsidRPr="00697FD2">
        <w:rPr>
          <w:rFonts w:ascii="David" w:eastAsia="Calibri" w:hAnsi="David" w:hint="cs"/>
          <w:rtl/>
        </w:rPr>
        <w:t xml:space="preserve"> </w:t>
      </w:r>
      <w:r w:rsidRPr="00697FD2">
        <w:rPr>
          <w:rFonts w:ascii="David" w:eastAsia="Calibri" w:hAnsi="David"/>
          <w:rtl/>
        </w:rPr>
        <w:t xml:space="preserve">במידה ולא אעמוד בדרישות הבטיחות במסגרת העבודות ינקטו כנגדי צעדים שונים של הפסקת עבודה, הרחקה </w:t>
      </w:r>
      <w:r w:rsidRPr="00697FD2">
        <w:rPr>
          <w:rFonts w:ascii="David" w:eastAsia="Calibri" w:hAnsi="David"/>
          <w:rtl/>
        </w:rPr>
        <w:t>ממקום העבודה וכו', ולא אהיה זכאי לפיצוי כלשהו עקב זאת</w:t>
      </w:r>
      <w:r w:rsidRPr="00697FD2">
        <w:rPr>
          <w:rFonts w:ascii="David" w:eastAsia="Calibri" w:hAnsi="David" w:hint="cs"/>
          <w:rtl/>
        </w:rPr>
        <w:t>.</w:t>
      </w:r>
    </w:p>
    <w:p w:rsidR="008A74A3" w:rsidRPr="00697FD2" w:rsidRDefault="008A74A3" w:rsidP="008A74A3">
      <w:pPr>
        <w:spacing w:before="120"/>
        <w:ind w:left="1076" w:right="-720"/>
        <w:jc w:val="both"/>
        <w:textAlignment w:val="baseline"/>
        <w:rPr>
          <w:rFonts w:ascii="David" w:hAnsi="David"/>
        </w:rPr>
      </w:pPr>
    </w:p>
    <w:p w:rsidR="008A74A3" w:rsidRPr="00697FD2" w:rsidRDefault="009D10E6" w:rsidP="008A74A3">
      <w:pPr>
        <w:spacing w:after="160" w:line="259" w:lineRule="auto"/>
        <w:ind w:left="720"/>
        <w:contextualSpacing/>
        <w:jc w:val="both"/>
        <w:rPr>
          <w:rFonts w:ascii="David" w:eastAsia="Calibri" w:hAnsi="David"/>
          <w:b/>
          <w:bCs/>
          <w:u w:val="single"/>
          <w:rtl/>
        </w:rPr>
      </w:pPr>
      <w:r w:rsidRPr="00697FD2">
        <w:rPr>
          <w:rFonts w:ascii="David" w:eastAsia="Calibri" w:hAnsi="David"/>
          <w:b/>
          <w:bCs/>
          <w:u w:val="single"/>
          <w:rtl/>
        </w:rPr>
        <w:t>קבלן</w:t>
      </w:r>
    </w:p>
    <w:p w:rsidR="008A74A3" w:rsidRPr="00697FD2" w:rsidRDefault="008A74A3" w:rsidP="008A74A3">
      <w:pPr>
        <w:spacing w:after="160" w:line="259" w:lineRule="auto"/>
        <w:ind w:left="720"/>
        <w:contextualSpacing/>
        <w:jc w:val="both"/>
        <w:rPr>
          <w:rFonts w:ascii="David" w:eastAsia="Calibri" w:hAnsi="David"/>
          <w:rtl/>
        </w:rPr>
      </w:pPr>
    </w:p>
    <w:tbl>
      <w:tblPr>
        <w:tblStyle w:val="2ff6"/>
        <w:bidiVisual/>
        <w:tblW w:w="7719" w:type="dxa"/>
        <w:tblInd w:w="720" w:type="dxa"/>
        <w:tblLook w:val="04A0" w:firstRow="1" w:lastRow="0" w:firstColumn="1" w:lastColumn="0" w:noHBand="0" w:noVBand="1"/>
      </w:tblPr>
      <w:tblGrid>
        <w:gridCol w:w="1907"/>
        <w:gridCol w:w="5812"/>
      </w:tblGrid>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bookmarkStart w:id="90" w:name="_Hlk3717618"/>
            <w:r w:rsidRPr="00697FD2">
              <w:rPr>
                <w:rFonts w:ascii="David" w:eastAsia="Calibri" w:hAnsi="David"/>
                <w:rtl/>
              </w:rPr>
              <w:t>שם החברה</w:t>
            </w:r>
            <w:r w:rsidRPr="00697FD2">
              <w:rPr>
                <w:rFonts w:ascii="David" w:eastAsia="Calibri" w:hAnsi="David" w:hint="cs"/>
                <w:rtl/>
              </w:rPr>
              <w:t>/עסק</w:t>
            </w:r>
            <w:r w:rsidRPr="00697FD2">
              <w:rPr>
                <w:rFonts w:ascii="David" w:eastAsia="Calibri" w:hAnsi="David"/>
                <w:rtl/>
              </w:rPr>
              <w:t>:</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שם הקבלן:</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Pr>
                <w:rFonts w:ascii="David" w:eastAsia="Calibri" w:hAnsi="David" w:hint="cs"/>
                <w:rtl/>
              </w:rPr>
              <w:t>מספר</w:t>
            </w:r>
            <w:r w:rsidRPr="00697FD2">
              <w:rPr>
                <w:rFonts w:ascii="David" w:eastAsia="Calibri" w:hAnsi="David"/>
                <w:rtl/>
              </w:rPr>
              <w:t xml:space="preserve"> ת.ז:</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תחום עיסוק:</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טלפון/נייד:</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תאריך:</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חתימה:</w:t>
            </w:r>
          </w:p>
        </w:tc>
        <w:tc>
          <w:tcPr>
            <w:tcW w:w="5812" w:type="dxa"/>
          </w:tcPr>
          <w:p w:rsidR="008A74A3" w:rsidRPr="00697FD2" w:rsidRDefault="008A74A3" w:rsidP="009C5DE2">
            <w:pPr>
              <w:contextualSpacing/>
              <w:jc w:val="both"/>
              <w:rPr>
                <w:rFonts w:ascii="David" w:eastAsia="Calibri" w:hAnsi="David"/>
                <w:rtl/>
              </w:rPr>
            </w:pPr>
          </w:p>
        </w:tc>
      </w:tr>
      <w:bookmarkEnd w:id="90"/>
    </w:tbl>
    <w:p w:rsidR="008A74A3" w:rsidRPr="00697FD2" w:rsidRDefault="008A74A3" w:rsidP="008A74A3">
      <w:pPr>
        <w:spacing w:after="160" w:line="259" w:lineRule="auto"/>
        <w:ind w:left="720"/>
        <w:contextualSpacing/>
        <w:jc w:val="both"/>
        <w:rPr>
          <w:rFonts w:ascii="David" w:eastAsia="Calibri" w:hAnsi="David"/>
          <w:rtl/>
        </w:rPr>
      </w:pPr>
    </w:p>
    <w:p w:rsidR="008A74A3" w:rsidRPr="00697FD2" w:rsidRDefault="009D10E6" w:rsidP="008A74A3">
      <w:pPr>
        <w:spacing w:after="160" w:line="259" w:lineRule="auto"/>
        <w:ind w:left="720"/>
        <w:contextualSpacing/>
        <w:jc w:val="both"/>
        <w:rPr>
          <w:rFonts w:ascii="David" w:eastAsia="Calibri" w:hAnsi="David"/>
          <w:b/>
          <w:bCs/>
          <w:u w:val="single"/>
          <w:rtl/>
        </w:rPr>
      </w:pPr>
      <w:r w:rsidRPr="00697FD2">
        <w:rPr>
          <w:rFonts w:ascii="David" w:eastAsia="Calibri" w:hAnsi="David"/>
          <w:b/>
          <w:bCs/>
          <w:u w:val="single"/>
          <w:rtl/>
        </w:rPr>
        <w:t xml:space="preserve">אישור נציג </w:t>
      </w:r>
      <w:r w:rsidRPr="00697FD2">
        <w:rPr>
          <w:rFonts w:ascii="David" w:eastAsia="Calibri" w:hAnsi="David" w:hint="cs"/>
          <w:b/>
          <w:bCs/>
          <w:u w:val="single"/>
          <w:rtl/>
        </w:rPr>
        <w:t>משרד המשפטים</w:t>
      </w:r>
    </w:p>
    <w:p w:rsidR="008A74A3" w:rsidRPr="00697FD2" w:rsidRDefault="008A74A3" w:rsidP="008A74A3">
      <w:pPr>
        <w:spacing w:after="160" w:line="259" w:lineRule="auto"/>
        <w:ind w:left="720"/>
        <w:contextualSpacing/>
        <w:jc w:val="both"/>
        <w:rPr>
          <w:rFonts w:ascii="David" w:eastAsia="Calibri" w:hAnsi="David"/>
          <w:rtl/>
        </w:rPr>
      </w:pPr>
    </w:p>
    <w:tbl>
      <w:tblPr>
        <w:tblStyle w:val="2ff6"/>
        <w:bidiVisual/>
        <w:tblW w:w="7719" w:type="dxa"/>
        <w:tblInd w:w="720" w:type="dxa"/>
        <w:tblLook w:val="04A0" w:firstRow="1" w:lastRow="0" w:firstColumn="1" w:lastColumn="0" w:noHBand="0" w:noVBand="1"/>
      </w:tblPr>
      <w:tblGrid>
        <w:gridCol w:w="1907"/>
        <w:gridCol w:w="5812"/>
      </w:tblGrid>
      <w:tr w:rsidR="00866864" w:rsidTr="009C5DE2">
        <w:tc>
          <w:tcPr>
            <w:tcW w:w="1907" w:type="dxa"/>
          </w:tcPr>
          <w:p w:rsidR="008A74A3" w:rsidRPr="00697FD2" w:rsidRDefault="009D10E6" w:rsidP="009C5DE2">
            <w:pPr>
              <w:spacing w:line="480" w:lineRule="auto"/>
              <w:contextualSpacing/>
              <w:rPr>
                <w:rFonts w:ascii="David" w:eastAsia="Calibri" w:hAnsi="David"/>
                <w:rtl/>
              </w:rPr>
            </w:pPr>
            <w:r w:rsidRPr="00697FD2">
              <w:rPr>
                <w:rFonts w:ascii="David" w:eastAsia="Calibri" w:hAnsi="David"/>
                <w:rtl/>
              </w:rPr>
              <w:t>שם</w:t>
            </w:r>
            <w:r w:rsidRPr="00697FD2">
              <w:rPr>
                <w:rFonts w:ascii="David" w:eastAsia="Calibri" w:hAnsi="David" w:hint="cs"/>
                <w:rtl/>
              </w:rPr>
              <w:t xml:space="preserve"> מלא</w:t>
            </w:r>
            <w:r w:rsidRPr="00697FD2">
              <w:rPr>
                <w:rFonts w:ascii="David" w:eastAsia="Calibri" w:hAnsi="David"/>
                <w:rtl/>
              </w:rPr>
              <w:t>:</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sidRPr="00697FD2">
              <w:rPr>
                <w:rFonts w:ascii="David" w:eastAsia="Calibri" w:hAnsi="David"/>
                <w:rtl/>
              </w:rPr>
              <w:t>תאריך:</w:t>
            </w:r>
          </w:p>
        </w:tc>
        <w:tc>
          <w:tcPr>
            <w:tcW w:w="5812" w:type="dxa"/>
          </w:tcPr>
          <w:p w:rsidR="008A74A3" w:rsidRPr="00697FD2" w:rsidRDefault="008A74A3" w:rsidP="009C5DE2">
            <w:pPr>
              <w:contextualSpacing/>
              <w:jc w:val="both"/>
              <w:rPr>
                <w:rFonts w:ascii="David" w:eastAsia="Calibri" w:hAnsi="David"/>
                <w:rtl/>
              </w:rPr>
            </w:pPr>
          </w:p>
        </w:tc>
      </w:tr>
      <w:tr w:rsidR="00866864" w:rsidTr="009C5DE2">
        <w:tc>
          <w:tcPr>
            <w:tcW w:w="1907" w:type="dxa"/>
          </w:tcPr>
          <w:p w:rsidR="008A74A3" w:rsidRPr="00697FD2" w:rsidRDefault="009D10E6" w:rsidP="009C5DE2">
            <w:pPr>
              <w:spacing w:line="480" w:lineRule="auto"/>
              <w:contextualSpacing/>
              <w:jc w:val="both"/>
              <w:rPr>
                <w:rFonts w:ascii="David" w:eastAsia="Calibri" w:hAnsi="David"/>
                <w:rtl/>
              </w:rPr>
            </w:pPr>
            <w:r>
              <w:rPr>
                <w:rFonts w:ascii="David" w:eastAsia="Calibri" w:hAnsi="David" w:hint="cs"/>
                <w:rtl/>
              </w:rPr>
              <w:t>חת</w:t>
            </w:r>
            <w:r w:rsidRPr="00697FD2">
              <w:rPr>
                <w:rFonts w:ascii="David" w:eastAsia="Calibri" w:hAnsi="David"/>
                <w:rtl/>
              </w:rPr>
              <w:t>ימה:</w:t>
            </w:r>
          </w:p>
        </w:tc>
        <w:tc>
          <w:tcPr>
            <w:tcW w:w="5812" w:type="dxa"/>
          </w:tcPr>
          <w:p w:rsidR="008A74A3" w:rsidRPr="00697FD2" w:rsidRDefault="008A74A3" w:rsidP="009C5DE2">
            <w:pPr>
              <w:contextualSpacing/>
              <w:jc w:val="both"/>
              <w:rPr>
                <w:rFonts w:ascii="David" w:eastAsia="Calibri" w:hAnsi="David"/>
                <w:rtl/>
              </w:rPr>
            </w:pPr>
          </w:p>
        </w:tc>
      </w:tr>
    </w:tbl>
    <w:p w:rsidR="008A74A3" w:rsidRPr="008111C0" w:rsidRDefault="008A74A3" w:rsidP="008A74A3"/>
    <w:p w:rsidR="00E5263D" w:rsidRPr="00EE6647" w:rsidRDefault="00E5263D" w:rsidP="00DE4FA8">
      <w:pPr>
        <w:pStyle w:val="Normal1"/>
        <w:rPr>
          <w:rtl/>
        </w:rPr>
        <w:sectPr w:rsidR="00E5263D" w:rsidRPr="00EE6647" w:rsidSect="001E7470">
          <w:pgSz w:w="11906" w:h="16838" w:code="9"/>
          <w:pgMar w:top="1134" w:right="1418" w:bottom="1440" w:left="1134" w:header="142" w:footer="567" w:gutter="0"/>
          <w:cols w:space="720"/>
          <w:bidi/>
          <w:rtlGutter/>
        </w:sectPr>
      </w:pPr>
    </w:p>
    <w:p w:rsidR="00BA2473" w:rsidRDefault="00BA2473" w:rsidP="00051D99">
      <w:pPr>
        <w:bidi w:val="0"/>
        <w:rPr>
          <w:rtl/>
        </w:rPr>
      </w:pPr>
    </w:p>
    <w:p w:rsidR="00BE18D1" w:rsidRPr="00D44E6C" w:rsidRDefault="009D10E6" w:rsidP="00BE18D1">
      <w:pPr>
        <w:pStyle w:val="1e"/>
        <w:rPr>
          <w:b w:val="0"/>
          <w:bCs w:val="0"/>
        </w:rPr>
      </w:pPr>
      <w:bookmarkStart w:id="91" w:name="_Toc95053408"/>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Pr>
          <w:rFonts w:hint="cs"/>
        </w:rPr>
        <w:t>32-22</w:t>
      </w:r>
      <w:bookmarkEnd w:id="91"/>
    </w:p>
    <w:p w:rsidR="008C214F" w:rsidRDefault="009D10E6" w:rsidP="00C530E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00280376" w:rsidRPr="008B2E5C">
        <w:rPr>
          <w:rFonts w:hint="cs"/>
          <w:b/>
          <w:bCs/>
          <w:color w:val="FFFFFF" w:themeColor="background1"/>
          <w:sz w:val="28"/>
          <w:szCs w:val="28"/>
          <w:highlight w:val="black"/>
          <w:rtl/>
        </w:rPr>
        <w:t>הדיגיטלי</w:t>
      </w:r>
      <w:r w:rsidR="00280376" w:rsidRPr="008B2E5C">
        <w:rPr>
          <w:rFonts w:hint="eastAsia"/>
          <w:b/>
          <w:bCs/>
          <w:color w:val="FFFFFF" w:themeColor="background1"/>
          <w:sz w:val="28"/>
          <w:szCs w:val="28"/>
          <w:highlight w:val="black"/>
          <w:rtl/>
        </w:rPr>
        <w:t>ת</w:t>
      </w:r>
    </w:p>
    <w:p w:rsidR="00BE18D1" w:rsidRPr="0087143D" w:rsidRDefault="009D10E6" w:rsidP="00BE18D1">
      <w:pPr>
        <w:pStyle w:val="Normal1"/>
        <w:spacing w:before="0" w:line="360" w:lineRule="auto"/>
        <w:ind w:left="0" w:right="-180"/>
        <w:rPr>
          <w:sz w:val="24"/>
          <w:rtl/>
        </w:rPr>
      </w:pPr>
      <w:r w:rsidRPr="0087143D">
        <w:rPr>
          <w:sz w:val="24"/>
          <w:rtl/>
        </w:rPr>
        <w:t>לכבוד משרד המשפטים</w:t>
      </w:r>
    </w:p>
    <w:p w:rsidR="009C346B" w:rsidRDefault="009D10E6" w:rsidP="009C346B">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Pr>
          <w:rFonts w:hint="cs"/>
          <w:sz w:val="24"/>
        </w:rPr>
        <w:t>32-22</w:t>
      </w:r>
      <w:r>
        <w:rPr>
          <w:rFonts w:hint="cs"/>
          <w:rtl/>
        </w:rPr>
        <w:t xml:space="preserve"> </w:t>
      </w:r>
      <w:r w:rsidR="009C1B7B">
        <w:rPr>
          <w:rtl/>
        </w:rPr>
        <w:t xml:space="preserve">למתן </w:t>
      </w:r>
      <w:r w:rsidR="00162DA7">
        <w:rPr>
          <w:rtl/>
        </w:rPr>
        <w:t>שירות ביקורת כבאות ושירותים נלווים</w:t>
      </w:r>
      <w:r>
        <w:rPr>
          <w:rFonts w:hint="cs"/>
          <w:rtl/>
        </w:rPr>
        <w:t>.</w:t>
      </w:r>
      <w:r w:rsidR="00D801A0">
        <w:rPr>
          <w:rFonts w:hint="cs"/>
          <w:rtl/>
        </w:rPr>
        <w:t xml:space="preserve"> </w:t>
      </w:r>
    </w:p>
    <w:p w:rsidR="00BE18D1" w:rsidRPr="0087143D" w:rsidRDefault="009D10E6" w:rsidP="009C346B">
      <w:pPr>
        <w:pStyle w:val="Normal1"/>
        <w:spacing w:before="0" w:line="360" w:lineRule="auto"/>
        <w:ind w:left="0" w:right="-180"/>
        <w:rPr>
          <w:sz w:val="24"/>
          <w:rtl/>
        </w:rPr>
      </w:pPr>
      <w:r w:rsidRPr="0087143D">
        <w:rPr>
          <w:sz w:val="24"/>
          <w:rtl/>
        </w:rPr>
        <w:t>אנו מצהירים בזאת כי כל מסמכי</w:t>
      </w:r>
      <w:r w:rsidRPr="0087143D">
        <w:rPr>
          <w:sz w:val="24"/>
          <w:rtl/>
        </w:rPr>
        <w:t xml:space="preserve">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9D10E6"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 xml:space="preserve">רות במגבלות הזמן שנקבעו במסמכי מכרז זה ובמועדים שייקבעו ע"י הנציג </w:t>
      </w:r>
      <w:r w:rsidRPr="0087143D">
        <w:rPr>
          <w:sz w:val="24"/>
          <w:rtl/>
        </w:rPr>
        <w:t>מעת לעת.</w:t>
      </w:r>
    </w:p>
    <w:p w:rsidR="00BE18D1" w:rsidRPr="0087143D" w:rsidRDefault="009D10E6" w:rsidP="008C214F">
      <w:pPr>
        <w:pStyle w:val="Normal1"/>
        <w:numPr>
          <w:ilvl w:val="0"/>
          <w:numId w:val="6"/>
        </w:numPr>
        <w:spacing w:before="0" w:line="360" w:lineRule="auto"/>
        <w:ind w:left="-2" w:hanging="283"/>
        <w:rPr>
          <w:sz w:val="24"/>
          <w:rtl/>
        </w:rPr>
      </w:pPr>
      <w:r w:rsidRPr="0087143D">
        <w:rPr>
          <w:sz w:val="24"/>
          <w:rtl/>
        </w:rPr>
        <w:t xml:space="preserve">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w:t>
      </w:r>
      <w:r w:rsidRPr="0087143D">
        <w:rPr>
          <w:sz w:val="24"/>
          <w:rtl/>
        </w:rPr>
        <w:t>או לעובדות הקשורים לביצוע השירותים.</w:t>
      </w:r>
    </w:p>
    <w:p w:rsidR="00BE18D1" w:rsidRDefault="009D10E6"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עלול לגרום לחילוט ערבות המכרז </w:t>
      </w:r>
      <w:r>
        <w:rPr>
          <w:rFonts w:hint="cs"/>
          <w:sz w:val="24"/>
          <w:rtl/>
        </w:rPr>
        <w:t xml:space="preserve">(ככל שנדרשה) </w:t>
      </w:r>
      <w:r w:rsidRPr="0087143D">
        <w:rPr>
          <w:sz w:val="24"/>
          <w:rtl/>
        </w:rPr>
        <w:t>ולנקיטת צעד</w:t>
      </w:r>
      <w:r w:rsidRPr="0087143D">
        <w:rPr>
          <w:sz w:val="24"/>
          <w:rtl/>
        </w:rPr>
        <w:t>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F412EB" w:rsidRDefault="00F412EB" w:rsidP="00F412EB">
      <w:pPr>
        <w:pStyle w:val="Normal2"/>
        <w:autoSpaceDE/>
        <w:autoSpaceDN/>
        <w:spacing w:before="0" w:line="360" w:lineRule="auto"/>
        <w:ind w:left="-2" w:right="0"/>
        <w:rPr>
          <w:sz w:val="24"/>
          <w:rtl/>
        </w:rPr>
      </w:pPr>
    </w:p>
    <w:tbl>
      <w:tblPr>
        <w:tblStyle w:val="af7"/>
        <w:bidiVisual/>
        <w:tblW w:w="4997" w:type="pct"/>
        <w:tblLayout w:type="fixed"/>
        <w:tblLook w:val="04A0" w:firstRow="1" w:lastRow="0" w:firstColumn="1" w:lastColumn="0" w:noHBand="0" w:noVBand="1"/>
      </w:tblPr>
      <w:tblGrid>
        <w:gridCol w:w="2551"/>
        <w:gridCol w:w="844"/>
        <w:gridCol w:w="1404"/>
        <w:gridCol w:w="1515"/>
        <w:gridCol w:w="1515"/>
        <w:gridCol w:w="1509"/>
      </w:tblGrid>
      <w:tr w:rsidR="00866864" w:rsidTr="00B5449B">
        <w:tc>
          <w:tcPr>
            <w:tcW w:w="1366" w:type="pct"/>
            <w:shd w:val="clear" w:color="auto" w:fill="auto"/>
          </w:tcPr>
          <w:p w:rsidR="003F21D0" w:rsidRDefault="009D10E6" w:rsidP="00F21BEA">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r w:rsidR="00437252">
              <w:rPr>
                <w:rFonts w:ascii="David" w:hAnsi="David" w:cs="David" w:hint="cs"/>
                <w:b/>
                <w:bCs/>
                <w:u w:val="none"/>
                <w:rtl/>
              </w:rPr>
              <w:t>*</w:t>
            </w:r>
          </w:p>
        </w:tc>
        <w:tc>
          <w:tcPr>
            <w:tcW w:w="452" w:type="pct"/>
            <w:shd w:val="clear" w:color="auto" w:fill="auto"/>
          </w:tcPr>
          <w:p w:rsidR="003F21D0" w:rsidRDefault="009D10E6" w:rsidP="003F21D0">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סימול</w:t>
            </w:r>
          </w:p>
        </w:tc>
        <w:tc>
          <w:tcPr>
            <w:tcW w:w="752" w:type="pct"/>
          </w:tcPr>
          <w:p w:rsidR="003F21D0" w:rsidRDefault="009D10E6" w:rsidP="003F21D0">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כמות מוערכת</w:t>
            </w:r>
          </w:p>
          <w:p w:rsidR="001003BF" w:rsidRPr="001003BF" w:rsidRDefault="009D10E6" w:rsidP="001003BF">
            <w:pPr>
              <w:pStyle w:val="3fc"/>
              <w:rPr>
                <w:rtl/>
              </w:rPr>
            </w:pPr>
            <w:r>
              <w:rPr>
                <w:rFonts w:hint="cs"/>
              </w:rPr>
              <w:t>Q</w:t>
            </w:r>
          </w:p>
        </w:tc>
        <w:tc>
          <w:tcPr>
            <w:tcW w:w="811" w:type="pct"/>
            <w:shd w:val="clear" w:color="auto" w:fill="auto"/>
          </w:tcPr>
          <w:p w:rsidR="003F21D0" w:rsidRDefault="009D10E6" w:rsidP="00F21BEA">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מחיר ללא מע"מ (</w:t>
            </w:r>
            <w:r>
              <w:rPr>
                <w:rFonts w:ascii="David" w:hAnsi="David" w:cs="David" w:hint="cs"/>
                <w:b/>
                <w:bCs/>
                <w:u w:val="none"/>
              </w:rPr>
              <w:t>P</w:t>
            </w:r>
            <w:r>
              <w:rPr>
                <w:rFonts w:ascii="David" w:hAnsi="David" w:cs="David" w:hint="cs"/>
                <w:b/>
                <w:bCs/>
                <w:u w:val="none"/>
                <w:rtl/>
              </w:rPr>
              <w:t>)</w:t>
            </w:r>
          </w:p>
        </w:tc>
        <w:tc>
          <w:tcPr>
            <w:tcW w:w="811" w:type="pct"/>
          </w:tcPr>
          <w:p w:rsidR="003F21D0" w:rsidRDefault="009D10E6" w:rsidP="003F21D0">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מחיר כולל מע"מ  (</w:t>
            </w:r>
            <w:r>
              <w:rPr>
                <w:rFonts w:ascii="David" w:hAnsi="David" w:cs="David" w:hint="cs"/>
                <w:b/>
                <w:bCs/>
                <w:u w:val="none"/>
              </w:rPr>
              <w:t>PVAT</w:t>
            </w:r>
            <w:r>
              <w:rPr>
                <w:rFonts w:ascii="David" w:hAnsi="David" w:cs="David" w:hint="cs"/>
                <w:b/>
                <w:bCs/>
                <w:u w:val="none"/>
                <w:rtl/>
              </w:rPr>
              <w:t>)</w:t>
            </w:r>
          </w:p>
        </w:tc>
        <w:tc>
          <w:tcPr>
            <w:tcW w:w="808" w:type="pct"/>
          </w:tcPr>
          <w:p w:rsidR="003F21D0" w:rsidRDefault="009D10E6" w:rsidP="003F21D0">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מחיר*כמות מוערכת </w:t>
            </w:r>
            <w:r>
              <w:rPr>
                <w:rFonts w:ascii="David" w:hAnsi="David" w:cs="David" w:hint="cs"/>
                <w:b/>
                <w:bCs/>
                <w:u w:val="none"/>
              </w:rPr>
              <w:t>PVAT</w:t>
            </w:r>
            <w:r>
              <w:rPr>
                <w:rFonts w:ascii="David" w:hAnsi="David" w:cs="David" w:hint="cs"/>
                <w:b/>
                <w:bCs/>
                <w:u w:val="none"/>
                <w:rtl/>
              </w:rPr>
              <w:t>*</w:t>
            </w:r>
            <w:r>
              <w:rPr>
                <w:rFonts w:ascii="David" w:hAnsi="David" w:cs="David" w:hint="cs"/>
                <w:b/>
                <w:bCs/>
                <w:u w:val="none"/>
              </w:rPr>
              <w:t>Q</w:t>
            </w:r>
          </w:p>
        </w:tc>
      </w:tr>
      <w:tr w:rsidR="00866864" w:rsidTr="00B5449B">
        <w:tc>
          <w:tcPr>
            <w:tcW w:w="1366" w:type="pct"/>
            <w:shd w:val="clear" w:color="auto" w:fill="auto"/>
          </w:tcPr>
          <w:p w:rsidR="00DB6E2B" w:rsidRDefault="009D10E6" w:rsidP="00DB6E2B">
            <w:pPr>
              <w:pStyle w:val="2f6"/>
              <w:keepNext/>
              <w:keepLines/>
              <w:tabs>
                <w:tab w:val="clear" w:pos="792"/>
              </w:tabs>
              <w:ind w:left="0" w:firstLine="0"/>
              <w:jc w:val="both"/>
              <w:rPr>
                <w:rFonts w:ascii="David" w:hAnsi="David" w:cs="David"/>
                <w:b/>
                <w:bCs/>
                <w:u w:val="none"/>
                <w:rtl/>
              </w:rPr>
            </w:pPr>
            <w:r w:rsidRPr="005D1BFA">
              <w:rPr>
                <w:rtl/>
              </w:rPr>
              <w:t>גדול ופשוט</w:t>
            </w:r>
          </w:p>
        </w:tc>
        <w:tc>
          <w:tcPr>
            <w:tcW w:w="452" w:type="pct"/>
            <w:shd w:val="clear" w:color="auto" w:fill="auto"/>
          </w:tcPr>
          <w:p w:rsidR="00DB6E2B" w:rsidRDefault="009D10E6" w:rsidP="00DB6E2B">
            <w:pPr>
              <w:pStyle w:val="2f6"/>
              <w:keepNext/>
              <w:keepLines/>
              <w:tabs>
                <w:tab w:val="clear" w:pos="792"/>
              </w:tabs>
              <w:ind w:left="0" w:right="189" w:firstLine="0"/>
              <w:jc w:val="both"/>
              <w:rPr>
                <w:rFonts w:ascii="David" w:hAnsi="David" w:cs="David"/>
                <w:b/>
                <w:bCs/>
                <w:u w:val="none"/>
                <w:rtl/>
              </w:rPr>
            </w:pPr>
            <w:r>
              <w:rPr>
                <w:rFonts w:ascii="David" w:hAnsi="David" w:cs="David" w:hint="cs"/>
                <w:b/>
                <w:bCs/>
                <w:u w:val="none"/>
              </w:rPr>
              <w:t>A</w:t>
            </w:r>
            <w:r>
              <w:rPr>
                <w:rFonts w:ascii="David" w:hAnsi="David" w:cs="David" w:hint="cs"/>
                <w:b/>
                <w:bCs/>
                <w:u w:val="none"/>
                <w:rtl/>
              </w:rPr>
              <w:t>1</w:t>
            </w:r>
          </w:p>
        </w:tc>
        <w:tc>
          <w:tcPr>
            <w:tcW w:w="752" w:type="pct"/>
          </w:tcPr>
          <w:p w:rsidR="00DB6E2B" w:rsidRDefault="002F149A" w:rsidP="00DB6E2B">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1</w:t>
            </w:r>
            <w:r w:rsidR="00EC1048">
              <w:rPr>
                <w:rFonts w:ascii="David" w:hAnsi="David" w:cs="David" w:hint="cs"/>
                <w:b/>
                <w:bCs/>
                <w:u w:val="none"/>
                <w:rtl/>
              </w:rPr>
              <w:t>5</w:t>
            </w:r>
          </w:p>
        </w:tc>
        <w:tc>
          <w:tcPr>
            <w:tcW w:w="811" w:type="pct"/>
            <w:shd w:val="clear" w:color="auto" w:fill="auto"/>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11"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08"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r>
      <w:tr w:rsidR="00866864" w:rsidTr="00B5449B">
        <w:tc>
          <w:tcPr>
            <w:tcW w:w="1366" w:type="pct"/>
            <w:shd w:val="clear" w:color="auto" w:fill="auto"/>
          </w:tcPr>
          <w:p w:rsidR="00DB6E2B" w:rsidRDefault="009D10E6" w:rsidP="00DB6E2B">
            <w:pPr>
              <w:pStyle w:val="2f6"/>
              <w:keepNext/>
              <w:keepLines/>
              <w:tabs>
                <w:tab w:val="clear" w:pos="792"/>
              </w:tabs>
              <w:ind w:left="0" w:right="189" w:firstLine="0"/>
              <w:jc w:val="both"/>
              <w:rPr>
                <w:rFonts w:ascii="David" w:hAnsi="David" w:cs="David"/>
                <w:b/>
                <w:bCs/>
                <w:u w:val="none"/>
                <w:rtl/>
              </w:rPr>
            </w:pPr>
            <w:r w:rsidRPr="005D1BFA">
              <w:rPr>
                <w:rtl/>
              </w:rPr>
              <w:t>גדול ומורכב</w:t>
            </w:r>
          </w:p>
        </w:tc>
        <w:tc>
          <w:tcPr>
            <w:tcW w:w="452" w:type="pct"/>
            <w:shd w:val="clear" w:color="auto" w:fill="auto"/>
          </w:tcPr>
          <w:p w:rsidR="00DB6E2B" w:rsidRDefault="009D10E6" w:rsidP="00DB6E2B">
            <w:pPr>
              <w:pStyle w:val="2f6"/>
              <w:keepNext/>
              <w:keepLines/>
              <w:tabs>
                <w:tab w:val="clear" w:pos="792"/>
                <w:tab w:val="right" w:pos="0"/>
              </w:tabs>
              <w:ind w:left="0" w:right="189" w:firstLine="0"/>
              <w:jc w:val="both"/>
              <w:rPr>
                <w:rFonts w:ascii="David" w:hAnsi="David" w:cs="David"/>
                <w:b/>
                <w:bCs/>
                <w:u w:val="none"/>
                <w:rtl/>
              </w:rPr>
            </w:pPr>
            <w:r>
              <w:rPr>
                <w:rFonts w:ascii="David" w:hAnsi="David" w:cs="David" w:hint="cs"/>
                <w:b/>
                <w:bCs/>
                <w:u w:val="none"/>
              </w:rPr>
              <w:t>A</w:t>
            </w:r>
            <w:r>
              <w:rPr>
                <w:rFonts w:ascii="David" w:hAnsi="David" w:cs="David" w:hint="cs"/>
                <w:b/>
                <w:bCs/>
                <w:u w:val="none"/>
                <w:rtl/>
              </w:rPr>
              <w:t>2</w:t>
            </w:r>
          </w:p>
        </w:tc>
        <w:tc>
          <w:tcPr>
            <w:tcW w:w="752" w:type="pct"/>
          </w:tcPr>
          <w:p w:rsidR="00DB6E2B" w:rsidRDefault="00905733" w:rsidP="00DB6E2B">
            <w:pPr>
              <w:pStyle w:val="2f6"/>
              <w:keepNext/>
              <w:keepLines/>
              <w:tabs>
                <w:tab w:val="clear" w:pos="792"/>
              </w:tabs>
              <w:ind w:left="0" w:right="189" w:firstLine="0"/>
              <w:jc w:val="both"/>
              <w:rPr>
                <w:rFonts w:ascii="David" w:hAnsi="David" w:cs="David"/>
                <w:b/>
                <w:bCs/>
                <w:u w:val="none"/>
                <w:rtl/>
              </w:rPr>
            </w:pPr>
            <w:bookmarkStart w:id="92" w:name="_GoBack"/>
            <w:r>
              <w:rPr>
                <w:rFonts w:ascii="David" w:hAnsi="David" w:cs="David" w:hint="cs"/>
                <w:b/>
                <w:bCs/>
                <w:u w:val="none"/>
                <w:rtl/>
              </w:rPr>
              <w:t>11</w:t>
            </w:r>
            <w:bookmarkEnd w:id="92"/>
          </w:p>
        </w:tc>
        <w:tc>
          <w:tcPr>
            <w:tcW w:w="811" w:type="pct"/>
            <w:shd w:val="clear" w:color="auto" w:fill="auto"/>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11"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08"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r>
      <w:tr w:rsidR="00866864" w:rsidTr="00B5449B">
        <w:tc>
          <w:tcPr>
            <w:tcW w:w="1366" w:type="pct"/>
            <w:shd w:val="clear" w:color="auto" w:fill="auto"/>
          </w:tcPr>
          <w:p w:rsidR="00DB6E2B" w:rsidRDefault="009D10E6" w:rsidP="00DB6E2B">
            <w:pPr>
              <w:pStyle w:val="2f6"/>
              <w:keepNext/>
              <w:keepLines/>
              <w:tabs>
                <w:tab w:val="clear" w:pos="792"/>
              </w:tabs>
              <w:ind w:left="0" w:right="189" w:firstLine="0"/>
              <w:jc w:val="both"/>
              <w:rPr>
                <w:rFonts w:ascii="David" w:hAnsi="David" w:cs="David"/>
                <w:b/>
                <w:bCs/>
                <w:u w:val="none"/>
                <w:rtl/>
              </w:rPr>
            </w:pPr>
            <w:r w:rsidRPr="005D1BFA">
              <w:rPr>
                <w:rtl/>
              </w:rPr>
              <w:t>קטן ופשוט</w:t>
            </w:r>
          </w:p>
        </w:tc>
        <w:tc>
          <w:tcPr>
            <w:tcW w:w="452" w:type="pct"/>
            <w:shd w:val="clear" w:color="auto" w:fill="auto"/>
          </w:tcPr>
          <w:p w:rsidR="00DB6E2B" w:rsidRDefault="009D10E6" w:rsidP="00DB6E2B">
            <w:pPr>
              <w:pStyle w:val="2f6"/>
              <w:keepNext/>
              <w:keepLines/>
              <w:tabs>
                <w:tab w:val="clear" w:pos="792"/>
                <w:tab w:val="right" w:pos="0"/>
              </w:tabs>
              <w:ind w:left="0" w:right="189" w:firstLine="0"/>
              <w:jc w:val="both"/>
              <w:rPr>
                <w:rFonts w:ascii="David" w:hAnsi="David" w:cs="David"/>
                <w:b/>
                <w:bCs/>
                <w:u w:val="none"/>
                <w:rtl/>
              </w:rPr>
            </w:pPr>
            <w:r>
              <w:rPr>
                <w:rFonts w:ascii="David" w:hAnsi="David" w:cs="David" w:hint="cs"/>
                <w:b/>
                <w:bCs/>
                <w:u w:val="none"/>
              </w:rPr>
              <w:t>A</w:t>
            </w:r>
            <w:r>
              <w:rPr>
                <w:rFonts w:ascii="David" w:hAnsi="David" w:cs="David" w:hint="cs"/>
                <w:b/>
                <w:bCs/>
                <w:u w:val="none"/>
                <w:rtl/>
              </w:rPr>
              <w:t>3</w:t>
            </w:r>
          </w:p>
        </w:tc>
        <w:tc>
          <w:tcPr>
            <w:tcW w:w="752" w:type="pct"/>
          </w:tcPr>
          <w:p w:rsidR="00DB6E2B" w:rsidRDefault="009D10E6" w:rsidP="00DB6E2B">
            <w:pPr>
              <w:pStyle w:val="2f6"/>
              <w:keepNext/>
              <w:keepLines/>
              <w:tabs>
                <w:tab w:val="clear" w:pos="792"/>
              </w:tabs>
              <w:ind w:left="0" w:right="189" w:firstLine="0"/>
              <w:jc w:val="both"/>
              <w:rPr>
                <w:rFonts w:ascii="David" w:hAnsi="David" w:cs="David"/>
                <w:b/>
                <w:bCs/>
                <w:u w:val="none"/>
                <w:rtl/>
              </w:rPr>
            </w:pPr>
            <w:r>
              <w:rPr>
                <w:rFonts w:ascii="David" w:hAnsi="David" w:cs="David" w:hint="cs"/>
                <w:b/>
                <w:bCs/>
                <w:u w:val="none"/>
                <w:rtl/>
              </w:rPr>
              <w:t>24</w:t>
            </w:r>
          </w:p>
        </w:tc>
        <w:tc>
          <w:tcPr>
            <w:tcW w:w="811" w:type="pct"/>
            <w:shd w:val="clear" w:color="auto" w:fill="auto"/>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11"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08"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r>
      <w:tr w:rsidR="00866864" w:rsidTr="00B5449B">
        <w:tc>
          <w:tcPr>
            <w:tcW w:w="1366" w:type="pct"/>
            <w:shd w:val="clear" w:color="auto" w:fill="auto"/>
          </w:tcPr>
          <w:p w:rsidR="00DB6E2B" w:rsidRDefault="009D10E6" w:rsidP="00DB6E2B">
            <w:pPr>
              <w:pStyle w:val="2f6"/>
              <w:keepNext/>
              <w:keepLines/>
              <w:tabs>
                <w:tab w:val="clear" w:pos="792"/>
              </w:tabs>
              <w:ind w:left="0" w:right="189" w:firstLine="0"/>
              <w:jc w:val="both"/>
              <w:rPr>
                <w:rFonts w:ascii="David" w:hAnsi="David" w:cs="David"/>
                <w:b/>
                <w:bCs/>
                <w:u w:val="none"/>
                <w:rtl/>
              </w:rPr>
            </w:pPr>
            <w:r w:rsidRPr="005D1BFA">
              <w:rPr>
                <w:rtl/>
              </w:rPr>
              <w:t>קטן ומורכב</w:t>
            </w:r>
          </w:p>
        </w:tc>
        <w:tc>
          <w:tcPr>
            <w:tcW w:w="452" w:type="pct"/>
            <w:shd w:val="clear" w:color="auto" w:fill="auto"/>
          </w:tcPr>
          <w:p w:rsidR="00DB6E2B" w:rsidRDefault="009D10E6" w:rsidP="00DB6E2B">
            <w:pPr>
              <w:pStyle w:val="2f6"/>
              <w:keepNext/>
              <w:keepLines/>
              <w:tabs>
                <w:tab w:val="clear" w:pos="792"/>
                <w:tab w:val="right" w:pos="0"/>
              </w:tabs>
              <w:ind w:left="0" w:right="189" w:firstLine="0"/>
              <w:jc w:val="both"/>
              <w:rPr>
                <w:rFonts w:ascii="David" w:hAnsi="David" w:cs="David"/>
                <w:b/>
                <w:bCs/>
                <w:u w:val="none"/>
                <w:rtl/>
              </w:rPr>
            </w:pPr>
            <w:r>
              <w:rPr>
                <w:rFonts w:ascii="David" w:hAnsi="David" w:cs="David" w:hint="cs"/>
                <w:b/>
                <w:bCs/>
                <w:u w:val="none"/>
              </w:rPr>
              <w:t>A</w:t>
            </w:r>
            <w:r>
              <w:rPr>
                <w:rFonts w:ascii="David" w:hAnsi="David" w:cs="David" w:hint="cs"/>
                <w:b/>
                <w:bCs/>
                <w:u w:val="none"/>
                <w:rtl/>
              </w:rPr>
              <w:t>4</w:t>
            </w:r>
          </w:p>
        </w:tc>
        <w:tc>
          <w:tcPr>
            <w:tcW w:w="752" w:type="pct"/>
            <w:tcBorders>
              <w:bottom w:val="single" w:sz="4" w:space="0" w:color="auto"/>
            </w:tcBorders>
          </w:tcPr>
          <w:p w:rsidR="00DB6E2B" w:rsidRDefault="009D10E6" w:rsidP="00DB6E2B">
            <w:pPr>
              <w:pStyle w:val="2f6"/>
              <w:keepNext/>
              <w:keepLines/>
              <w:tabs>
                <w:tab w:val="clear" w:pos="792"/>
              </w:tabs>
              <w:ind w:left="0" w:right="189" w:firstLine="0"/>
              <w:jc w:val="both"/>
              <w:rPr>
                <w:rFonts w:ascii="David" w:hAnsi="David" w:cs="David"/>
                <w:b/>
                <w:bCs/>
                <w:u w:val="none"/>
                <w:rtl/>
              </w:rPr>
            </w:pPr>
            <w:r>
              <w:rPr>
                <w:rFonts w:ascii="David" w:hAnsi="David" w:cs="David" w:hint="cs"/>
                <w:b/>
                <w:bCs/>
                <w:u w:val="none"/>
                <w:rtl/>
              </w:rPr>
              <w:t>1</w:t>
            </w:r>
          </w:p>
        </w:tc>
        <w:tc>
          <w:tcPr>
            <w:tcW w:w="811" w:type="pct"/>
            <w:tcBorders>
              <w:bottom w:val="single" w:sz="4" w:space="0" w:color="auto"/>
            </w:tcBorders>
            <w:shd w:val="clear" w:color="auto" w:fill="auto"/>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11" w:type="pct"/>
            <w:tcBorders>
              <w:bottom w:val="single" w:sz="4" w:space="0" w:color="auto"/>
            </w:tcBorders>
          </w:tcPr>
          <w:p w:rsidR="00DB6E2B" w:rsidRDefault="00DB6E2B" w:rsidP="00DB6E2B">
            <w:pPr>
              <w:pStyle w:val="2f6"/>
              <w:keepNext/>
              <w:keepLines/>
              <w:tabs>
                <w:tab w:val="clear" w:pos="792"/>
              </w:tabs>
              <w:ind w:left="0" w:right="248" w:firstLine="0"/>
              <w:jc w:val="both"/>
              <w:rPr>
                <w:rFonts w:ascii="David" w:hAnsi="David" w:cs="David"/>
                <w:b/>
                <w:bCs/>
                <w:u w:val="none"/>
                <w:rtl/>
              </w:rPr>
            </w:pPr>
          </w:p>
        </w:tc>
        <w:tc>
          <w:tcPr>
            <w:tcW w:w="808" w:type="pct"/>
          </w:tcPr>
          <w:p w:rsidR="00DB6E2B" w:rsidRDefault="00DB6E2B" w:rsidP="00DB6E2B">
            <w:pPr>
              <w:pStyle w:val="2f6"/>
              <w:keepNext/>
              <w:keepLines/>
              <w:tabs>
                <w:tab w:val="clear" w:pos="792"/>
              </w:tabs>
              <w:ind w:left="0" w:right="248" w:firstLine="0"/>
              <w:jc w:val="both"/>
              <w:rPr>
                <w:rFonts w:ascii="David" w:hAnsi="David" w:cs="David"/>
                <w:b/>
                <w:bCs/>
                <w:u w:val="none"/>
                <w:rtl/>
              </w:rPr>
            </w:pPr>
          </w:p>
        </w:tc>
      </w:tr>
      <w:tr w:rsidR="00866864" w:rsidTr="00B5449B">
        <w:tc>
          <w:tcPr>
            <w:tcW w:w="1366" w:type="pct"/>
            <w:shd w:val="clear" w:color="auto" w:fill="auto"/>
          </w:tcPr>
          <w:p w:rsidR="00B5449B" w:rsidRDefault="009D10E6" w:rsidP="00B5449B">
            <w:pPr>
              <w:pStyle w:val="2f6"/>
              <w:keepNext/>
              <w:keepLines/>
              <w:tabs>
                <w:tab w:val="clear" w:pos="792"/>
              </w:tabs>
              <w:ind w:left="0" w:right="46" w:firstLine="0"/>
              <w:jc w:val="both"/>
              <w:rPr>
                <w:rFonts w:ascii="David" w:hAnsi="David" w:cs="David"/>
                <w:b/>
                <w:bCs/>
                <w:u w:val="none"/>
                <w:rtl/>
              </w:rPr>
            </w:pPr>
            <w:r>
              <w:rPr>
                <w:rFonts w:ascii="David" w:hAnsi="David" w:cs="David" w:hint="cs"/>
                <w:b/>
                <w:bCs/>
                <w:u w:val="none"/>
                <w:rtl/>
              </w:rPr>
              <w:t>סה"כ שירותי ביקורת ותחזוקה שנתיים שוטפים למתקנים</w:t>
            </w:r>
          </w:p>
        </w:tc>
        <w:tc>
          <w:tcPr>
            <w:tcW w:w="452" w:type="pct"/>
            <w:shd w:val="clear" w:color="auto" w:fill="auto"/>
          </w:tcPr>
          <w:p w:rsidR="00B5449B" w:rsidRDefault="009D10E6" w:rsidP="00B5449B">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752" w:type="pct"/>
            <w:tcBorders>
              <w:tl2br w:val="single" w:sz="4" w:space="0" w:color="auto"/>
              <w:tr2bl w:val="single" w:sz="4" w:space="0" w:color="auto"/>
            </w:tcBorders>
          </w:tcPr>
          <w:p w:rsidR="00B5449B" w:rsidRDefault="00B5449B" w:rsidP="00B5449B">
            <w:pPr>
              <w:pStyle w:val="2f6"/>
              <w:keepNext/>
              <w:keepLines/>
              <w:tabs>
                <w:tab w:val="clear" w:pos="792"/>
              </w:tabs>
              <w:ind w:left="0" w:right="248" w:firstLine="0"/>
              <w:jc w:val="both"/>
              <w:rPr>
                <w:rFonts w:ascii="David" w:hAnsi="David" w:cs="David"/>
                <w:b/>
                <w:bCs/>
                <w:u w:val="none"/>
                <w:rtl/>
              </w:rPr>
            </w:pPr>
          </w:p>
        </w:tc>
        <w:tc>
          <w:tcPr>
            <w:tcW w:w="811" w:type="pct"/>
            <w:tcBorders>
              <w:tl2br w:val="single" w:sz="4" w:space="0" w:color="auto"/>
              <w:tr2bl w:val="single" w:sz="4" w:space="0" w:color="auto"/>
            </w:tcBorders>
            <w:shd w:val="clear" w:color="auto" w:fill="auto"/>
          </w:tcPr>
          <w:p w:rsidR="00B5449B" w:rsidRDefault="00B5449B" w:rsidP="00B5449B">
            <w:pPr>
              <w:pStyle w:val="2f6"/>
              <w:keepNext/>
              <w:keepLines/>
              <w:tabs>
                <w:tab w:val="clear" w:pos="792"/>
              </w:tabs>
              <w:ind w:left="0" w:right="248" w:firstLine="0"/>
              <w:jc w:val="both"/>
              <w:rPr>
                <w:rFonts w:ascii="David" w:hAnsi="David" w:cs="David"/>
                <w:b/>
                <w:bCs/>
                <w:u w:val="none"/>
                <w:rtl/>
              </w:rPr>
            </w:pPr>
          </w:p>
        </w:tc>
        <w:tc>
          <w:tcPr>
            <w:tcW w:w="811" w:type="pct"/>
            <w:tcBorders>
              <w:tl2br w:val="single" w:sz="4" w:space="0" w:color="auto"/>
              <w:tr2bl w:val="single" w:sz="4" w:space="0" w:color="auto"/>
            </w:tcBorders>
          </w:tcPr>
          <w:p w:rsidR="00B5449B" w:rsidRDefault="00B5449B" w:rsidP="00B5449B">
            <w:pPr>
              <w:pStyle w:val="2f6"/>
              <w:keepNext/>
              <w:keepLines/>
              <w:tabs>
                <w:tab w:val="clear" w:pos="792"/>
              </w:tabs>
              <w:ind w:left="0" w:right="248" w:firstLine="0"/>
              <w:jc w:val="both"/>
              <w:rPr>
                <w:rFonts w:ascii="David" w:hAnsi="David" w:cs="David"/>
                <w:b/>
                <w:bCs/>
                <w:u w:val="none"/>
                <w:rtl/>
              </w:rPr>
            </w:pPr>
          </w:p>
        </w:tc>
        <w:tc>
          <w:tcPr>
            <w:tcW w:w="808" w:type="pct"/>
          </w:tcPr>
          <w:p w:rsidR="00B5449B" w:rsidRDefault="00B5449B" w:rsidP="00B5449B">
            <w:pPr>
              <w:pStyle w:val="2f6"/>
              <w:keepNext/>
              <w:keepLines/>
              <w:tabs>
                <w:tab w:val="clear" w:pos="792"/>
              </w:tabs>
              <w:ind w:left="0" w:right="248" w:firstLine="0"/>
              <w:jc w:val="both"/>
              <w:rPr>
                <w:rFonts w:ascii="David" w:hAnsi="David" w:cs="David"/>
                <w:b/>
                <w:bCs/>
                <w:u w:val="none"/>
                <w:rtl/>
              </w:rPr>
            </w:pPr>
          </w:p>
        </w:tc>
      </w:tr>
      <w:tr w:rsidR="00866864" w:rsidTr="00437252">
        <w:tc>
          <w:tcPr>
            <w:tcW w:w="5000" w:type="pct"/>
            <w:gridSpan w:val="6"/>
            <w:shd w:val="clear" w:color="auto" w:fill="auto"/>
          </w:tcPr>
          <w:p w:rsidR="000C0A9F" w:rsidRPr="000C0A9F" w:rsidRDefault="009D10E6" w:rsidP="000C0A9F">
            <w:pPr>
              <w:pStyle w:val="2f6"/>
              <w:keepNext/>
              <w:keepLines/>
              <w:tabs>
                <w:tab w:val="clear" w:pos="792"/>
              </w:tabs>
              <w:ind w:left="0" w:right="248" w:firstLine="0"/>
              <w:jc w:val="both"/>
              <w:rPr>
                <w:rtl/>
              </w:rPr>
            </w:pPr>
            <w:r>
              <w:rPr>
                <w:rFonts w:ascii="David" w:hAnsi="David" w:cs="David" w:hint="cs"/>
                <w:b/>
                <w:bCs/>
                <w:u w:val="none"/>
                <w:rtl/>
              </w:rPr>
              <w:t>*הגדרות סיווגי המתקנים כאמור בסעיף 5</w:t>
            </w:r>
            <w:r w:rsidR="007B50B5">
              <w:rPr>
                <w:rFonts w:ascii="David" w:hAnsi="David" w:cs="David" w:hint="cs"/>
                <w:b/>
                <w:bCs/>
                <w:u w:val="none"/>
                <w:rtl/>
              </w:rPr>
              <w:t>.4 לפרק 2</w:t>
            </w:r>
            <w:r>
              <w:rPr>
                <w:rFonts w:ascii="David" w:hAnsi="David" w:cs="David" w:hint="cs"/>
                <w:b/>
                <w:bCs/>
                <w:u w:val="none"/>
                <w:rtl/>
              </w:rPr>
              <w:t>. התעריף המבוקש הינו תעריף שנתי</w:t>
            </w:r>
          </w:p>
        </w:tc>
      </w:tr>
    </w:tbl>
    <w:p w:rsidR="006815F3" w:rsidRDefault="006815F3"/>
    <w:tbl>
      <w:tblPr>
        <w:tblStyle w:val="af7"/>
        <w:bidiVisual/>
        <w:tblW w:w="5000" w:type="pct"/>
        <w:tblLook w:val="04A0" w:firstRow="1" w:lastRow="0" w:firstColumn="1" w:lastColumn="0" w:noHBand="0" w:noVBand="1"/>
      </w:tblPr>
      <w:tblGrid>
        <w:gridCol w:w="3541"/>
        <w:gridCol w:w="1559"/>
        <w:gridCol w:w="4244"/>
      </w:tblGrid>
      <w:tr w:rsidR="00866864" w:rsidTr="00DE4FA8">
        <w:tc>
          <w:tcPr>
            <w:tcW w:w="1895" w:type="pct"/>
            <w:shd w:val="clear" w:color="auto" w:fill="auto"/>
          </w:tcPr>
          <w:p w:rsidR="000247F3" w:rsidRDefault="009D10E6" w:rsidP="006815F3">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lastRenderedPageBreak/>
              <w:t>רכיב</w:t>
            </w:r>
          </w:p>
        </w:tc>
        <w:tc>
          <w:tcPr>
            <w:tcW w:w="834" w:type="pct"/>
            <w:shd w:val="clear" w:color="auto" w:fill="auto"/>
          </w:tcPr>
          <w:p w:rsidR="000247F3" w:rsidRDefault="009D10E6" w:rsidP="006815F3">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סימול</w:t>
            </w:r>
          </w:p>
        </w:tc>
        <w:tc>
          <w:tcPr>
            <w:tcW w:w="2270" w:type="pct"/>
            <w:shd w:val="clear" w:color="auto" w:fill="auto"/>
          </w:tcPr>
          <w:p w:rsidR="000247F3" w:rsidRDefault="009D10E6" w:rsidP="006815F3">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שעור הנחה (אחוזים)</w:t>
            </w:r>
          </w:p>
        </w:tc>
      </w:tr>
      <w:tr w:rsidR="00866864" w:rsidTr="00DE4FA8">
        <w:tc>
          <w:tcPr>
            <w:tcW w:w="1895" w:type="pct"/>
            <w:shd w:val="clear" w:color="auto" w:fill="auto"/>
          </w:tcPr>
          <w:p w:rsidR="000247F3" w:rsidRPr="00DE4FA8" w:rsidRDefault="009D10E6" w:rsidP="006815F3">
            <w:pPr>
              <w:pStyle w:val="2f6"/>
              <w:keepNext/>
              <w:keepLines/>
              <w:tabs>
                <w:tab w:val="clear" w:pos="792"/>
              </w:tabs>
              <w:ind w:left="0" w:right="33" w:firstLine="0"/>
              <w:jc w:val="both"/>
              <w:rPr>
                <w:rFonts w:ascii="David" w:hAnsi="David" w:cs="David"/>
                <w:u w:val="none"/>
                <w:rtl/>
              </w:rPr>
            </w:pPr>
            <w:r>
              <w:rPr>
                <w:rFonts w:ascii="David" w:hAnsi="David" w:cs="David" w:hint="cs"/>
                <w:b/>
                <w:bCs/>
                <w:u w:val="none"/>
                <w:rtl/>
              </w:rPr>
              <w:t xml:space="preserve">הנחה ממחירון דקל </w:t>
            </w:r>
          </w:p>
        </w:tc>
        <w:tc>
          <w:tcPr>
            <w:tcW w:w="834" w:type="pct"/>
            <w:shd w:val="clear" w:color="auto" w:fill="auto"/>
          </w:tcPr>
          <w:p w:rsidR="000247F3" w:rsidRDefault="009D10E6" w:rsidP="006815F3">
            <w:pPr>
              <w:pStyle w:val="2f6"/>
              <w:keepNext/>
              <w:keepLines/>
              <w:tabs>
                <w:tab w:val="clear" w:pos="792"/>
              </w:tabs>
              <w:ind w:left="0" w:firstLine="0"/>
              <w:jc w:val="both"/>
              <w:rPr>
                <w:rFonts w:ascii="David" w:hAnsi="David" w:cs="David"/>
                <w:b/>
                <w:bCs/>
                <w:u w:val="none"/>
              </w:rPr>
            </w:pPr>
            <w:r>
              <w:rPr>
                <w:rFonts w:ascii="David" w:hAnsi="David" w:cs="David" w:hint="cs"/>
                <w:b/>
                <w:bCs/>
                <w:u w:val="none"/>
              </w:rPr>
              <w:t>B</w:t>
            </w:r>
          </w:p>
        </w:tc>
        <w:tc>
          <w:tcPr>
            <w:tcW w:w="2270" w:type="pct"/>
            <w:shd w:val="clear" w:color="auto" w:fill="auto"/>
          </w:tcPr>
          <w:p w:rsidR="000247F3" w:rsidRDefault="000247F3" w:rsidP="006815F3">
            <w:pPr>
              <w:pStyle w:val="2f6"/>
              <w:keepNext/>
              <w:keepLines/>
              <w:tabs>
                <w:tab w:val="clear" w:pos="792"/>
              </w:tabs>
              <w:ind w:left="0" w:firstLine="0"/>
              <w:jc w:val="both"/>
              <w:rPr>
                <w:rFonts w:ascii="David" w:hAnsi="David" w:cs="David"/>
                <w:b/>
                <w:bCs/>
                <w:u w:val="none"/>
                <w:rtl/>
              </w:rPr>
            </w:pPr>
          </w:p>
        </w:tc>
      </w:tr>
      <w:tr w:rsidR="00866864" w:rsidTr="00DE4FA8">
        <w:tc>
          <w:tcPr>
            <w:tcW w:w="1895" w:type="pct"/>
            <w:shd w:val="clear" w:color="auto" w:fill="auto"/>
          </w:tcPr>
          <w:p w:rsidR="000247F3" w:rsidRDefault="009D10E6" w:rsidP="006815F3">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תעריף שעת יועץ בטיחות אש*  </w:t>
            </w:r>
            <w:r>
              <w:rPr>
                <w:rFonts w:ascii="David" w:hAnsi="David" w:cs="David"/>
                <w:b/>
                <w:bCs/>
                <w:u w:val="none"/>
              </w:rPr>
              <w:t xml:space="preserve"> </w:t>
            </w:r>
          </w:p>
        </w:tc>
        <w:tc>
          <w:tcPr>
            <w:tcW w:w="834" w:type="pct"/>
            <w:shd w:val="clear" w:color="auto" w:fill="auto"/>
          </w:tcPr>
          <w:p w:rsidR="000247F3" w:rsidRDefault="009D10E6" w:rsidP="006815F3">
            <w:pPr>
              <w:pStyle w:val="2f6"/>
              <w:keepNext/>
              <w:keepLines/>
              <w:tabs>
                <w:tab w:val="clear" w:pos="792"/>
              </w:tabs>
              <w:ind w:left="0" w:firstLine="0"/>
              <w:jc w:val="both"/>
              <w:rPr>
                <w:rFonts w:ascii="David" w:hAnsi="David" w:cs="David"/>
                <w:b/>
                <w:bCs/>
                <w:u w:val="none"/>
              </w:rPr>
            </w:pPr>
            <w:r>
              <w:rPr>
                <w:rFonts w:ascii="David" w:hAnsi="David" w:cs="David" w:hint="cs"/>
                <w:b/>
                <w:bCs/>
                <w:u w:val="none"/>
              </w:rPr>
              <w:t>C</w:t>
            </w:r>
          </w:p>
        </w:tc>
        <w:tc>
          <w:tcPr>
            <w:tcW w:w="2270" w:type="pct"/>
            <w:shd w:val="clear" w:color="auto" w:fill="auto"/>
          </w:tcPr>
          <w:p w:rsidR="000247F3" w:rsidRDefault="000247F3" w:rsidP="006815F3">
            <w:pPr>
              <w:pStyle w:val="2f6"/>
              <w:keepNext/>
              <w:keepLines/>
              <w:tabs>
                <w:tab w:val="clear" w:pos="792"/>
              </w:tabs>
              <w:ind w:left="0" w:firstLine="0"/>
              <w:jc w:val="both"/>
              <w:rPr>
                <w:rFonts w:ascii="David" w:hAnsi="David" w:cs="David"/>
                <w:b/>
                <w:bCs/>
                <w:u w:val="none"/>
                <w:rtl/>
              </w:rPr>
            </w:pPr>
          </w:p>
        </w:tc>
      </w:tr>
      <w:tr w:rsidR="00866864" w:rsidTr="00DE4FA8">
        <w:tc>
          <w:tcPr>
            <w:tcW w:w="5000" w:type="pct"/>
            <w:gridSpan w:val="3"/>
            <w:shd w:val="clear" w:color="auto" w:fill="auto"/>
          </w:tcPr>
          <w:p w:rsidR="000247F3" w:rsidRDefault="009D10E6" w:rsidP="006815F3">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w:t>
            </w:r>
            <w:r>
              <w:rPr>
                <w:rtl/>
              </w:rPr>
              <w:t xml:space="preserve"> </w:t>
            </w:r>
            <w:r w:rsidR="004C181F" w:rsidRPr="002C4677">
              <w:rPr>
                <w:rFonts w:ascii="David" w:hAnsi="David" w:cs="David"/>
                <w:u w:val="none"/>
                <w:rtl/>
              </w:rPr>
              <w:t>אשר יקבע על פי הנחה מתעריף יועצים חשכ"ל כמפורט בהודעה "תעריפי התקשרות עם נותני שירותים חיצוניים"</w:t>
            </w:r>
            <w:r w:rsidR="004C181F">
              <w:rPr>
                <w:rFonts w:ascii="David" w:hAnsi="David" w:cs="David" w:hint="cs"/>
                <w:u w:val="none"/>
                <w:rtl/>
              </w:rPr>
              <w:t xml:space="preserve">  מ 9/2021  </w:t>
            </w:r>
            <w:hyperlink r:id="rId24" w:history="1">
              <w:r w:rsidR="004C181F" w:rsidRPr="00166928">
                <w:rPr>
                  <w:rStyle w:val="Hyperlink"/>
                  <w:rFonts w:ascii="David" w:hAnsi="David" w:cs="David" w:hint="cs"/>
                  <w:rtl/>
                </w:rPr>
                <w:t>כמפורסם באתר החשכ"ל.</w:t>
              </w:r>
            </w:hyperlink>
            <w:r w:rsidR="002E2159">
              <w:rPr>
                <w:rFonts w:ascii="David" w:hAnsi="David" w:cs="David" w:hint="cs"/>
                <w:u w:val="none"/>
                <w:rtl/>
              </w:rPr>
              <w:t xml:space="preserve"> התעריפים מצורפים בנספח ו' למכרז זה</w:t>
            </w:r>
          </w:p>
        </w:tc>
      </w:tr>
    </w:tbl>
    <w:p w:rsidR="00ED255E" w:rsidRPr="00ED255E" w:rsidRDefault="00ED255E" w:rsidP="00F412EB">
      <w:pPr>
        <w:pStyle w:val="Normal2"/>
        <w:autoSpaceDE/>
        <w:autoSpaceDN/>
        <w:spacing w:before="0" w:line="360" w:lineRule="auto"/>
        <w:ind w:left="-2" w:right="0"/>
        <w:rPr>
          <w:sz w:val="24"/>
          <w:rtl/>
        </w:rPr>
      </w:pPr>
    </w:p>
    <w:p w:rsidR="00F412EB" w:rsidRPr="007F25E1" w:rsidRDefault="00F412EB" w:rsidP="00DE4FA8">
      <w:pPr>
        <w:pStyle w:val="Normal2"/>
        <w:autoSpaceDE/>
        <w:autoSpaceDN/>
        <w:spacing w:before="0" w:line="360" w:lineRule="auto"/>
        <w:ind w:left="-2" w:right="0"/>
        <w:rPr>
          <w:sz w:val="24"/>
        </w:rPr>
      </w:pPr>
    </w:p>
    <w:p w:rsidR="0054539B" w:rsidRPr="0054539B" w:rsidRDefault="0054539B" w:rsidP="00926A5E">
      <w:pPr>
        <w:shd w:val="clear" w:color="auto" w:fill="FFFFFF"/>
        <w:rPr>
          <w:rFonts w:ascii="Arial" w:hAnsi="Arial" w:cs="Arial"/>
          <w:color w:val="222222"/>
          <w:rtl/>
        </w:rPr>
      </w:pPr>
    </w:p>
    <w:p w:rsidR="0054539B" w:rsidRDefault="0054539B" w:rsidP="00187249">
      <w:pPr>
        <w:pStyle w:val="Normal2"/>
        <w:autoSpaceDE/>
        <w:autoSpaceDN/>
        <w:spacing w:line="360" w:lineRule="auto"/>
        <w:ind w:left="360" w:right="0"/>
        <w:jc w:val="left"/>
        <w:rPr>
          <w:b/>
          <w:bCs/>
          <w:sz w:val="24"/>
          <w:rtl/>
        </w:rPr>
      </w:pPr>
    </w:p>
    <w:p w:rsidR="00B9395B" w:rsidRPr="00844A6D" w:rsidRDefault="00B9395B" w:rsidP="00E75C82">
      <w:pPr>
        <w:pStyle w:val="Normal2"/>
        <w:autoSpaceDE/>
        <w:autoSpaceDN/>
        <w:spacing w:line="360" w:lineRule="auto"/>
        <w:ind w:left="360" w:right="0"/>
        <w:jc w:val="left"/>
        <w:rPr>
          <w:b/>
          <w:bCs/>
          <w:sz w:val="24"/>
        </w:rPr>
      </w:pPr>
    </w:p>
    <w:p w:rsidR="00BE18D1" w:rsidRPr="00C01F28" w:rsidRDefault="009D10E6" w:rsidP="004E2F9C">
      <w:pPr>
        <w:pStyle w:val="Normal2"/>
        <w:keepNext/>
        <w:keepLines/>
        <w:numPr>
          <w:ilvl w:val="0"/>
          <w:numId w:val="159"/>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9D10E6"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9D10E6" w:rsidP="00BE18D1">
      <w:pPr>
        <w:pStyle w:val="Normal1"/>
        <w:ind w:right="-180"/>
        <w:rPr>
          <w:b/>
          <w:bCs/>
          <w:sz w:val="24"/>
          <w:u w:val="single"/>
          <w:rtl/>
        </w:rPr>
      </w:pPr>
      <w:r w:rsidRPr="0087143D">
        <w:rPr>
          <w:b/>
          <w:bCs/>
          <w:sz w:val="24"/>
          <w:u w:val="single"/>
          <w:rtl/>
        </w:rPr>
        <w:t>אישור עו"ד/רו"ח</w:t>
      </w:r>
    </w:p>
    <w:p w:rsidR="00BE18D1" w:rsidRPr="0087143D" w:rsidRDefault="009D10E6" w:rsidP="00BE18D1">
      <w:pPr>
        <w:pStyle w:val="Normal1"/>
        <w:ind w:right="-180"/>
        <w:rPr>
          <w:sz w:val="24"/>
          <w:rtl/>
        </w:rPr>
      </w:pPr>
      <w:r w:rsidRPr="0087143D">
        <w:rPr>
          <w:sz w:val="24"/>
          <w:rtl/>
        </w:rPr>
        <w:t xml:space="preserve">אני הח"מ, עו"ד/רו"ח____________ בעל מספר רישיון_________________ מאשר כי החתומים _____________________ הינם מורשי בחתימה, וחתימתם דלעיל הינה החתימה </w:t>
      </w:r>
      <w:r w:rsidRPr="0087143D">
        <w:rPr>
          <w:sz w:val="24"/>
          <w:rtl/>
        </w:rPr>
        <w:t>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9D10E6"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127C4E" w:rsidRDefault="00127C4E" w:rsidP="00425345">
      <w:pPr>
        <w:pStyle w:val="1e"/>
        <w:rPr>
          <w:rtl/>
        </w:rPr>
        <w:sectPr w:rsidR="00127C4E" w:rsidSect="001E7470">
          <w:pgSz w:w="11906" w:h="16838" w:code="9"/>
          <w:pgMar w:top="1134" w:right="1418" w:bottom="1440" w:left="1134" w:header="142" w:footer="567" w:gutter="0"/>
          <w:cols w:space="720"/>
          <w:bidi/>
          <w:rtlGutter/>
        </w:sectPr>
      </w:pPr>
    </w:p>
    <w:p w:rsidR="007F29C9" w:rsidRPr="007F29C9" w:rsidRDefault="009D10E6" w:rsidP="00425345">
      <w:pPr>
        <w:pStyle w:val="1e"/>
        <w:rPr>
          <w:rFonts w:ascii="Times New (W1)" w:hAnsi="Times New (W1)"/>
          <w:szCs w:val="32"/>
          <w:u w:val="single"/>
          <w:rtl/>
        </w:rPr>
      </w:pPr>
      <w:bookmarkStart w:id="93" w:name="_Toc95053409"/>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93"/>
    </w:p>
    <w:p w:rsidR="007F29C9" w:rsidRPr="007F29C9" w:rsidRDefault="007F29C9" w:rsidP="007F29C9">
      <w:pPr>
        <w:spacing w:line="360" w:lineRule="auto"/>
        <w:jc w:val="center"/>
        <w:rPr>
          <w:rtl/>
        </w:rPr>
      </w:pPr>
    </w:p>
    <w:p w:rsidR="007F29C9" w:rsidRPr="007F29C9" w:rsidRDefault="009D10E6"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9D10E6"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w:t>
      </w:r>
      <w:r w:rsidRPr="007F29C9">
        <w:rPr>
          <w:rFonts w:hint="cs"/>
          <w:b/>
          <w:bCs/>
          <w:rtl/>
        </w:rPr>
        <w:t xml:space="preserve"> בשם מדינת ישראל, באמצעות משרד המשפטים</w:t>
      </w:r>
    </w:p>
    <w:p w:rsidR="007F29C9" w:rsidRPr="007F29C9" w:rsidRDefault="009D10E6"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9D10E6"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9D10E6"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9D10E6"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 xml:space="preserve">שם: </w:t>
      </w:r>
      <w:r w:rsidRPr="007F29C9">
        <w:rPr>
          <w:rFonts w:hint="cs"/>
          <w:b/>
          <w:bCs/>
          <w:rtl/>
        </w:rPr>
        <w:t>_______________________</w:t>
      </w:r>
      <w:r w:rsidRPr="007F29C9">
        <w:rPr>
          <w:rFonts w:hint="cs"/>
          <w:b/>
          <w:bCs/>
          <w:rtl/>
        </w:rPr>
        <w:tab/>
      </w:r>
    </w:p>
    <w:p w:rsidR="007F29C9" w:rsidRPr="007F29C9" w:rsidRDefault="009D10E6"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9D10E6"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9D10E6"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9D10E6"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9D10E6"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9D10E6"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Pr>
          <w:rFonts w:hint="cs"/>
        </w:rPr>
        <w:t>32-22</w:t>
      </w:r>
      <w:r w:rsidR="00E5682A">
        <w:rPr>
          <w:rFonts w:hint="cs"/>
          <w:rtl/>
        </w:rPr>
        <w:t xml:space="preserve"> </w:t>
      </w:r>
      <w:r w:rsidR="009C1B7B">
        <w:rPr>
          <w:rtl/>
        </w:rPr>
        <w:t xml:space="preserve">למתן </w:t>
      </w:r>
      <w:r w:rsidR="00162DA7">
        <w:rPr>
          <w:rtl/>
        </w:rPr>
        <w:t>שירות ביקורת כבאות ושירותים נלווים</w:t>
      </w:r>
      <w:r w:rsidR="00D801A0">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9D10E6"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9D10E6"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9C1B7B">
        <w:rPr>
          <w:rFonts w:hint="cs"/>
          <w:rtl/>
        </w:rPr>
        <w:t xml:space="preserve">למתן </w:t>
      </w:r>
      <w:r w:rsidR="00162DA7">
        <w:rPr>
          <w:rFonts w:hint="cs"/>
          <w:rtl/>
        </w:rPr>
        <w:t>שירות ביקורת כבאות ושירותים נלווים</w:t>
      </w:r>
      <w:r w:rsidR="00D801A0">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9D10E6" w:rsidP="00C562F8">
      <w:pPr>
        <w:spacing w:line="360" w:lineRule="auto"/>
        <w:ind w:left="1440" w:hanging="1440"/>
        <w:jc w:val="both"/>
        <w:rPr>
          <w:rtl/>
        </w:rPr>
      </w:pPr>
      <w:r w:rsidRPr="007F29C9">
        <w:rPr>
          <w:rFonts w:hint="cs"/>
          <w:rtl/>
        </w:rPr>
        <w:t xml:space="preserve">והואיל ו: </w:t>
      </w:r>
      <w:r w:rsidRPr="007F29C9">
        <w:rPr>
          <w:rFonts w:hint="cs"/>
          <w:rtl/>
        </w:rPr>
        <w:tab/>
        <w:t>ונותן השירותים זכה במכרז שפורסם בעניין הסכם זה, בהתאם להחלטת וועדת המכרזי</w:t>
      </w:r>
      <w:r w:rsidRPr="007F29C9">
        <w:rPr>
          <w:rFonts w:hint="cs"/>
          <w:rtl/>
        </w:rPr>
        <w:t xml:space="preserve">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9D10E6"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9D10E6" w:rsidP="009225AC">
      <w:pPr>
        <w:spacing w:line="360" w:lineRule="auto"/>
        <w:ind w:left="1440" w:hanging="1440"/>
        <w:jc w:val="both"/>
        <w:rPr>
          <w:rtl/>
        </w:rPr>
      </w:pPr>
      <w:r w:rsidRPr="007F29C9">
        <w:rPr>
          <w:rFonts w:hint="cs"/>
          <w:rtl/>
        </w:rPr>
        <w:t xml:space="preserve">והואיל ו: </w:t>
      </w:r>
      <w:r w:rsidRPr="007F29C9">
        <w:rPr>
          <w:rFonts w:hint="cs"/>
          <w:rtl/>
        </w:rPr>
        <w:tab/>
      </w:r>
      <w:r w:rsidRPr="007F29C9">
        <w:rPr>
          <w:rFonts w:hint="cs"/>
          <w:rtl/>
        </w:rPr>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9D10E6" w:rsidP="00354A4B">
      <w:pPr>
        <w:numPr>
          <w:ilvl w:val="1"/>
          <w:numId w:val="12"/>
        </w:numPr>
        <w:spacing w:line="360" w:lineRule="auto"/>
        <w:ind w:left="935" w:hanging="426"/>
        <w:jc w:val="both"/>
        <w:rPr>
          <w:rtl/>
        </w:rPr>
      </w:pPr>
      <w:r w:rsidRPr="007F29C9">
        <w:rPr>
          <w:rFonts w:hint="cs"/>
          <w:rtl/>
        </w:rPr>
        <w:lastRenderedPageBreak/>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w:t>
      </w:r>
      <w:r w:rsidRPr="007F29C9">
        <w:rPr>
          <w:rFonts w:hint="cs"/>
          <w:rtl/>
        </w:rPr>
        <w:t>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9D10E6"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9D10E6"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94"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 xml:space="preserve">והתחייבויות נותן </w:t>
      </w:r>
      <w:r w:rsidRPr="007F29C9">
        <w:rPr>
          <w:rFonts w:cs="David" w:hint="cs"/>
          <w:sz w:val="24"/>
          <w:szCs w:val="24"/>
          <w:rtl/>
        </w:rPr>
        <w:t>השירותים</w:t>
      </w:r>
      <w:bookmarkEnd w:id="94"/>
    </w:p>
    <w:p w:rsidR="007F29C9" w:rsidRPr="007F29C9" w:rsidRDefault="009D10E6"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w:t>
      </w:r>
      <w:r w:rsidRPr="007F29C9">
        <w:rPr>
          <w:rFonts w:hint="cs"/>
          <w:rtl/>
        </w:rPr>
        <w:t>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9D10E6" w:rsidP="00885F7F">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9D10E6"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9D10E6" w:rsidP="00354A4B">
      <w:pPr>
        <w:numPr>
          <w:ilvl w:val="1"/>
          <w:numId w:val="12"/>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w:t>
      </w:r>
      <w:r w:rsidRPr="007F29C9">
        <w:rPr>
          <w:rFonts w:hint="cs"/>
          <w:rtl/>
        </w:rPr>
        <w:t xml:space="preserve">בויותיו על פי הסכם זה. </w:t>
      </w:r>
    </w:p>
    <w:p w:rsidR="007F29C9" w:rsidRPr="007F29C9" w:rsidRDefault="007F29C9" w:rsidP="007F29C9">
      <w:pPr>
        <w:spacing w:line="360" w:lineRule="auto"/>
        <w:ind w:left="720" w:hanging="720"/>
        <w:jc w:val="both"/>
        <w:rPr>
          <w:b/>
          <w:bCs/>
          <w:rtl/>
        </w:rPr>
      </w:pP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95"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95"/>
    </w:p>
    <w:p w:rsidR="007F29C9" w:rsidRPr="00460477" w:rsidRDefault="009D10E6"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9D10E6"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w:t>
      </w:r>
      <w:r w:rsidRPr="00460477">
        <w:rPr>
          <w:rFonts w:hint="cs"/>
          <w:rtl/>
        </w:rPr>
        <w:t>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9D10E6"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 xml:space="preserve">תהא על פי שיקול דעתו הבלעדי של המשרד, ותהא מותנית בכך שהזוכה ימציא למשרד את התצהירים והמסמכים המפורטים לתנאי הסף </w:t>
      </w:r>
      <w:r w:rsidRPr="007F29C9">
        <w:rPr>
          <w:rFonts w:hint="cs"/>
          <w:rtl/>
        </w:rPr>
        <w:t>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t>נותן השירותים ייתן את השירותים במלואם ובמועדם, בהתאם למוגדר במסמכי המכרז ויעמוד</w:t>
      </w:r>
      <w:r w:rsidRPr="007F29C9">
        <w:rPr>
          <w:rFonts w:hint="cs"/>
          <w:rtl/>
        </w:rPr>
        <w:t xml:space="preserve"> במועדים, לגבי ביצוע כל אחת מהמשימות שנקבעו ויקבעו לו במסגרת מתן השירותים והסכם זה. </w:t>
      </w:r>
    </w:p>
    <w:p w:rsidR="007F29C9" w:rsidRPr="007F29C9" w:rsidRDefault="009D10E6" w:rsidP="0047716F">
      <w:pPr>
        <w:numPr>
          <w:ilvl w:val="1"/>
          <w:numId w:val="12"/>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w:t>
      </w:r>
      <w:r w:rsidRPr="007F29C9">
        <w:rPr>
          <w:rFonts w:hint="cs"/>
          <w:rtl/>
        </w:rPr>
        <w:t>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9D10E6"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w:t>
      </w:r>
      <w:r w:rsidRPr="007F29C9">
        <w:rPr>
          <w:rFonts w:hint="cs"/>
          <w:rtl/>
        </w:rPr>
        <w:t>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9D10E6"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9D10E6" w:rsidP="007F29C9">
      <w:pPr>
        <w:spacing w:line="360" w:lineRule="auto"/>
        <w:ind w:left="215" w:firstLine="720"/>
        <w:jc w:val="both"/>
        <w:rPr>
          <w:b/>
          <w:bCs/>
          <w:rtl/>
        </w:rPr>
      </w:pPr>
      <w:r w:rsidRPr="007F29C9">
        <w:rPr>
          <w:rFonts w:hint="cs"/>
          <w:b/>
          <w:bCs/>
          <w:rtl/>
        </w:rPr>
        <w:t xml:space="preserve"> </w:t>
      </w: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9D10E6" w:rsidP="00354A4B">
      <w:pPr>
        <w:numPr>
          <w:ilvl w:val="1"/>
          <w:numId w:val="12"/>
        </w:numPr>
        <w:spacing w:line="360" w:lineRule="auto"/>
        <w:ind w:left="935" w:hanging="426"/>
        <w:jc w:val="both"/>
        <w:rPr>
          <w:rtl/>
        </w:rPr>
      </w:pPr>
      <w:r w:rsidRPr="007F29C9">
        <w:rPr>
          <w:rFonts w:hint="cs"/>
          <w:rtl/>
        </w:rPr>
        <w:lastRenderedPageBreak/>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9D10E6"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9D10E6"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9D10E6"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Fonts w:hint="cs"/>
          <w:rtl/>
        </w:rPr>
        <w:t xml:space="preserve">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9D10E6"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9D10E6"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9D10E6"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9D10E6"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9D10E6"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9D10E6" w:rsidP="007F29C9">
      <w:pPr>
        <w:spacing w:line="360" w:lineRule="auto"/>
        <w:ind w:left="720" w:hanging="720"/>
        <w:jc w:val="both"/>
        <w:rPr>
          <w:b/>
          <w:bCs/>
          <w:rtl/>
        </w:rPr>
      </w:pPr>
      <w:r w:rsidRPr="007F29C9">
        <w:rPr>
          <w:rtl/>
        </w:rPr>
        <w:t xml:space="preserve"> </w:t>
      </w:r>
    </w:p>
    <w:p w:rsidR="007F29C9" w:rsidRPr="007F29C9" w:rsidRDefault="009D10E6" w:rsidP="00392022">
      <w:pPr>
        <w:pStyle w:val="37"/>
        <w:keepNext w:val="0"/>
        <w:numPr>
          <w:ilvl w:val="0"/>
          <w:numId w:val="12"/>
        </w:numPr>
        <w:spacing w:before="0" w:after="0" w:line="360" w:lineRule="auto"/>
        <w:ind w:left="509" w:hanging="425"/>
        <w:rPr>
          <w:rFonts w:cs="David"/>
          <w:sz w:val="24"/>
          <w:szCs w:val="24"/>
          <w:rtl/>
        </w:rPr>
      </w:pPr>
      <w:bookmarkStart w:id="96"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96"/>
      <w:r w:rsidR="001953EF">
        <w:rPr>
          <w:rFonts w:cs="David" w:hint="cs"/>
          <w:sz w:val="24"/>
          <w:szCs w:val="24"/>
          <w:rtl/>
        </w:rPr>
        <w:t xml:space="preserve"> וקבלני משנה</w:t>
      </w:r>
    </w:p>
    <w:p w:rsidR="005F7239" w:rsidRPr="008D2F64" w:rsidRDefault="009D10E6"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3B428B" w:rsidRPr="008D2F64">
        <w:rPr>
          <w:b/>
          <w:bCs/>
          <w:rtl/>
        </w:rPr>
        <w:t xml:space="preserve"> </w:t>
      </w:r>
      <w:r w:rsidR="00662314">
        <w:rPr>
          <w:rFonts w:hint="cs"/>
          <w:b/>
          <w:bCs/>
          <w:rtl/>
        </w:rPr>
        <w:t>או</w:t>
      </w:r>
      <w:r w:rsidR="003B428B" w:rsidRPr="008D2F64">
        <w:rPr>
          <w:rFonts w:hint="cs"/>
          <w:b/>
          <w:bCs/>
          <w:rtl/>
        </w:rPr>
        <w:t xml:space="preserve"> באמצעות קבלני משנה מטעמו</w:t>
      </w:r>
      <w:r w:rsidR="003B428B" w:rsidRPr="008D2F64">
        <w:rPr>
          <w:b/>
          <w:bCs/>
          <w:rtl/>
        </w:rPr>
        <w:t>.</w:t>
      </w:r>
      <w:r w:rsidR="00C530E8">
        <w:rPr>
          <w:b/>
          <w:bCs/>
          <w:rtl/>
        </w:rPr>
        <w:t xml:space="preserve"> </w:t>
      </w:r>
    </w:p>
    <w:p w:rsidR="007F29C9" w:rsidRDefault="009D10E6"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RDefault="009D10E6" w:rsidP="00354A4B">
      <w:pPr>
        <w:numPr>
          <w:ilvl w:val="1"/>
          <w:numId w:val="12"/>
        </w:numPr>
        <w:spacing w:line="360" w:lineRule="auto"/>
        <w:ind w:left="935" w:hanging="426"/>
        <w:jc w:val="both"/>
        <w:rPr>
          <w:rtl/>
        </w:rPr>
      </w:pPr>
      <w:bookmarkStart w:id="97"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7"/>
    </w:p>
    <w:p w:rsidR="007F29C9" w:rsidRPr="007F29C9" w:rsidRDefault="009D10E6"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w:t>
      </w:r>
      <w:r w:rsidRPr="007F29C9">
        <w:rPr>
          <w:rFonts w:hint="cs"/>
          <w:rtl/>
        </w:rPr>
        <w:t xml:space="preserve">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w:t>
      </w:r>
      <w:r w:rsidRPr="007F29C9">
        <w:rPr>
          <w:rFonts w:hint="cs"/>
          <w:rtl/>
        </w:rPr>
        <w:t xml:space="preserve">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w:t>
      </w:r>
      <w:r w:rsidRPr="007F29C9">
        <w:rPr>
          <w:rFonts w:hint="cs"/>
          <w:rtl/>
        </w:rPr>
        <w:t xml:space="preserve">על פי חליפיהם של החוקים האמורים וכל דין שיבוא בנוסף להם או במקומם ובכלל זה: </w:t>
      </w:r>
    </w:p>
    <w:p w:rsidR="007F29C9" w:rsidRPr="007F29C9" w:rsidRDefault="009D10E6"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w:t>
      </w:r>
      <w:r w:rsidRPr="007F29C9">
        <w:rPr>
          <w:rFonts w:hint="cs"/>
          <w:rtl/>
        </w:rPr>
        <w:t xml:space="preserve">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w:t>
      </w:r>
      <w:r w:rsidRPr="007F29C9">
        <w:rPr>
          <w:rFonts w:hint="cs"/>
          <w:rtl/>
        </w:rPr>
        <w:t xml:space="preserve">"ז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415342" w:rsidRDefault="009D10E6" w:rsidP="00354A4B">
      <w:pPr>
        <w:numPr>
          <w:ilvl w:val="1"/>
          <w:numId w:val="12"/>
        </w:numPr>
        <w:spacing w:line="360" w:lineRule="auto"/>
        <w:ind w:left="935" w:hanging="426"/>
        <w:jc w:val="both"/>
        <w:rPr>
          <w:b/>
          <w:bCs/>
          <w:rtl/>
        </w:rPr>
      </w:pPr>
      <w:r w:rsidRPr="00415342">
        <w:rPr>
          <w:rFonts w:hint="eastAsia"/>
          <w:b/>
          <w:bCs/>
          <w:rtl/>
        </w:rPr>
        <w:t>המשרד</w:t>
      </w:r>
      <w:r w:rsidRPr="00415342">
        <w:rPr>
          <w:b/>
          <w:bCs/>
          <w:rtl/>
        </w:rPr>
        <w:t xml:space="preserve">, </w:t>
      </w:r>
      <w:r w:rsidRPr="00415342">
        <w:rPr>
          <w:rFonts w:hint="eastAsia"/>
          <w:b/>
          <w:bCs/>
          <w:rtl/>
        </w:rPr>
        <w:t>מזמין</w:t>
      </w:r>
      <w:r w:rsidRPr="00415342">
        <w:rPr>
          <w:b/>
          <w:bCs/>
          <w:rtl/>
        </w:rPr>
        <w:t xml:space="preserve"> </w:t>
      </w:r>
      <w:r w:rsidRPr="00415342">
        <w:rPr>
          <w:rFonts w:hint="eastAsia"/>
          <w:b/>
          <w:bCs/>
          <w:rtl/>
        </w:rPr>
        <w:t>השירות</w:t>
      </w:r>
      <w:r w:rsidRPr="00415342">
        <w:rPr>
          <w:b/>
          <w:bCs/>
          <w:rtl/>
        </w:rPr>
        <w:t xml:space="preserve">, </w:t>
      </w:r>
      <w:r w:rsidRPr="00415342">
        <w:rPr>
          <w:rFonts w:hint="eastAsia"/>
          <w:b/>
          <w:bCs/>
          <w:rtl/>
        </w:rPr>
        <w:t>מתחייב</w:t>
      </w:r>
      <w:r w:rsidRPr="00415342">
        <w:rPr>
          <w:b/>
          <w:bCs/>
          <w:rtl/>
        </w:rPr>
        <w:t xml:space="preserve"> </w:t>
      </w:r>
      <w:r w:rsidRPr="00415342">
        <w:rPr>
          <w:rFonts w:hint="eastAsia"/>
          <w:b/>
          <w:bCs/>
          <w:rtl/>
        </w:rPr>
        <w:t>בזאת</w:t>
      </w:r>
      <w:r w:rsidRPr="00415342">
        <w:rPr>
          <w:b/>
          <w:bCs/>
          <w:rtl/>
        </w:rPr>
        <w:t xml:space="preserve"> </w:t>
      </w:r>
      <w:r w:rsidRPr="00415342">
        <w:rPr>
          <w:rFonts w:hint="eastAsia"/>
          <w:b/>
          <w:bCs/>
          <w:rtl/>
        </w:rPr>
        <w:t>כי</w:t>
      </w:r>
      <w:r w:rsidRPr="00415342">
        <w:rPr>
          <w:b/>
          <w:bCs/>
          <w:rtl/>
        </w:rPr>
        <w:t xml:space="preserve"> </w:t>
      </w:r>
      <w:r w:rsidRPr="00415342">
        <w:rPr>
          <w:rFonts w:hint="eastAsia"/>
          <w:b/>
          <w:bCs/>
          <w:rtl/>
        </w:rPr>
        <w:t>סכום</w:t>
      </w:r>
      <w:r w:rsidRPr="00415342">
        <w:rPr>
          <w:b/>
          <w:bCs/>
          <w:rtl/>
        </w:rPr>
        <w:t xml:space="preserve"> </w:t>
      </w:r>
      <w:r w:rsidRPr="00415342">
        <w:rPr>
          <w:rFonts w:hint="eastAsia"/>
          <w:b/>
          <w:bCs/>
          <w:rtl/>
        </w:rPr>
        <w:t>התמורה</w:t>
      </w:r>
      <w:r w:rsidRPr="00415342">
        <w:rPr>
          <w:b/>
          <w:bCs/>
          <w:rtl/>
        </w:rPr>
        <w:t xml:space="preserve"> </w:t>
      </w:r>
      <w:r w:rsidRPr="00415342">
        <w:rPr>
          <w:rFonts w:hint="eastAsia"/>
          <w:b/>
          <w:bCs/>
          <w:rtl/>
        </w:rPr>
        <w:t>אותה</w:t>
      </w:r>
      <w:r w:rsidRPr="00415342">
        <w:rPr>
          <w:b/>
          <w:bCs/>
          <w:rtl/>
        </w:rPr>
        <w:t xml:space="preserve"> </w:t>
      </w:r>
      <w:r w:rsidRPr="00415342">
        <w:rPr>
          <w:rFonts w:hint="eastAsia"/>
          <w:b/>
          <w:bCs/>
          <w:rtl/>
        </w:rPr>
        <w:t>הוא</w:t>
      </w:r>
      <w:r w:rsidRPr="00415342">
        <w:rPr>
          <w:b/>
          <w:bCs/>
          <w:rtl/>
        </w:rPr>
        <w:t xml:space="preserve"> </w:t>
      </w:r>
      <w:r w:rsidRPr="00415342">
        <w:rPr>
          <w:rFonts w:hint="eastAsia"/>
          <w:b/>
          <w:bCs/>
          <w:rtl/>
        </w:rPr>
        <w:t>משלם</w:t>
      </w:r>
      <w:r w:rsidRPr="00415342">
        <w:rPr>
          <w:b/>
          <w:bCs/>
          <w:rtl/>
        </w:rPr>
        <w:t xml:space="preserve"> </w:t>
      </w:r>
      <w:r w:rsidRPr="00415342">
        <w:rPr>
          <w:rFonts w:hint="eastAsia"/>
          <w:b/>
          <w:bCs/>
          <w:rtl/>
        </w:rPr>
        <w:t>על</w:t>
      </w:r>
      <w:r w:rsidRPr="00415342">
        <w:rPr>
          <w:b/>
          <w:bCs/>
          <w:rtl/>
        </w:rPr>
        <w:t xml:space="preserve"> </w:t>
      </w:r>
      <w:r w:rsidRPr="00415342">
        <w:rPr>
          <w:rFonts w:hint="eastAsia"/>
          <w:b/>
          <w:bCs/>
          <w:rtl/>
        </w:rPr>
        <w:t>פי</w:t>
      </w:r>
      <w:r w:rsidRPr="00415342">
        <w:rPr>
          <w:b/>
          <w:bCs/>
          <w:rtl/>
        </w:rPr>
        <w:t xml:space="preserve"> </w:t>
      </w:r>
      <w:r w:rsidRPr="00415342">
        <w:rPr>
          <w:rFonts w:hint="eastAsia"/>
          <w:b/>
          <w:bCs/>
          <w:rtl/>
        </w:rPr>
        <w:t>הסכם</w:t>
      </w:r>
      <w:r w:rsidRPr="00415342">
        <w:rPr>
          <w:b/>
          <w:bCs/>
          <w:rtl/>
        </w:rPr>
        <w:t xml:space="preserve"> </w:t>
      </w:r>
      <w:r w:rsidRPr="00415342">
        <w:rPr>
          <w:rFonts w:hint="eastAsia"/>
          <w:b/>
          <w:bCs/>
          <w:rtl/>
        </w:rPr>
        <w:t>זה</w:t>
      </w:r>
      <w:r w:rsidRPr="00415342">
        <w:rPr>
          <w:b/>
          <w:bCs/>
          <w:rtl/>
        </w:rPr>
        <w:t xml:space="preserve">, </w:t>
      </w:r>
      <w:r w:rsidRPr="00415342">
        <w:rPr>
          <w:rFonts w:hint="eastAsia"/>
          <w:b/>
          <w:bCs/>
          <w:rtl/>
        </w:rPr>
        <w:t>כוללת</w:t>
      </w:r>
      <w:r w:rsidRPr="00415342">
        <w:rPr>
          <w:b/>
          <w:bCs/>
          <w:rtl/>
        </w:rPr>
        <w:t xml:space="preserve"> </w:t>
      </w:r>
      <w:r w:rsidRPr="00415342">
        <w:rPr>
          <w:rFonts w:hint="eastAsia"/>
          <w:b/>
          <w:bCs/>
          <w:rtl/>
        </w:rPr>
        <w:t>ובכל</w:t>
      </w:r>
      <w:r w:rsidRPr="00415342">
        <w:rPr>
          <w:b/>
          <w:bCs/>
          <w:rtl/>
        </w:rPr>
        <w:t xml:space="preserve"> </w:t>
      </w:r>
      <w:r w:rsidRPr="00415342">
        <w:rPr>
          <w:rFonts w:hint="eastAsia"/>
          <w:b/>
          <w:bCs/>
          <w:rtl/>
        </w:rPr>
        <w:t>מקרה</w:t>
      </w:r>
      <w:r w:rsidRPr="00415342">
        <w:rPr>
          <w:b/>
          <w:bCs/>
          <w:rtl/>
        </w:rPr>
        <w:t xml:space="preserve"> </w:t>
      </w:r>
      <w:r w:rsidRPr="00415342">
        <w:rPr>
          <w:rFonts w:hint="eastAsia"/>
          <w:b/>
          <w:bCs/>
          <w:rtl/>
        </w:rPr>
        <w:t>לא</w:t>
      </w:r>
      <w:r w:rsidRPr="00415342">
        <w:rPr>
          <w:b/>
          <w:bCs/>
          <w:rtl/>
        </w:rPr>
        <w:t xml:space="preserve"> </w:t>
      </w:r>
      <w:r w:rsidRPr="00415342">
        <w:rPr>
          <w:rFonts w:hint="eastAsia"/>
          <w:b/>
          <w:bCs/>
          <w:rtl/>
        </w:rPr>
        <w:t>תפחת</w:t>
      </w:r>
      <w:r w:rsidRPr="00415342">
        <w:rPr>
          <w:b/>
          <w:bCs/>
          <w:rtl/>
        </w:rPr>
        <w:t xml:space="preserve"> </w:t>
      </w:r>
      <w:r w:rsidRPr="00415342">
        <w:rPr>
          <w:rFonts w:hint="eastAsia"/>
          <w:b/>
          <w:bCs/>
          <w:rtl/>
        </w:rPr>
        <w:t>מעלות</w:t>
      </w:r>
      <w:r w:rsidRPr="00415342">
        <w:rPr>
          <w:b/>
          <w:bCs/>
          <w:rtl/>
        </w:rPr>
        <w:t xml:space="preserve"> </w:t>
      </w:r>
      <w:r w:rsidRPr="00415342">
        <w:rPr>
          <w:rFonts w:hint="eastAsia"/>
          <w:b/>
          <w:bCs/>
          <w:rtl/>
        </w:rPr>
        <w:t>השכר</w:t>
      </w:r>
      <w:r w:rsidRPr="00415342">
        <w:rPr>
          <w:b/>
          <w:bCs/>
          <w:rtl/>
        </w:rPr>
        <w:t xml:space="preserve"> </w:t>
      </w:r>
      <w:r w:rsidRPr="00415342">
        <w:rPr>
          <w:rFonts w:hint="eastAsia"/>
          <w:b/>
          <w:bCs/>
          <w:rtl/>
        </w:rPr>
        <w:t>המינימלית</w:t>
      </w:r>
      <w:r w:rsidRPr="00415342">
        <w:rPr>
          <w:b/>
          <w:bCs/>
          <w:rtl/>
        </w:rPr>
        <w:t xml:space="preserve"> </w:t>
      </w:r>
      <w:r w:rsidRPr="00415342">
        <w:rPr>
          <w:rFonts w:hint="eastAsia"/>
          <w:b/>
          <w:bCs/>
          <w:rtl/>
        </w:rPr>
        <w:t>נדרשת</w:t>
      </w:r>
      <w:r w:rsidRPr="00415342">
        <w:rPr>
          <w:b/>
          <w:bCs/>
          <w:rtl/>
        </w:rPr>
        <w:t xml:space="preserve"> </w:t>
      </w:r>
      <w:r w:rsidRPr="00415342">
        <w:rPr>
          <w:rFonts w:hint="eastAsia"/>
          <w:b/>
          <w:bCs/>
          <w:rtl/>
        </w:rPr>
        <w:t>לתשלום</w:t>
      </w:r>
      <w:r w:rsidRPr="00415342">
        <w:rPr>
          <w:b/>
          <w:bCs/>
          <w:rtl/>
        </w:rPr>
        <w:t xml:space="preserve"> </w:t>
      </w:r>
      <w:r w:rsidRPr="00415342">
        <w:rPr>
          <w:rFonts w:hint="eastAsia"/>
          <w:b/>
          <w:bCs/>
          <w:rtl/>
        </w:rPr>
        <w:t>המגיע</w:t>
      </w:r>
      <w:r w:rsidRPr="00415342">
        <w:rPr>
          <w:b/>
          <w:bCs/>
          <w:rtl/>
        </w:rPr>
        <w:t xml:space="preserve"> </w:t>
      </w:r>
      <w:r w:rsidRPr="00415342">
        <w:rPr>
          <w:rFonts w:hint="eastAsia"/>
          <w:b/>
          <w:bCs/>
          <w:rtl/>
        </w:rPr>
        <w:t>לעובדי</w:t>
      </w:r>
      <w:r w:rsidRPr="00415342">
        <w:rPr>
          <w:b/>
          <w:bCs/>
          <w:rtl/>
        </w:rPr>
        <w:t xml:space="preserve"> </w:t>
      </w:r>
      <w:r w:rsidRPr="00415342">
        <w:rPr>
          <w:rFonts w:hint="eastAsia"/>
          <w:b/>
          <w:bCs/>
          <w:rtl/>
        </w:rPr>
        <w:t>הקבלן</w:t>
      </w:r>
      <w:r w:rsidRPr="00415342">
        <w:rPr>
          <w:b/>
          <w:bCs/>
          <w:rtl/>
        </w:rPr>
        <w:t xml:space="preserve"> </w:t>
      </w:r>
      <w:r w:rsidRPr="00415342">
        <w:rPr>
          <w:rFonts w:hint="eastAsia"/>
          <w:b/>
          <w:bCs/>
          <w:rtl/>
        </w:rPr>
        <w:t>לפי</w:t>
      </w:r>
      <w:r w:rsidRPr="00415342">
        <w:rPr>
          <w:b/>
          <w:bCs/>
          <w:rtl/>
        </w:rPr>
        <w:t xml:space="preserve"> </w:t>
      </w:r>
      <w:r w:rsidRPr="00415342">
        <w:rPr>
          <w:rFonts w:hint="eastAsia"/>
          <w:b/>
          <w:bCs/>
          <w:rtl/>
        </w:rPr>
        <w:t>החוק</w:t>
      </w:r>
      <w:r w:rsidRPr="00415342">
        <w:rPr>
          <w:b/>
          <w:bCs/>
          <w:rtl/>
        </w:rPr>
        <w:t xml:space="preserve">, </w:t>
      </w:r>
      <w:r w:rsidRPr="00415342">
        <w:rPr>
          <w:rFonts w:hint="eastAsia"/>
          <w:b/>
          <w:bCs/>
          <w:rtl/>
        </w:rPr>
        <w:t>והעלויות</w:t>
      </w:r>
      <w:r w:rsidRPr="00415342">
        <w:rPr>
          <w:b/>
          <w:bCs/>
          <w:rtl/>
        </w:rPr>
        <w:t xml:space="preserve"> </w:t>
      </w:r>
      <w:r w:rsidRPr="00415342">
        <w:rPr>
          <w:rFonts w:hint="eastAsia"/>
          <w:b/>
          <w:bCs/>
          <w:rtl/>
        </w:rPr>
        <w:t>הנוספות</w:t>
      </w:r>
      <w:r w:rsidRPr="00415342">
        <w:rPr>
          <w:b/>
          <w:bCs/>
          <w:rtl/>
        </w:rPr>
        <w:t xml:space="preserve">, </w:t>
      </w:r>
      <w:r w:rsidRPr="00415342">
        <w:rPr>
          <w:rFonts w:hint="eastAsia"/>
          <w:b/>
          <w:bCs/>
          <w:rtl/>
        </w:rPr>
        <w:t>בהתאם</w:t>
      </w:r>
      <w:r w:rsidRPr="00415342">
        <w:rPr>
          <w:b/>
          <w:bCs/>
          <w:rtl/>
        </w:rPr>
        <w:t xml:space="preserve"> </w:t>
      </w:r>
      <w:r w:rsidRPr="00415342">
        <w:rPr>
          <w:rFonts w:hint="eastAsia"/>
          <w:b/>
          <w:bCs/>
          <w:rtl/>
        </w:rPr>
        <w:t>להצעת</w:t>
      </w:r>
      <w:r w:rsidRPr="00415342">
        <w:rPr>
          <w:b/>
          <w:bCs/>
          <w:rtl/>
        </w:rPr>
        <w:t xml:space="preserve"> </w:t>
      </w:r>
      <w:r w:rsidRPr="00415342">
        <w:rPr>
          <w:rFonts w:hint="eastAsia"/>
          <w:b/>
          <w:bCs/>
          <w:rtl/>
        </w:rPr>
        <w:t>נותן</w:t>
      </w:r>
      <w:r w:rsidRPr="00415342">
        <w:rPr>
          <w:b/>
          <w:bCs/>
          <w:rtl/>
        </w:rPr>
        <w:t xml:space="preserve"> </w:t>
      </w:r>
      <w:r w:rsidRPr="00415342">
        <w:rPr>
          <w:rFonts w:hint="eastAsia"/>
          <w:b/>
          <w:bCs/>
          <w:rtl/>
        </w:rPr>
        <w:t>השירותים</w:t>
      </w:r>
      <w:r w:rsidRPr="00415342">
        <w:rPr>
          <w:b/>
          <w:bCs/>
          <w:rtl/>
        </w:rPr>
        <w:t xml:space="preserve"> </w:t>
      </w:r>
      <w:r w:rsidRPr="00415342">
        <w:rPr>
          <w:rFonts w:hint="eastAsia"/>
          <w:b/>
          <w:bCs/>
          <w:rtl/>
        </w:rPr>
        <w:t>ושעליה</w:t>
      </w:r>
      <w:r w:rsidRPr="00415342">
        <w:rPr>
          <w:b/>
          <w:bCs/>
          <w:rtl/>
        </w:rPr>
        <w:t xml:space="preserve"> </w:t>
      </w:r>
      <w:r w:rsidRPr="00415342">
        <w:rPr>
          <w:rFonts w:hint="eastAsia"/>
          <w:b/>
          <w:bCs/>
          <w:rtl/>
        </w:rPr>
        <w:t>הסכימו</w:t>
      </w:r>
      <w:r w:rsidRPr="00415342">
        <w:rPr>
          <w:b/>
          <w:bCs/>
          <w:rtl/>
        </w:rPr>
        <w:t xml:space="preserve"> </w:t>
      </w:r>
      <w:r w:rsidRPr="00415342">
        <w:rPr>
          <w:rFonts w:hint="eastAsia"/>
          <w:b/>
          <w:bCs/>
          <w:rtl/>
        </w:rPr>
        <w:t>הצדדים</w:t>
      </w:r>
      <w:r w:rsidRPr="00415342">
        <w:rPr>
          <w:b/>
          <w:bCs/>
          <w:rtl/>
        </w:rPr>
        <w:t xml:space="preserve"> </w:t>
      </w:r>
      <w:r w:rsidRPr="00415342">
        <w:rPr>
          <w:rFonts w:hint="eastAsia"/>
          <w:b/>
          <w:bCs/>
          <w:rtl/>
        </w:rPr>
        <w:t>להסכם</w:t>
      </w:r>
      <w:r w:rsidRPr="00415342">
        <w:rPr>
          <w:b/>
          <w:bCs/>
          <w:rtl/>
        </w:rPr>
        <w:t xml:space="preserve"> </w:t>
      </w:r>
      <w:r w:rsidRPr="00415342">
        <w:rPr>
          <w:rFonts w:hint="eastAsia"/>
          <w:b/>
          <w:bCs/>
          <w:rtl/>
        </w:rPr>
        <w:t>זה</w:t>
      </w:r>
      <w:r w:rsidRPr="00415342">
        <w:rPr>
          <w:b/>
          <w:bCs/>
          <w:rtl/>
        </w:rPr>
        <w:t>.</w:t>
      </w:r>
      <w:r w:rsidR="003445D0" w:rsidRPr="00415342">
        <w:rPr>
          <w:b/>
          <w:bCs/>
          <w:rtl/>
        </w:rPr>
        <w:t xml:space="preserve"> </w:t>
      </w:r>
    </w:p>
    <w:p w:rsidR="007F29C9" w:rsidRPr="007F29C9" w:rsidRDefault="009D10E6"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9D10E6" w:rsidP="00354A4B">
      <w:pPr>
        <w:numPr>
          <w:ilvl w:val="1"/>
          <w:numId w:val="12"/>
        </w:numPr>
        <w:spacing w:line="360" w:lineRule="auto"/>
        <w:ind w:left="935" w:hanging="426"/>
        <w:jc w:val="both"/>
        <w:rPr>
          <w:rtl/>
        </w:rPr>
      </w:pPr>
      <w:r w:rsidRPr="007F29C9">
        <w:rPr>
          <w:rFonts w:hint="cs"/>
          <w:rtl/>
        </w:rPr>
        <w:lastRenderedPageBreak/>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9D10E6"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w:t>
      </w:r>
      <w:r w:rsidRPr="007F29C9">
        <w:rPr>
          <w:rFonts w:hint="cs"/>
          <w:rtl/>
        </w:rPr>
        <w:t xml:space="preserve">וקיומה של מסגרת זו דווקא מהווה תנאי מוקדם מבחינת הממשלה לפעולתו של נותן השירותים על פי ההסכם. </w:t>
      </w:r>
    </w:p>
    <w:p w:rsidR="007F29C9" w:rsidRPr="007F29C9" w:rsidRDefault="009D10E6"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9D10E6"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9D10E6" w:rsidP="00354A4B">
      <w:pPr>
        <w:numPr>
          <w:ilvl w:val="1"/>
          <w:numId w:val="12"/>
        </w:numPr>
        <w:spacing w:line="360" w:lineRule="auto"/>
        <w:ind w:left="935" w:hanging="567"/>
        <w:jc w:val="both"/>
        <w:rPr>
          <w:rtl/>
        </w:rPr>
      </w:pPr>
      <w:bookmarkStart w:id="98"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w:t>
      </w:r>
      <w:r w:rsidRPr="007F29C9">
        <w:rPr>
          <w:rFonts w:hint="cs"/>
          <w:rtl/>
        </w:rPr>
        <w:t xml:space="preserve">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w:t>
      </w:r>
      <w:r w:rsidRPr="007F29C9">
        <w:rPr>
          <w:rFonts w:hint="cs"/>
          <w:rtl/>
        </w:rPr>
        <w:t>נזק שיגרם למשרד כתוצאה מהתנהלות נותן השירותים כלפי עובדיו.</w:t>
      </w:r>
      <w:bookmarkEnd w:id="98"/>
      <w:r w:rsidRPr="007F29C9">
        <w:rPr>
          <w:rFonts w:hint="cs"/>
          <w:rtl/>
        </w:rPr>
        <w:t xml:space="preserve"> </w:t>
      </w: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9D10E6"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9D10E6"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9D10E6"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99"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9"/>
    </w:p>
    <w:p w:rsidR="007F29C9" w:rsidRPr="007F29C9" w:rsidRDefault="009D10E6"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9D10E6"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5E3B17">
        <w:rPr>
          <w:rFonts w:hint="cs"/>
          <w:rtl/>
        </w:rPr>
        <w:t xml:space="preserve"> ומניעת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5E3B17">
        <w:rPr>
          <w:rFonts w:hint="cs"/>
          <w:rtl/>
        </w:rPr>
        <w:t>המצורף כנספח 4 להסכם</w:t>
      </w:r>
      <w:r w:rsidR="005E3B17" w:rsidRPr="00C530E8">
        <w:rPr>
          <w:rtl/>
        </w:rPr>
        <w:t xml:space="preserve"> </w:t>
      </w:r>
      <w:r w:rsidRPr="007F29C9">
        <w:rPr>
          <w:rFonts w:hint="cs"/>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w:t>
      </w:r>
      <w:r w:rsidRPr="007F29C9">
        <w:rPr>
          <w:rFonts w:hint="cs"/>
          <w:rtl/>
        </w:rPr>
        <w:t xml:space="preserve">ד עניינים בין עבודתו על פי הסכם זה לבין יתר עיסוקיו. </w:t>
      </w: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Pr>
      </w:pPr>
      <w:bookmarkStart w:id="100" w:name="_Ref407888187"/>
      <w:r w:rsidRPr="007F29C9">
        <w:rPr>
          <w:rFonts w:cs="David" w:hint="cs"/>
          <w:sz w:val="24"/>
          <w:szCs w:val="24"/>
          <w:rtl/>
        </w:rPr>
        <w:t>פיקוח, בקרה, דיווח ונהלי עבודה</w:t>
      </w:r>
      <w:bookmarkEnd w:id="100"/>
    </w:p>
    <w:p w:rsidR="003F34CD" w:rsidRPr="00D40681" w:rsidRDefault="009D10E6"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9D10E6"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9D10E6" w:rsidP="00AA02C3">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AA02C3">
        <w:rPr>
          <w:rFonts w:hint="cs"/>
          <w:rtl/>
        </w:rPr>
        <w:t>מנהל</w:t>
      </w:r>
      <w:r w:rsidR="00BC73DB">
        <w:rPr>
          <w:rFonts w:hint="cs"/>
          <w:rtl/>
        </w:rPr>
        <w:t xml:space="preserve"> אגף חירום </w:t>
      </w:r>
      <w:r w:rsidR="00F80CDF">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9D10E6"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9D10E6"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נותן</w:t>
      </w:r>
      <w:r w:rsidRPr="00DB3242">
        <w:rPr>
          <w:rFonts w:hint="cs"/>
          <w:rtl/>
        </w:rPr>
        <w:t xml:space="preserve"> השירותים יעמיד לרשות המשרד את כל המידע והנתונים הנדרשים, מעת לעת, ויפעל על פי הנחיותיהם, קביעותיהם, והגדרותיהם. </w:t>
      </w:r>
    </w:p>
    <w:p w:rsidR="003F34CD" w:rsidRPr="00DB3242" w:rsidRDefault="009D10E6" w:rsidP="00425345">
      <w:pPr>
        <w:numPr>
          <w:ilvl w:val="1"/>
          <w:numId w:val="12"/>
        </w:numPr>
        <w:spacing w:line="360" w:lineRule="auto"/>
        <w:ind w:hanging="504"/>
        <w:jc w:val="both"/>
        <w:rPr>
          <w:rtl/>
        </w:rPr>
      </w:pPr>
      <w:r w:rsidRPr="00DB3242">
        <w:rPr>
          <w:rFonts w:hint="cs"/>
          <w:rtl/>
        </w:rPr>
        <w:lastRenderedPageBreak/>
        <w:t>בכפוף לאמור להלן, מוצהר ומוסכם בזה, כי הנציג יהיה הגורם הקובע והמכריע בכל נושא ועניין הנוגע או קשור למתן השירותים על פי הקבוע בהסכם זה ובכלל ז</w:t>
      </w:r>
      <w:r w:rsidRPr="00DB3242">
        <w:rPr>
          <w:rFonts w:hint="cs"/>
          <w:rtl/>
        </w:rPr>
        <w:t xml:space="preserve">ה לפרשנות המוסמכת של המפרט ושל הצעת נותן השירותים ונותן השירותים יפעל על פי הנחיותיו. </w:t>
      </w:r>
    </w:p>
    <w:p w:rsidR="003F34CD" w:rsidRDefault="009D10E6"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9D10E6" w:rsidP="00425345">
      <w:pPr>
        <w:numPr>
          <w:ilvl w:val="1"/>
          <w:numId w:val="12"/>
        </w:numPr>
        <w:spacing w:line="360" w:lineRule="auto"/>
        <w:ind w:hanging="504"/>
        <w:jc w:val="both"/>
        <w:rPr>
          <w:rtl/>
        </w:rPr>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w:t>
      </w:r>
      <w:r w:rsidRPr="00DB3242">
        <w:rPr>
          <w:rFonts w:hint="cs"/>
          <w:rtl/>
        </w:rPr>
        <w:t xml:space="preserve">ם. </w:t>
      </w:r>
    </w:p>
    <w:p w:rsidR="003F34CD" w:rsidRDefault="009D10E6"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9D10E6"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9D10E6"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w:t>
      </w:r>
      <w:r w:rsidRPr="00DB3242">
        <w:rPr>
          <w:rFonts w:hint="cs"/>
          <w:rtl/>
        </w:rPr>
        <w:t>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9D10E6"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w:t>
      </w:r>
      <w:r w:rsidRPr="00DB3242">
        <w:rPr>
          <w:rFonts w:hint="cs"/>
          <w:rtl/>
        </w:rPr>
        <w:t>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w:t>
      </w:r>
      <w:r w:rsidRPr="00DB3242">
        <w:rPr>
          <w:rFonts w:hint="cs"/>
          <w:rtl/>
        </w:rPr>
        <w:t xml:space="preserve">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9D10E6" w:rsidP="00425345">
      <w:pPr>
        <w:numPr>
          <w:ilvl w:val="1"/>
          <w:numId w:val="12"/>
        </w:numPr>
        <w:spacing w:line="360" w:lineRule="auto"/>
        <w:ind w:hanging="504"/>
        <w:jc w:val="both"/>
        <w:rPr>
          <w:rtl/>
        </w:rPr>
      </w:pPr>
      <w:r w:rsidRPr="00DB3242">
        <w:rPr>
          <w:rFonts w:hint="cs"/>
          <w:rtl/>
        </w:rPr>
        <w:t>נותן השירותים ישיב בכתב בתוך 30 ימים על כל תלונה שתועבר אליו מהמשרד המתקשר בדבר פגיעה בזכו</w:t>
      </w:r>
      <w:r w:rsidRPr="00DB3242">
        <w:rPr>
          <w:rFonts w:hint="cs"/>
          <w:rtl/>
        </w:rPr>
        <w:t xml:space="preserve">יות העובדים המועסקים על ידו במשרד. בתשובתו יפרט הקבלן את הליך בדיקת התלונה ואת האופן שבו טופלה. </w:t>
      </w:r>
    </w:p>
    <w:p w:rsidR="003F34CD" w:rsidRPr="00DB3242" w:rsidRDefault="009D10E6"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9D10E6"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9D10E6" w:rsidP="00425345">
      <w:pPr>
        <w:numPr>
          <w:ilvl w:val="1"/>
          <w:numId w:val="12"/>
        </w:numPr>
        <w:spacing w:line="360" w:lineRule="auto"/>
        <w:ind w:hanging="504"/>
        <w:jc w:val="both"/>
        <w:rPr>
          <w:rtl/>
        </w:rPr>
      </w:pPr>
      <w:r w:rsidRPr="00DB3242">
        <w:rPr>
          <w:rFonts w:hint="cs"/>
          <w:rtl/>
        </w:rPr>
        <w:t>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w:t>
      </w:r>
      <w:r w:rsidRPr="00DB3242">
        <w:rPr>
          <w:rFonts w:hint="cs"/>
          <w:rtl/>
        </w:rPr>
        <w:t xml:space="preserve">רד או לרשות נציגו. </w:t>
      </w:r>
    </w:p>
    <w:p w:rsidR="003F34CD" w:rsidRPr="00DB3242" w:rsidRDefault="009D10E6"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101" w:name="_Ref92631364"/>
      <w:r w:rsidRPr="007F29C9">
        <w:rPr>
          <w:rFonts w:cs="David" w:hint="cs"/>
          <w:sz w:val="24"/>
          <w:szCs w:val="24"/>
          <w:rtl/>
        </w:rPr>
        <w:lastRenderedPageBreak/>
        <w:t>התמורה</w:t>
      </w:r>
      <w:bookmarkEnd w:id="101"/>
    </w:p>
    <w:p w:rsidR="00A62193" w:rsidRPr="0004166C" w:rsidRDefault="009D10E6" w:rsidP="00B839F5">
      <w:pPr>
        <w:numPr>
          <w:ilvl w:val="1"/>
          <w:numId w:val="12"/>
        </w:numPr>
        <w:spacing w:line="360" w:lineRule="auto"/>
        <w:ind w:left="720"/>
        <w:jc w:val="both"/>
        <w:rPr>
          <w:rFonts w:ascii="Calibri" w:hAnsi="Calibri"/>
        </w:rPr>
      </w:pPr>
      <w:r>
        <w:rPr>
          <w:rFonts w:hint="cs"/>
          <w:rtl/>
        </w:rPr>
        <w:t>על מתן השירותים יהיה זכאי נותן השירותים לתמורה כספית מאת המשרד. 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Pr="00507524">
        <w:rPr>
          <w:rFonts w:hint="cs"/>
          <w:rtl/>
        </w:rPr>
        <w:t xml:space="preserve"> </w:t>
      </w:r>
    </w:p>
    <w:p w:rsidR="0004166C" w:rsidRPr="00012458" w:rsidRDefault="009D10E6" w:rsidP="0004166C">
      <w:pPr>
        <w:numPr>
          <w:ilvl w:val="2"/>
          <w:numId w:val="12"/>
        </w:numPr>
        <w:spacing w:line="360" w:lineRule="auto"/>
        <w:jc w:val="both"/>
        <w:rPr>
          <w:rFonts w:ascii="Calibri" w:hAnsi="Calibri"/>
        </w:rPr>
      </w:pPr>
      <w:r>
        <w:rPr>
          <w:rFonts w:hint="cs"/>
          <w:rtl/>
        </w:rPr>
        <w:t xml:space="preserve">מובהר כי רכיב </w:t>
      </w:r>
      <w:r>
        <w:rPr>
          <w:rFonts w:hint="cs"/>
        </w:rPr>
        <w:t>A</w:t>
      </w:r>
      <w:r>
        <w:rPr>
          <w:rFonts w:hint="cs"/>
          <w:rtl/>
        </w:rPr>
        <w:t xml:space="preserve"> ישולם לספק ב 12 תשלומים שווים</w:t>
      </w:r>
      <w:r w:rsidR="00F3048D">
        <w:rPr>
          <w:rFonts w:hint="cs"/>
          <w:rtl/>
        </w:rPr>
        <w:t xml:space="preserve"> לפי מספר המתקנים וסיווגם בפועל בשנת ההתקשרות.</w:t>
      </w:r>
    </w:p>
    <w:p w:rsidR="00012458" w:rsidRPr="001F7842" w:rsidRDefault="009D10E6" w:rsidP="0004166C">
      <w:pPr>
        <w:numPr>
          <w:ilvl w:val="2"/>
          <w:numId w:val="12"/>
        </w:numPr>
        <w:spacing w:line="360" w:lineRule="auto"/>
        <w:jc w:val="both"/>
        <w:rPr>
          <w:rFonts w:ascii="Calibri" w:hAnsi="Calibri"/>
        </w:rPr>
      </w:pPr>
      <w:r>
        <w:rPr>
          <w:rFonts w:hint="cs"/>
          <w:rtl/>
        </w:rPr>
        <w:t>רכיבי</w:t>
      </w:r>
      <w:r w:rsidR="00E61407">
        <w:rPr>
          <w:rFonts w:hint="cs"/>
          <w:rtl/>
        </w:rPr>
        <w:t xml:space="preserve">ם </w:t>
      </w:r>
      <w:r w:rsidR="00E61407">
        <w:rPr>
          <w:rFonts w:hint="cs"/>
        </w:rPr>
        <w:t xml:space="preserve">B </w:t>
      </w:r>
      <w:r w:rsidR="00E61407">
        <w:rPr>
          <w:rFonts w:hint="cs"/>
          <w:rtl/>
        </w:rPr>
        <w:t xml:space="preserve"> ו-</w:t>
      </w:r>
      <w:r w:rsidR="00E61407">
        <w:rPr>
          <w:rFonts w:hint="cs"/>
        </w:rPr>
        <w:t xml:space="preserve">C </w:t>
      </w:r>
      <w:r w:rsidR="00E61407">
        <w:rPr>
          <w:rFonts w:hint="cs"/>
          <w:rtl/>
        </w:rPr>
        <w:t xml:space="preserve"> ישולמו בכפוף להזמנת רכיבים אלו בפועל על ידי המזמ</w:t>
      </w:r>
      <w:r w:rsidR="00474450">
        <w:rPr>
          <w:rFonts w:hint="cs"/>
          <w:rtl/>
        </w:rPr>
        <w:t>ין.</w:t>
      </w:r>
    </w:p>
    <w:p w:rsidR="00A62193" w:rsidRPr="005004B4" w:rsidRDefault="009D10E6" w:rsidP="004B1C5A">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w:t>
      </w:r>
      <w:r w:rsidR="004B1C5A">
        <w:rPr>
          <w:rFonts w:hint="cs"/>
          <w:rtl/>
        </w:rPr>
        <w:t xml:space="preserve">בהתאם לצרכיו </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RDefault="009D10E6"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9D10E6"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DE4FA8">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w:t>
      </w:r>
      <w:r w:rsidRPr="007F29C9">
        <w:rPr>
          <w:rFonts w:hint="cs"/>
          <w:rtl/>
        </w:rPr>
        <w:t>שירות אשר לא הוחרג במפורש בהסכם זה או בנספחים לו</w:t>
      </w:r>
      <w:r w:rsidRPr="007F29C9">
        <w:rPr>
          <w:rtl/>
        </w:rPr>
        <w:t>.</w:t>
      </w:r>
      <w:r w:rsidRPr="00FD2310">
        <w:rPr>
          <w:b/>
          <w:bCs/>
          <w:rtl/>
        </w:rPr>
        <w:t xml:space="preserve"> </w:t>
      </w:r>
    </w:p>
    <w:p w:rsidR="007F29C9" w:rsidRPr="007F29C9" w:rsidRDefault="009D10E6" w:rsidP="00354A4B">
      <w:pPr>
        <w:numPr>
          <w:ilvl w:val="1"/>
          <w:numId w:val="12"/>
        </w:numPr>
        <w:spacing w:line="360" w:lineRule="auto"/>
        <w:ind w:left="935" w:hanging="575"/>
        <w:jc w:val="both"/>
        <w:rPr>
          <w:rtl/>
        </w:rPr>
      </w:pPr>
      <w:r w:rsidRPr="007F29C9">
        <w:rPr>
          <w:rFonts w:hint="cs"/>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w:t>
      </w:r>
      <w:r w:rsidRPr="007F29C9">
        <w:rPr>
          <w:rFonts w:hint="cs"/>
          <w:rtl/>
        </w:rPr>
        <w:t>השירותים בפועל. החשבו</w:t>
      </w:r>
      <w:r w:rsidRPr="007F29C9">
        <w:rPr>
          <w:rFonts w:hint="eastAsia"/>
          <w:rtl/>
        </w:rPr>
        <w:t>ן</w:t>
      </w:r>
      <w:r w:rsidRPr="007F29C9">
        <w:rPr>
          <w:rFonts w:hint="cs"/>
          <w:rtl/>
        </w:rPr>
        <w:t>/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w:t>
      </w:r>
      <w:r w:rsidRPr="007F29C9">
        <w:rPr>
          <w:rFonts w:hint="cs"/>
          <w:rtl/>
        </w:rPr>
        <w:t xml:space="preserve">סק במס ערך מוסף. </w:t>
      </w:r>
    </w:p>
    <w:p w:rsidR="007F29C9" w:rsidRPr="007F29C9" w:rsidRDefault="009D10E6"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9D10E6" w:rsidP="00354A4B">
      <w:pPr>
        <w:numPr>
          <w:ilvl w:val="1"/>
          <w:numId w:val="12"/>
        </w:numPr>
        <w:spacing w:line="360" w:lineRule="auto"/>
        <w:ind w:left="935" w:hanging="575"/>
        <w:jc w:val="both"/>
        <w:rPr>
          <w:rtl/>
        </w:rPr>
      </w:pPr>
      <w:r w:rsidRPr="007F29C9">
        <w:rPr>
          <w:rFonts w:hint="cs"/>
          <w:rtl/>
        </w:rPr>
        <w:t>כל התשלומים על חשבון התמ</w:t>
      </w:r>
      <w:r w:rsidRPr="007F29C9">
        <w:rPr>
          <w:rFonts w:hint="cs"/>
          <w:rtl/>
        </w:rPr>
        <w:t>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9D10E6" w:rsidP="00354A4B">
      <w:pPr>
        <w:numPr>
          <w:ilvl w:val="1"/>
          <w:numId w:val="12"/>
        </w:numPr>
        <w:spacing w:line="360" w:lineRule="auto"/>
        <w:ind w:left="935" w:hanging="575"/>
        <w:jc w:val="both"/>
      </w:pPr>
      <w:r w:rsidRPr="007F29C9">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w:t>
      </w:r>
      <w:r w:rsidRPr="007F29C9">
        <w:rPr>
          <w:rFonts w:hint="cs"/>
          <w:rtl/>
        </w:rPr>
        <w:t>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9D10E6" w:rsidP="00354A4B">
      <w:pPr>
        <w:numPr>
          <w:ilvl w:val="1"/>
          <w:numId w:val="12"/>
        </w:numPr>
        <w:spacing w:line="360" w:lineRule="auto"/>
        <w:ind w:left="935" w:hanging="575"/>
        <w:jc w:val="both"/>
        <w:rPr>
          <w:rtl/>
        </w:rPr>
      </w:pPr>
      <w:r w:rsidRPr="007F29C9">
        <w:rPr>
          <w:rFonts w:hint="cs"/>
          <w:rtl/>
        </w:rPr>
        <w:t>איחור בהגשת החשבון או חשבונית כאמור לעיל או איחור בהשלמת ביצוע משימה או שלב שנקבע בהוראה לביצועה שנגרם בגינו של נות</w:t>
      </w:r>
      <w:r w:rsidRPr="007F29C9">
        <w:rPr>
          <w:rFonts w:hint="cs"/>
          <w:rtl/>
        </w:rPr>
        <w:t xml:space="preserve">ן השירותים, לא יזכה את נותן השירותים בהצמדה בכל הנוגע לתקופת האיחור. </w:t>
      </w:r>
    </w:p>
    <w:p w:rsidR="007F29C9" w:rsidRPr="007F29C9" w:rsidRDefault="009D10E6" w:rsidP="00354A4B">
      <w:pPr>
        <w:numPr>
          <w:ilvl w:val="1"/>
          <w:numId w:val="12"/>
        </w:numPr>
        <w:spacing w:line="360" w:lineRule="auto"/>
        <w:ind w:left="935" w:hanging="575"/>
        <w:jc w:val="both"/>
      </w:pPr>
      <w:r w:rsidRPr="007F29C9">
        <w:rPr>
          <w:rFonts w:hint="cs"/>
          <w:rtl/>
        </w:rPr>
        <w:lastRenderedPageBreak/>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9D10E6"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9D10E6"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9D10E6"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9D10E6"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9D10E6"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w:t>
      </w:r>
      <w:r w:rsidRPr="007F29C9">
        <w:rPr>
          <w:rFonts w:hint="cs"/>
          <w:rtl/>
        </w:rPr>
        <w:t>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9D10E6"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9D10E6"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9D10E6"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rsidR="00B61286" w:rsidRDefault="009D10E6" w:rsidP="00DE4FA8">
      <w:pPr>
        <w:numPr>
          <w:ilvl w:val="1"/>
          <w:numId w:val="12"/>
        </w:numPr>
        <w:spacing w:line="360" w:lineRule="auto"/>
        <w:ind w:left="935" w:hanging="575"/>
        <w:jc w:val="both"/>
      </w:pPr>
      <w:bookmarkStart w:id="102" w:name="_Ref433532258"/>
      <w:bookmarkStart w:id="103" w:name="_Ref435702879"/>
      <w:r>
        <w:rPr>
          <w:rFonts w:hint="cs"/>
          <w:rtl/>
        </w:rPr>
        <w:t xml:space="preserve">הגדרות ותנאי ההצמדה הינם כמפורט בהוראת תכ"מ 7.3.2 </w:t>
      </w:r>
    </w:p>
    <w:p w:rsidR="00B61286" w:rsidRDefault="009D10E6" w:rsidP="00DE4FA8">
      <w:pPr>
        <w:numPr>
          <w:ilvl w:val="1"/>
          <w:numId w:val="12"/>
        </w:numPr>
        <w:spacing w:line="360" w:lineRule="auto"/>
        <w:ind w:left="935" w:hanging="575"/>
        <w:jc w:val="both"/>
      </w:pPr>
      <w:r w:rsidRPr="00B04A6F">
        <w:rPr>
          <w:rFonts w:hint="cs"/>
          <w:rtl/>
        </w:rPr>
        <w:t>ביצוע ההצמדה יחל מהחשבונית הראשונה להתקשרות.</w:t>
      </w:r>
    </w:p>
    <w:p w:rsidR="00B61286" w:rsidRDefault="009D10E6" w:rsidP="00DE4FA8">
      <w:pPr>
        <w:numPr>
          <w:ilvl w:val="1"/>
          <w:numId w:val="12"/>
        </w:numPr>
        <w:spacing w:line="360" w:lineRule="auto"/>
        <w:ind w:left="935" w:hanging="575"/>
        <w:jc w:val="both"/>
      </w:pPr>
      <w:r>
        <w:rPr>
          <w:rFonts w:hint="cs"/>
          <w:rtl/>
        </w:rPr>
        <w:t xml:space="preserve">חישוב ההצמדה יבוצע אחת לרבעון. </w:t>
      </w:r>
    </w:p>
    <w:p w:rsidR="00B61286" w:rsidRDefault="009D10E6" w:rsidP="00DE4FA8">
      <w:pPr>
        <w:numPr>
          <w:ilvl w:val="1"/>
          <w:numId w:val="12"/>
        </w:numPr>
        <w:spacing w:line="360" w:lineRule="auto"/>
        <w:ind w:left="935" w:hanging="575"/>
        <w:jc w:val="both"/>
      </w:pPr>
      <w:r>
        <w:rPr>
          <w:rFonts w:hint="cs"/>
          <w:rtl/>
        </w:rPr>
        <w:t xml:space="preserve">ההצמדה בפועל תתבצע בהתאם למועד פרסום מדד המחירים לצרכן. </w:t>
      </w:r>
    </w:p>
    <w:p w:rsidR="00B61286" w:rsidRDefault="009D10E6" w:rsidP="00DE4FA8">
      <w:pPr>
        <w:numPr>
          <w:ilvl w:val="1"/>
          <w:numId w:val="12"/>
        </w:numPr>
        <w:spacing w:line="360" w:lineRule="auto"/>
        <w:ind w:left="935" w:hanging="575"/>
        <w:jc w:val="both"/>
        <w:rPr>
          <w:rtl/>
        </w:rPr>
      </w:pPr>
      <w:r w:rsidRPr="00B04A6F">
        <w:rPr>
          <w:rtl/>
        </w:rPr>
        <w:t>סכום ההצמדה שיחושב יתווסף או יופחת לתעריפים שנקבעו בהתקשרות.</w:t>
      </w:r>
    </w:p>
    <w:p w:rsidR="00F66124" w:rsidRPr="00DE4FA8" w:rsidRDefault="009D10E6" w:rsidP="00DE4FA8">
      <w:pPr>
        <w:numPr>
          <w:ilvl w:val="1"/>
          <w:numId w:val="12"/>
        </w:numPr>
        <w:spacing w:line="360" w:lineRule="auto"/>
        <w:ind w:left="935" w:hanging="575"/>
        <w:jc w:val="both"/>
      </w:pPr>
      <w:r w:rsidRPr="00DE4FA8">
        <w:rPr>
          <w:rFonts w:hint="eastAsia"/>
          <w:rtl/>
        </w:rPr>
        <w:t>עדכון</w:t>
      </w:r>
      <w:r w:rsidRPr="00DE4FA8">
        <w:rPr>
          <w:rtl/>
        </w:rPr>
        <w:t xml:space="preserve"> סיווג </w:t>
      </w:r>
      <w:r w:rsidRPr="00DE4FA8">
        <w:rPr>
          <w:rFonts w:hint="eastAsia"/>
          <w:rtl/>
        </w:rPr>
        <w:t>נותן</w:t>
      </w:r>
      <w:r w:rsidRPr="00DE4FA8">
        <w:rPr>
          <w:rtl/>
        </w:rPr>
        <w:t xml:space="preserve"> </w:t>
      </w:r>
      <w:r w:rsidRPr="00DE4FA8">
        <w:rPr>
          <w:rFonts w:hint="eastAsia"/>
          <w:rtl/>
        </w:rPr>
        <w:t>שירותים</w:t>
      </w:r>
      <w:r w:rsidRPr="00DE4FA8">
        <w:rPr>
          <w:rtl/>
        </w:rPr>
        <w:t xml:space="preserve"> </w:t>
      </w:r>
      <w:r w:rsidRPr="00DE4FA8">
        <w:rPr>
          <w:rFonts w:hint="eastAsia"/>
          <w:rtl/>
        </w:rPr>
        <w:t>חיצוני</w:t>
      </w:r>
      <w:r w:rsidRPr="00DE4FA8">
        <w:rPr>
          <w:rtl/>
        </w:rPr>
        <w:t xml:space="preserve"> (עקב שינוי בהשכלה/ו</w:t>
      </w:r>
      <w:r w:rsidRPr="00DE4FA8">
        <w:rPr>
          <w:rFonts w:hint="eastAsia"/>
          <w:rtl/>
        </w:rPr>
        <w:t>ו</w:t>
      </w:r>
      <w:r w:rsidRPr="00DE4FA8">
        <w:rPr>
          <w:rtl/>
        </w:rPr>
        <w:t>תק/ניסיון)</w:t>
      </w:r>
    </w:p>
    <w:p w:rsidR="00F66124" w:rsidRPr="006673BA" w:rsidRDefault="009D10E6" w:rsidP="00DE4FA8">
      <w:pPr>
        <w:numPr>
          <w:ilvl w:val="2"/>
          <w:numId w:val="12"/>
        </w:numPr>
        <w:spacing w:line="360" w:lineRule="auto"/>
        <w:jc w:val="both"/>
      </w:pPr>
      <w:r w:rsidRPr="006673BA">
        <w:rPr>
          <w:rFonts w:hint="eastAsia"/>
          <w:rtl/>
        </w:rPr>
        <w:t>ככלל</w:t>
      </w:r>
      <w:r w:rsidRPr="006673BA">
        <w:rPr>
          <w:rFonts w:hint="cs"/>
          <w:rtl/>
        </w:rPr>
        <w:t>,</w:t>
      </w:r>
      <w:r w:rsidRPr="006673BA">
        <w:rPr>
          <w:rtl/>
        </w:rPr>
        <w:t xml:space="preserve"> </w:t>
      </w:r>
      <w:r w:rsidRPr="006673BA">
        <w:rPr>
          <w:rFonts w:hint="eastAsia"/>
          <w:rtl/>
        </w:rPr>
        <w:t>אין</w:t>
      </w:r>
      <w:r w:rsidRPr="006673BA">
        <w:rPr>
          <w:rtl/>
        </w:rPr>
        <w:t xml:space="preserve"> לעדכן את סיווג תעריף נותן השירותים לאורך תקופת ההתקשרות בעקבות </w:t>
      </w:r>
      <w:r w:rsidRPr="006673BA">
        <w:rPr>
          <w:rFonts w:hint="eastAsia"/>
          <w:rtl/>
        </w:rPr>
        <w:t>שינוי</w:t>
      </w:r>
      <w:r w:rsidRPr="006673BA">
        <w:rPr>
          <w:rtl/>
        </w:rPr>
        <w:t xml:space="preserve"> בהשכלה</w:t>
      </w:r>
      <w:r w:rsidRPr="006673BA">
        <w:rPr>
          <w:rFonts w:hint="cs"/>
          <w:rtl/>
        </w:rPr>
        <w:t xml:space="preserve">, </w:t>
      </w:r>
      <w:r w:rsidRPr="006673BA">
        <w:rPr>
          <w:rtl/>
        </w:rPr>
        <w:t xml:space="preserve">וותק או שנות </w:t>
      </w:r>
      <w:r w:rsidRPr="006673BA">
        <w:rPr>
          <w:rFonts w:hint="eastAsia"/>
          <w:rtl/>
        </w:rPr>
        <w:t>ניסיון</w:t>
      </w:r>
      <w:r w:rsidRPr="006673BA">
        <w:rPr>
          <w:rtl/>
        </w:rPr>
        <w:t xml:space="preserve">. </w:t>
      </w:r>
    </w:p>
    <w:p w:rsidR="00F66124" w:rsidRDefault="009D10E6" w:rsidP="00DE4FA8">
      <w:pPr>
        <w:numPr>
          <w:ilvl w:val="2"/>
          <w:numId w:val="12"/>
        </w:numPr>
        <w:spacing w:line="360" w:lineRule="auto"/>
        <w:jc w:val="both"/>
      </w:pPr>
      <w:r w:rsidRPr="006673BA">
        <w:rPr>
          <w:rFonts w:hint="eastAsia"/>
          <w:rtl/>
        </w:rPr>
        <w:t>על</w:t>
      </w:r>
      <w:r w:rsidRPr="006673BA">
        <w:rPr>
          <w:rtl/>
        </w:rPr>
        <w:t xml:space="preserve"> אף האמור </w:t>
      </w:r>
      <w:r w:rsidRPr="006673BA">
        <w:rPr>
          <w:rFonts w:hint="cs"/>
          <w:rtl/>
        </w:rPr>
        <w:t>לעיל,</w:t>
      </w:r>
      <w:r w:rsidRPr="006673BA">
        <w:rPr>
          <w:rtl/>
        </w:rPr>
        <w:t xml:space="preserve"> </w:t>
      </w:r>
      <w:r w:rsidRPr="006673BA">
        <w:rPr>
          <w:rFonts w:hint="eastAsia"/>
          <w:rtl/>
        </w:rPr>
        <w:t>במקרים</w:t>
      </w:r>
      <w:r w:rsidRPr="006673BA">
        <w:rPr>
          <w:rtl/>
        </w:rPr>
        <w:t xml:space="preserve"> </w:t>
      </w:r>
      <w:r w:rsidRPr="006673BA">
        <w:rPr>
          <w:rFonts w:hint="cs"/>
          <w:rtl/>
        </w:rPr>
        <w:t>ש</w:t>
      </w:r>
      <w:r w:rsidRPr="006673BA">
        <w:rPr>
          <w:rFonts w:hint="eastAsia"/>
          <w:rtl/>
        </w:rPr>
        <w:t>בהם</w:t>
      </w:r>
      <w:r w:rsidRPr="006673BA">
        <w:rPr>
          <w:rtl/>
        </w:rPr>
        <w:t xml:space="preserve"> </w:t>
      </w:r>
      <w:r w:rsidRPr="006673BA">
        <w:rPr>
          <w:rFonts w:hint="eastAsia"/>
          <w:rtl/>
        </w:rPr>
        <w:t>קיימת</w:t>
      </w:r>
      <w:r w:rsidRPr="006673BA">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25" w:history="1">
        <w:r w:rsidRPr="00DE4FA8">
          <w:rPr>
            <w:rFonts w:hint="eastAsia"/>
            <w:rtl/>
          </w:rPr>
          <w:t>הודעה</w:t>
        </w:r>
        <w:r w:rsidRPr="00DE4FA8">
          <w:rPr>
            <w:rtl/>
          </w:rPr>
          <w:t>, "תעריפי התקשרות עם נות</w:t>
        </w:r>
        <w:r w:rsidRPr="00DE4FA8">
          <w:rPr>
            <w:rFonts w:hint="eastAsia"/>
            <w:rtl/>
          </w:rPr>
          <w:t>ני</w:t>
        </w:r>
        <w:r w:rsidRPr="00DE4FA8">
          <w:rPr>
            <w:rtl/>
          </w:rPr>
          <w:t xml:space="preserve"> שירותים חיצוניים".</w:t>
        </w:r>
      </w:hyperlink>
      <w:r>
        <w:rPr>
          <w:rFonts w:hint="cs"/>
          <w:rtl/>
        </w:rPr>
        <w:t xml:space="preserve"> אישור ועדת המכרזים </w:t>
      </w:r>
      <w:r w:rsidRPr="005362E9">
        <w:rPr>
          <w:rFonts w:hint="cs"/>
          <w:rtl/>
        </w:rPr>
        <w:t xml:space="preserve">כפוף להצגת המסמכים </w:t>
      </w:r>
      <w:r w:rsidRPr="005362E9">
        <w:rPr>
          <w:rFonts w:hint="cs"/>
          <w:rtl/>
        </w:rPr>
        <w:t>הרלוונטי</w:t>
      </w:r>
      <w:r>
        <w:rPr>
          <w:rFonts w:hint="cs"/>
          <w:rtl/>
        </w:rPr>
        <w:t>י</w:t>
      </w:r>
      <w:r w:rsidRPr="005362E9">
        <w:rPr>
          <w:rFonts w:hint="cs"/>
          <w:rtl/>
        </w:rPr>
        <w:t>ם</w:t>
      </w:r>
      <w:r>
        <w:rPr>
          <w:rFonts w:hint="cs"/>
          <w:rtl/>
        </w:rPr>
        <w:t xml:space="preserve"> לרמת נותן השירותים החיצוני ותוך מתן נימוק להחלטה.</w:t>
      </w:r>
    </w:p>
    <w:p w:rsidR="00F66124" w:rsidRPr="00DE4FA8" w:rsidRDefault="009D10E6" w:rsidP="00DE4FA8">
      <w:pPr>
        <w:numPr>
          <w:ilvl w:val="1"/>
          <w:numId w:val="12"/>
        </w:numPr>
        <w:spacing w:line="360" w:lineRule="auto"/>
        <w:jc w:val="both"/>
      </w:pPr>
      <w:bookmarkStart w:id="104" w:name="_Ref506470494"/>
      <w:bookmarkStart w:id="105" w:name="_Ref69820444"/>
      <w:r w:rsidRPr="00DE4FA8">
        <w:rPr>
          <w:rFonts w:hint="eastAsia"/>
          <w:rtl/>
        </w:rPr>
        <w:t>עדכון</w:t>
      </w:r>
      <w:r w:rsidRPr="00DE4FA8">
        <w:rPr>
          <w:rtl/>
        </w:rPr>
        <w:t xml:space="preserve"> </w:t>
      </w:r>
      <w:r w:rsidRPr="00DE4FA8">
        <w:rPr>
          <w:rFonts w:hint="eastAsia"/>
          <w:rtl/>
        </w:rPr>
        <w:t>תעריפי</w:t>
      </w:r>
      <w:r w:rsidRPr="00DE4FA8">
        <w:rPr>
          <w:rtl/>
        </w:rPr>
        <w:t xml:space="preserve"> </w:t>
      </w:r>
      <w:r w:rsidRPr="00DE4FA8">
        <w:rPr>
          <w:rFonts w:hint="eastAsia"/>
          <w:rtl/>
        </w:rPr>
        <w:t>חשכ</w:t>
      </w:r>
      <w:r w:rsidRPr="00DE4FA8">
        <w:rPr>
          <w:rtl/>
        </w:rPr>
        <w:t>"ל</w:t>
      </w:r>
      <w:bookmarkEnd w:id="104"/>
      <w:r w:rsidRPr="00DE4FA8">
        <w:rPr>
          <w:rtl/>
        </w:rPr>
        <w:t xml:space="preserve"> בהתקשרויות קיימות</w:t>
      </w:r>
      <w:bookmarkEnd w:id="105"/>
      <w:r w:rsidRPr="00DE4FA8">
        <w:rPr>
          <w:rtl/>
        </w:rPr>
        <w:t xml:space="preserve">  </w:t>
      </w:r>
    </w:p>
    <w:p w:rsidR="00F66124" w:rsidRPr="00DF759D" w:rsidRDefault="009D10E6" w:rsidP="00DE4FA8">
      <w:pPr>
        <w:numPr>
          <w:ilvl w:val="2"/>
          <w:numId w:val="12"/>
        </w:numPr>
        <w:spacing w:line="360" w:lineRule="auto"/>
        <w:jc w:val="both"/>
      </w:pPr>
      <w:r>
        <w:rPr>
          <w:rFonts w:hint="cs"/>
          <w:rtl/>
        </w:rPr>
        <w:lastRenderedPageBreak/>
        <w:t xml:space="preserve">הצמדת </w:t>
      </w:r>
      <w:r w:rsidRPr="005767CA">
        <w:rPr>
          <w:rtl/>
        </w:rPr>
        <w:t xml:space="preserve">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w:t>
      </w:r>
      <w:r>
        <w:rPr>
          <w:rFonts w:hint="cs"/>
          <w:rtl/>
        </w:rPr>
        <w:t>ת</w:t>
      </w:r>
      <w:r w:rsidRPr="00D0209D">
        <w:rPr>
          <w:rtl/>
        </w:rPr>
        <w:t xml:space="preserve">בוצע </w:t>
      </w:r>
      <w:r w:rsidRPr="00423C8F">
        <w:rPr>
          <w:rtl/>
        </w:rPr>
        <w:t>במועדים בהם יעודכנו תעריפי החשכ"ל מעת לעת</w:t>
      </w:r>
      <w:r>
        <w:rPr>
          <w:rFonts w:hint="cs"/>
          <w:rtl/>
        </w:rPr>
        <w:t>, כמפורט ב</w:t>
      </w:r>
      <w:hyperlink r:id="rId26" w:history="1">
        <w:r w:rsidRPr="006673BA">
          <w:rPr>
            <w:rFonts w:hint="cs"/>
            <w:rtl/>
          </w:rPr>
          <w:t>הודעה, ''הצמדת תעריפי התקשרות קיימת''.</w:t>
        </w:r>
      </w:hyperlink>
      <w:r>
        <w:rPr>
          <w:rFonts w:hint="cs"/>
          <w:rtl/>
        </w:rPr>
        <w:t xml:space="preserve"> </w:t>
      </w:r>
    </w:p>
    <w:p w:rsidR="00F66124" w:rsidRPr="00BC408C" w:rsidRDefault="009D10E6" w:rsidP="00DE4FA8">
      <w:pPr>
        <w:numPr>
          <w:ilvl w:val="2"/>
          <w:numId w:val="12"/>
        </w:numPr>
        <w:spacing w:line="360" w:lineRule="auto"/>
        <w:jc w:val="both"/>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27" w:history="1">
        <w:r w:rsidRPr="006673BA">
          <w:rPr>
            <w:rtl/>
          </w:rPr>
          <w:t>הודעה, "הנחיות לאופן העבודה במרכב"ה בהתקשרות עם נותני שירותים חיצוניים</w:t>
        </w:r>
        <w:r w:rsidRPr="006673BA">
          <w:t>"</w:t>
        </w:r>
        <w:r w:rsidRPr="006673BA">
          <w:rPr>
            <w:rtl/>
          </w:rPr>
          <w:t>.</w:t>
        </w:r>
      </w:hyperlink>
    </w:p>
    <w:p w:rsidR="00F66124" w:rsidRPr="00BC408C" w:rsidRDefault="009D10E6" w:rsidP="00DE4FA8">
      <w:pPr>
        <w:numPr>
          <w:ilvl w:val="2"/>
          <w:numId w:val="12"/>
        </w:numPr>
        <w:spacing w:line="360" w:lineRule="auto"/>
        <w:jc w:val="both"/>
      </w:pPr>
      <w:r w:rsidRPr="00BC408C">
        <w:rPr>
          <w:rFonts w:hint="eastAsia"/>
          <w:rtl/>
        </w:rPr>
        <w:t>עד</w:t>
      </w:r>
      <w:r w:rsidRPr="00BC408C">
        <w:rPr>
          <w:rFonts w:hint="eastAsia"/>
          <w:rtl/>
        </w:rPr>
        <w:t>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rsidR="00F66124" w:rsidRPr="00BC408C" w:rsidRDefault="009D10E6" w:rsidP="00DE4FA8">
      <w:pPr>
        <w:numPr>
          <w:ilvl w:val="2"/>
          <w:numId w:val="12"/>
        </w:numPr>
        <w:spacing w:line="360" w:lineRule="auto"/>
        <w:jc w:val="both"/>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p w:rsidR="00B61286" w:rsidRDefault="009D10E6" w:rsidP="00DE4FA8">
      <w:pPr>
        <w:numPr>
          <w:ilvl w:val="1"/>
          <w:numId w:val="12"/>
        </w:numPr>
        <w:spacing w:line="360" w:lineRule="auto"/>
        <w:ind w:left="935" w:hanging="575"/>
        <w:jc w:val="both"/>
      </w:pPr>
      <w:r>
        <w:rPr>
          <w:rFonts w:hint="cs"/>
          <w:rtl/>
        </w:rPr>
        <w:t>למשרד תהיה זכות עכבון לגבי תשלומים לקבלן בגין חוב שהקבלן חב לו.</w:t>
      </w:r>
    </w:p>
    <w:p w:rsidR="00B61286" w:rsidRDefault="009D10E6" w:rsidP="00DE4FA8">
      <w:pPr>
        <w:numPr>
          <w:ilvl w:val="1"/>
          <w:numId w:val="12"/>
        </w:numPr>
        <w:spacing w:line="360" w:lineRule="auto"/>
        <w:ind w:left="935" w:hanging="575"/>
        <w:jc w:val="both"/>
        <w:rPr>
          <w:rtl/>
        </w:rPr>
      </w:pPr>
      <w:r>
        <w:rPr>
          <w:rFonts w:hint="cs"/>
          <w:rtl/>
        </w:rPr>
        <w:t>לקבלן לא תהיה זכות עכבון בגין חוב שהמשרד חב לו.</w:t>
      </w:r>
    </w:p>
    <w:p w:rsidR="00B61286" w:rsidRPr="0036314D" w:rsidRDefault="009D10E6" w:rsidP="00DE4FA8">
      <w:pPr>
        <w:numPr>
          <w:ilvl w:val="1"/>
          <w:numId w:val="12"/>
        </w:numPr>
        <w:spacing w:line="360" w:lineRule="auto"/>
        <w:ind w:left="935" w:hanging="575"/>
        <w:jc w:val="both"/>
        <w:rPr>
          <w:rtl/>
        </w:rPr>
      </w:pPr>
      <w:r>
        <w:rPr>
          <w:rFonts w:hint="cs"/>
          <w:rtl/>
        </w:rPr>
        <w:t xml:space="preserve">אין להתחיל לבצע את השירות האמור </w:t>
      </w:r>
      <w:r>
        <w:rPr>
          <w:rFonts w:hint="cs"/>
          <w:rtl/>
        </w:rPr>
        <w:t>במכרז זה לפני שייחתם הסכם בין המשרד לבין הקבלן הזוכה כדין.</w:t>
      </w:r>
    </w:p>
    <w:bookmarkEnd w:id="102"/>
    <w:bookmarkEnd w:id="103"/>
    <w:p w:rsidR="007F29C9" w:rsidRPr="007F29C9" w:rsidRDefault="007F29C9" w:rsidP="002D1491">
      <w:pPr>
        <w:spacing w:line="360" w:lineRule="auto"/>
        <w:ind w:left="935"/>
        <w:jc w:val="both"/>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9D10E6"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9D10E6"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106" w:name="_Ref407888228"/>
      <w:r w:rsidRPr="007F29C9">
        <w:rPr>
          <w:rFonts w:cs="David" w:hint="cs"/>
          <w:sz w:val="24"/>
          <w:szCs w:val="24"/>
          <w:rtl/>
        </w:rPr>
        <w:t>אחריות לנזקים, שיפוי</w:t>
      </w:r>
      <w:bookmarkEnd w:id="106"/>
      <w:r w:rsidRPr="007F29C9">
        <w:rPr>
          <w:rFonts w:cs="David" w:hint="cs"/>
          <w:sz w:val="24"/>
          <w:szCs w:val="24"/>
          <w:rtl/>
        </w:rPr>
        <w:t xml:space="preserve"> </w:t>
      </w:r>
    </w:p>
    <w:p w:rsidR="007F29C9" w:rsidRPr="007F29C9" w:rsidRDefault="009D10E6" w:rsidP="00354A4B">
      <w:pPr>
        <w:numPr>
          <w:ilvl w:val="1"/>
          <w:numId w:val="12"/>
        </w:numPr>
        <w:spacing w:line="360" w:lineRule="auto"/>
        <w:ind w:left="935" w:hanging="575"/>
        <w:jc w:val="both"/>
        <w:rPr>
          <w:rtl/>
        </w:rPr>
      </w:pPr>
      <w:r w:rsidRPr="007F29C9">
        <w:rPr>
          <w:rFonts w:hint="cs"/>
          <w:rtl/>
        </w:rPr>
        <w:t>מבלי לגרוע מהאמו</w:t>
      </w:r>
      <w:r w:rsidRPr="007F29C9">
        <w:rPr>
          <w:rFonts w:hint="cs"/>
          <w:rtl/>
        </w:rPr>
        <w:t>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9D10E6"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9D10E6" w:rsidP="00354A4B">
      <w:pPr>
        <w:numPr>
          <w:ilvl w:val="1"/>
          <w:numId w:val="12"/>
        </w:numPr>
        <w:spacing w:line="360" w:lineRule="auto"/>
        <w:ind w:left="935" w:hanging="575"/>
        <w:jc w:val="both"/>
      </w:pPr>
      <w:r w:rsidRPr="007F29C9">
        <w:rPr>
          <w:rFonts w:hint="cs"/>
          <w:rtl/>
        </w:rPr>
        <w:t>חלה חובת שיפוי כאמור, יודיע המשרד לנותן השירותים על דרישה או תביעה שהוגשה בפניו וזאת בסמוך למועד הגעת הדרישה או התביע</w:t>
      </w:r>
      <w:r w:rsidRPr="007F29C9">
        <w:rPr>
          <w:rFonts w:hint="cs"/>
          <w:rtl/>
        </w:rPr>
        <w:t xml:space="preserve">ה. המשרד יאפשר לנותן השירותים לנהל את הגנתו בפני התביעה כאמור אך בתאום מראש עמו. </w:t>
      </w:r>
    </w:p>
    <w:p w:rsidR="00B328E0" w:rsidRPr="007F29C9" w:rsidRDefault="009D10E6"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107"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07"/>
    </w:p>
    <w:p w:rsidR="008941A3" w:rsidRPr="008941A3" w:rsidRDefault="008941A3" w:rsidP="008941A3">
      <w:pPr>
        <w:ind w:hanging="17"/>
        <w:jc w:val="both"/>
        <w:rPr>
          <w:rFonts w:ascii="Times New Roman" w:hAnsi="Times New Roman"/>
          <w:rtl/>
        </w:rPr>
      </w:pPr>
    </w:p>
    <w:p w:rsidR="00ED6C6D" w:rsidRPr="00ED6C6D" w:rsidRDefault="009D10E6" w:rsidP="00DE4FA8">
      <w:pPr>
        <w:spacing w:line="360" w:lineRule="auto"/>
        <w:ind w:left="935"/>
        <w:jc w:val="both"/>
      </w:pPr>
      <w:r w:rsidRPr="00ED6C6D">
        <w:rPr>
          <w:rFonts w:hint="cs"/>
          <w:rtl/>
        </w:rPr>
        <w:t xml:space="preserve">נותן השירותים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w:t>
      </w:r>
      <w:r w:rsidRPr="00ED6C6D">
        <w:rPr>
          <w:rFonts w:hint="cs"/>
          <w:rtl/>
        </w:rPr>
        <w:t>לא יפחתו מהמצוין להלן:</w:t>
      </w: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ביטוח</w:t>
      </w:r>
      <w:r w:rsidRPr="00DE4FA8">
        <w:rPr>
          <w:b/>
          <w:bCs/>
          <w:rtl/>
        </w:rPr>
        <w:t xml:space="preserve"> </w:t>
      </w:r>
      <w:r w:rsidRPr="00DE4FA8">
        <w:rPr>
          <w:rFonts w:hint="eastAsia"/>
          <w:b/>
          <w:bCs/>
          <w:rtl/>
        </w:rPr>
        <w:t>חבות</w:t>
      </w:r>
      <w:r w:rsidRPr="00DE4FA8">
        <w:rPr>
          <w:b/>
          <w:bCs/>
          <w:rtl/>
        </w:rPr>
        <w:t xml:space="preserve"> </w:t>
      </w:r>
      <w:r w:rsidRPr="00DE4FA8">
        <w:rPr>
          <w:rFonts w:hint="eastAsia"/>
          <w:b/>
          <w:bCs/>
          <w:rtl/>
        </w:rPr>
        <w:t>מעבידים</w:t>
      </w:r>
    </w:p>
    <w:p w:rsidR="00ED6C6D" w:rsidRPr="00DE4FA8" w:rsidRDefault="009D10E6" w:rsidP="00DE4FA8">
      <w:pPr>
        <w:numPr>
          <w:ilvl w:val="2"/>
          <w:numId w:val="12"/>
        </w:numPr>
        <w:spacing w:line="360" w:lineRule="auto"/>
        <w:jc w:val="both"/>
      </w:pPr>
      <w:r w:rsidRPr="00F720BA">
        <w:rPr>
          <w:rFonts w:hint="cs"/>
          <w:rtl/>
        </w:rPr>
        <w:t>נותן השירותים</w:t>
      </w:r>
      <w:r w:rsidRPr="00F720BA">
        <w:rPr>
          <w:rtl/>
        </w:rPr>
        <w:t xml:space="preserve"> </w:t>
      </w:r>
      <w:r w:rsidRPr="00F720BA">
        <w:rPr>
          <w:rFonts w:hint="cs"/>
          <w:rtl/>
        </w:rPr>
        <w:t>יבטח</w:t>
      </w:r>
      <w:r w:rsidRPr="00F720BA">
        <w:rPr>
          <w:rtl/>
        </w:rPr>
        <w:t xml:space="preserve"> </w:t>
      </w:r>
      <w:r w:rsidRPr="00F720BA">
        <w:rPr>
          <w:rFonts w:hint="cs"/>
          <w:rtl/>
        </w:rPr>
        <w:t>את</w:t>
      </w:r>
      <w:r w:rsidRPr="00F720BA">
        <w:rPr>
          <w:rtl/>
        </w:rPr>
        <w:t xml:space="preserve"> </w:t>
      </w:r>
      <w:r w:rsidRPr="00F720BA">
        <w:rPr>
          <w:rFonts w:hint="cs"/>
          <w:rtl/>
        </w:rPr>
        <w:t>אחריותו</w:t>
      </w:r>
      <w:r w:rsidRPr="00F720BA">
        <w:rPr>
          <w:rtl/>
        </w:rPr>
        <w:t xml:space="preserve"> </w:t>
      </w:r>
      <w:r w:rsidRPr="00F720BA">
        <w:rPr>
          <w:rFonts w:hint="cs"/>
          <w:rtl/>
        </w:rPr>
        <w:t>החוקית</w:t>
      </w:r>
      <w:r w:rsidRPr="00F720BA">
        <w:rPr>
          <w:rtl/>
        </w:rPr>
        <w:t xml:space="preserve"> </w:t>
      </w:r>
      <w:r w:rsidRPr="00F720BA">
        <w:rPr>
          <w:rFonts w:hint="cs"/>
          <w:rtl/>
        </w:rPr>
        <w:t>כלפי</w:t>
      </w:r>
      <w:r w:rsidRPr="00F720BA">
        <w:rPr>
          <w:rtl/>
        </w:rPr>
        <w:t xml:space="preserve"> </w:t>
      </w:r>
      <w:r w:rsidRPr="00F720BA">
        <w:rPr>
          <w:rFonts w:hint="cs"/>
          <w:rtl/>
        </w:rPr>
        <w:t>עובדיו</w:t>
      </w:r>
      <w:r w:rsidRPr="00F720BA">
        <w:rPr>
          <w:rtl/>
        </w:rPr>
        <w:t xml:space="preserve"> </w:t>
      </w:r>
      <w:r w:rsidRPr="00F720BA">
        <w:rPr>
          <w:rFonts w:hint="cs"/>
          <w:rtl/>
        </w:rPr>
        <w:t>בביטוח</w:t>
      </w:r>
      <w:r w:rsidRPr="00F720BA">
        <w:rPr>
          <w:rtl/>
        </w:rPr>
        <w:t xml:space="preserve"> </w:t>
      </w:r>
      <w:r w:rsidRPr="00F720BA">
        <w:rPr>
          <w:rFonts w:hint="cs"/>
          <w:rtl/>
        </w:rPr>
        <w:t>חבות</w:t>
      </w:r>
      <w:r w:rsidRPr="00F720BA">
        <w:rPr>
          <w:rtl/>
        </w:rPr>
        <w:t xml:space="preserve"> </w:t>
      </w:r>
      <w:r w:rsidRPr="00F720BA">
        <w:rPr>
          <w:rFonts w:hint="cs"/>
          <w:rtl/>
        </w:rPr>
        <w:t>מעבידים</w:t>
      </w:r>
      <w:r w:rsidRPr="00F720BA">
        <w:rPr>
          <w:rtl/>
        </w:rPr>
        <w:t xml:space="preserve"> </w:t>
      </w:r>
      <w:r w:rsidRPr="00F720BA">
        <w:rPr>
          <w:rFonts w:hint="cs"/>
          <w:rtl/>
        </w:rPr>
        <w:t>בכל</w:t>
      </w:r>
      <w:r w:rsidRPr="00F720BA">
        <w:rPr>
          <w:rtl/>
        </w:rPr>
        <w:t xml:space="preserve"> </w:t>
      </w:r>
      <w:r w:rsidRPr="00F720BA">
        <w:rPr>
          <w:rFonts w:hint="cs"/>
          <w:rtl/>
        </w:rPr>
        <w:t>תחומי</w:t>
      </w:r>
      <w:r w:rsidRPr="00F720BA">
        <w:rPr>
          <w:rtl/>
        </w:rPr>
        <w:t xml:space="preserve"> </w:t>
      </w:r>
      <w:r w:rsidRPr="00F720BA">
        <w:rPr>
          <w:rFonts w:hint="cs"/>
          <w:rtl/>
        </w:rPr>
        <w:t>מדינת ישראל</w:t>
      </w:r>
      <w:r>
        <w:rPr>
          <w:rFonts w:hint="cs"/>
          <w:rtl/>
        </w:rPr>
        <w:t xml:space="preserve"> </w:t>
      </w:r>
      <w:r w:rsidRPr="00F720BA">
        <w:rPr>
          <w:rFonts w:hint="cs"/>
          <w:rtl/>
        </w:rPr>
        <w:t>והשטחים המוחזקים</w:t>
      </w:r>
      <w:r>
        <w:rPr>
          <w:rFonts w:hint="cs"/>
          <w:rtl/>
        </w:rPr>
        <w:t>.</w:t>
      </w:r>
    </w:p>
    <w:p w:rsidR="00ED6C6D" w:rsidRPr="00DE4FA8" w:rsidRDefault="009D10E6" w:rsidP="00DE4FA8">
      <w:pPr>
        <w:numPr>
          <w:ilvl w:val="2"/>
          <w:numId w:val="12"/>
        </w:numPr>
        <w:spacing w:line="360" w:lineRule="auto"/>
        <w:jc w:val="both"/>
      </w:pPr>
      <w:r w:rsidRPr="00F720BA">
        <w:rPr>
          <w:rFonts w:hint="cs"/>
          <w:rtl/>
        </w:rPr>
        <w:t>גבול</w:t>
      </w:r>
      <w:r w:rsidRPr="00F720BA">
        <w:rPr>
          <w:rtl/>
        </w:rPr>
        <w:t xml:space="preserve"> </w:t>
      </w:r>
      <w:r w:rsidRPr="00F720BA">
        <w:rPr>
          <w:rFonts w:hint="cs"/>
          <w:rtl/>
        </w:rPr>
        <w:t>האחריות</w:t>
      </w:r>
      <w:r w:rsidRPr="00F720BA">
        <w:rPr>
          <w:rtl/>
        </w:rPr>
        <w:t xml:space="preserve"> </w:t>
      </w:r>
      <w:r w:rsidRPr="00F720BA">
        <w:rPr>
          <w:rFonts w:hint="cs"/>
          <w:rtl/>
        </w:rPr>
        <w:t>לא</w:t>
      </w:r>
      <w:r w:rsidRPr="00F720BA">
        <w:rPr>
          <w:rtl/>
        </w:rPr>
        <w:t xml:space="preserve"> </w:t>
      </w:r>
      <w:r w:rsidRPr="00F720BA">
        <w:rPr>
          <w:rFonts w:hint="cs"/>
          <w:rtl/>
        </w:rPr>
        <w:t>יפחת</w:t>
      </w:r>
      <w:r w:rsidRPr="00F720BA">
        <w:rPr>
          <w:rtl/>
        </w:rPr>
        <w:t xml:space="preserve"> </w:t>
      </w:r>
      <w:r>
        <w:rPr>
          <w:rFonts w:hint="cs"/>
          <w:rtl/>
        </w:rPr>
        <w:t>מסך 20,000,000 ש"ח</w:t>
      </w:r>
      <w:r w:rsidRPr="00444EC7">
        <w:rPr>
          <w:rFonts w:hint="cs"/>
          <w:rtl/>
        </w:rPr>
        <w:t xml:space="preserve"> </w:t>
      </w:r>
      <w:r w:rsidRPr="00F720BA">
        <w:rPr>
          <w:rFonts w:hint="cs"/>
          <w:rtl/>
        </w:rPr>
        <w:t>לעובד</w:t>
      </w:r>
      <w:r w:rsidRPr="00F720BA">
        <w:rPr>
          <w:rtl/>
        </w:rPr>
        <w:t xml:space="preserve">, </w:t>
      </w:r>
      <w:r w:rsidRPr="00F720BA">
        <w:rPr>
          <w:rFonts w:hint="cs"/>
          <w:rtl/>
        </w:rPr>
        <w:t>למקרה</w:t>
      </w:r>
      <w:r w:rsidRPr="00F720BA">
        <w:rPr>
          <w:rtl/>
        </w:rPr>
        <w:t xml:space="preserve"> </w:t>
      </w:r>
      <w:r w:rsidRPr="00F720BA">
        <w:rPr>
          <w:rFonts w:hint="cs"/>
          <w:rtl/>
        </w:rPr>
        <w:t>ולתקופת</w:t>
      </w:r>
      <w:r w:rsidRPr="00F720BA">
        <w:rPr>
          <w:rtl/>
        </w:rPr>
        <w:t xml:space="preserve"> </w:t>
      </w:r>
      <w:r w:rsidRPr="00F720BA">
        <w:rPr>
          <w:rFonts w:hint="cs"/>
          <w:rtl/>
        </w:rPr>
        <w:t xml:space="preserve">הביטוח </w:t>
      </w:r>
      <w:r w:rsidRPr="00F720BA">
        <w:rPr>
          <w:rtl/>
        </w:rPr>
        <w:t>(</w:t>
      </w:r>
      <w:r w:rsidRPr="00F720BA">
        <w:rPr>
          <w:rFonts w:hint="cs"/>
          <w:rtl/>
        </w:rPr>
        <w:t>שנה</w:t>
      </w:r>
      <w:r w:rsidRPr="00F720BA">
        <w:rPr>
          <w:rtl/>
        </w:rPr>
        <w:t>)</w:t>
      </w:r>
      <w:r>
        <w:rPr>
          <w:rFonts w:hint="cs"/>
          <w:rtl/>
        </w:rPr>
        <w:t>.</w:t>
      </w:r>
    </w:p>
    <w:p w:rsidR="00ED6C6D" w:rsidRPr="00DE4FA8" w:rsidRDefault="009D10E6" w:rsidP="00DE4FA8">
      <w:pPr>
        <w:numPr>
          <w:ilvl w:val="2"/>
          <w:numId w:val="12"/>
        </w:numPr>
        <w:spacing w:line="360" w:lineRule="auto"/>
        <w:jc w:val="both"/>
      </w:pPr>
      <w:r w:rsidRPr="00444EC7">
        <w:rPr>
          <w:rtl/>
        </w:rPr>
        <w:t xml:space="preserve">הביטוח יורחב לכסות את חבותו של המבוטח כלפי קבלנים, קבלני משנה ועובדיהם היה </w:t>
      </w:r>
      <w:r w:rsidRPr="00444EC7">
        <w:rPr>
          <w:rFonts w:hint="cs"/>
          <w:rtl/>
        </w:rPr>
        <w:t>ויחשב</w:t>
      </w:r>
      <w:r w:rsidRPr="00444EC7">
        <w:rPr>
          <w:rtl/>
        </w:rPr>
        <w:t xml:space="preserve"> כמעבידם</w:t>
      </w:r>
      <w:r>
        <w:rPr>
          <w:rFonts w:hint="cs"/>
          <w:rtl/>
        </w:rPr>
        <w:t>.</w:t>
      </w:r>
    </w:p>
    <w:p w:rsidR="00ED6C6D" w:rsidRPr="00DE4FA8" w:rsidRDefault="009D10E6" w:rsidP="00DE4FA8">
      <w:pPr>
        <w:numPr>
          <w:ilvl w:val="2"/>
          <w:numId w:val="12"/>
        </w:numPr>
        <w:spacing w:line="360" w:lineRule="auto"/>
        <w:jc w:val="both"/>
      </w:pPr>
      <w:r w:rsidRPr="00F720BA">
        <w:rPr>
          <w:rFonts w:hint="cs"/>
          <w:rtl/>
        </w:rPr>
        <w:t>הביטוח</w:t>
      </w:r>
      <w:r w:rsidRPr="00F720BA">
        <w:rPr>
          <w:rtl/>
        </w:rPr>
        <w:t xml:space="preserve"> </w:t>
      </w:r>
      <w:r w:rsidRPr="00F720BA">
        <w:rPr>
          <w:rFonts w:hint="cs"/>
          <w:rtl/>
        </w:rPr>
        <w:t>על פי הפוליסה יורחב</w:t>
      </w:r>
      <w:r w:rsidRPr="00F720BA">
        <w:rPr>
          <w:rtl/>
        </w:rPr>
        <w:t xml:space="preserve"> </w:t>
      </w:r>
      <w:r w:rsidRPr="00F720BA">
        <w:rPr>
          <w:rFonts w:hint="cs"/>
          <w:rtl/>
        </w:rPr>
        <w:t>לשפות</w:t>
      </w:r>
      <w:r w:rsidRPr="00F720BA">
        <w:rPr>
          <w:rtl/>
        </w:rPr>
        <w:t xml:space="preserve"> </w:t>
      </w:r>
      <w:r w:rsidRPr="00F720BA">
        <w:rPr>
          <w:rFonts w:hint="cs"/>
          <w:rtl/>
        </w:rPr>
        <w:t>את</w:t>
      </w:r>
      <w:r w:rsidRPr="00F720BA">
        <w:rPr>
          <w:rtl/>
        </w:rPr>
        <w:t xml:space="preserve"> </w:t>
      </w:r>
      <w:r w:rsidRPr="00F720BA">
        <w:rPr>
          <w:rFonts w:hint="cs"/>
          <w:rtl/>
        </w:rPr>
        <w:t>מדינת ישראל - משרד המשפטים, היה</w:t>
      </w:r>
      <w:r w:rsidRPr="00F720BA">
        <w:rPr>
          <w:rtl/>
        </w:rPr>
        <w:t xml:space="preserve"> </w:t>
      </w:r>
      <w:r w:rsidRPr="00F720BA">
        <w:rPr>
          <w:rFonts w:hint="cs"/>
          <w:rtl/>
        </w:rPr>
        <w:t>ונטען</w:t>
      </w:r>
      <w:r w:rsidRPr="00F720BA">
        <w:rPr>
          <w:rtl/>
        </w:rPr>
        <w:t xml:space="preserve"> </w:t>
      </w:r>
      <w:r w:rsidRPr="00F720BA">
        <w:rPr>
          <w:rFonts w:hint="cs"/>
          <w:rtl/>
        </w:rPr>
        <w:t>לעניין</w:t>
      </w:r>
      <w:r w:rsidRPr="00F720BA">
        <w:rPr>
          <w:rtl/>
        </w:rPr>
        <w:t xml:space="preserve"> </w:t>
      </w:r>
      <w:r w:rsidRPr="00F720BA">
        <w:rPr>
          <w:rFonts w:hint="cs"/>
          <w:rtl/>
        </w:rPr>
        <w:t>קרות</w:t>
      </w:r>
      <w:r w:rsidRPr="00F720BA">
        <w:rPr>
          <w:rtl/>
        </w:rPr>
        <w:t xml:space="preserve"> </w:t>
      </w:r>
      <w:r w:rsidRPr="00F720BA">
        <w:rPr>
          <w:rFonts w:hint="cs"/>
          <w:rtl/>
        </w:rPr>
        <w:t>תאונת עבודה</w:t>
      </w:r>
      <w:r w:rsidRPr="00F720BA">
        <w:rPr>
          <w:rtl/>
        </w:rPr>
        <w:t>/</w:t>
      </w:r>
      <w:r w:rsidRPr="00F720BA">
        <w:rPr>
          <w:rFonts w:hint="cs"/>
          <w:rtl/>
        </w:rPr>
        <w:t>מחלת</w:t>
      </w:r>
      <w:r w:rsidRPr="00F720BA">
        <w:rPr>
          <w:rtl/>
        </w:rPr>
        <w:t xml:space="preserve"> </w:t>
      </w:r>
      <w:r w:rsidRPr="00F720BA">
        <w:rPr>
          <w:rFonts w:hint="cs"/>
          <w:rtl/>
        </w:rPr>
        <w:t>מקצוע</w:t>
      </w:r>
      <w:r w:rsidRPr="00F720BA">
        <w:rPr>
          <w:rtl/>
        </w:rPr>
        <w:t xml:space="preserve"> </w:t>
      </w:r>
      <w:r w:rsidRPr="00F720BA">
        <w:rPr>
          <w:rFonts w:hint="cs"/>
          <w:rtl/>
        </w:rPr>
        <w:t>כלשהי</w:t>
      </w:r>
      <w:r w:rsidRPr="00F720BA">
        <w:rPr>
          <w:rtl/>
        </w:rPr>
        <w:t xml:space="preserve"> </w:t>
      </w:r>
      <w:r w:rsidRPr="00F720BA">
        <w:rPr>
          <w:rFonts w:hint="cs"/>
          <w:rtl/>
        </w:rPr>
        <w:t>כי הם נושאים בחבות</w:t>
      </w:r>
      <w:r w:rsidRPr="00F720BA">
        <w:rPr>
          <w:rtl/>
        </w:rPr>
        <w:t xml:space="preserve"> </w:t>
      </w:r>
      <w:r w:rsidRPr="00F720BA">
        <w:rPr>
          <w:rFonts w:hint="cs"/>
          <w:rtl/>
        </w:rPr>
        <w:t>מעביד כלשהם</w:t>
      </w:r>
      <w:r w:rsidRPr="00F720BA">
        <w:rPr>
          <w:rtl/>
        </w:rPr>
        <w:t xml:space="preserve"> </w:t>
      </w:r>
      <w:r w:rsidRPr="00F720BA">
        <w:rPr>
          <w:rFonts w:hint="cs"/>
          <w:rtl/>
        </w:rPr>
        <w:t>כלפי</w:t>
      </w:r>
      <w:r w:rsidRPr="00F720BA">
        <w:rPr>
          <w:rtl/>
        </w:rPr>
        <w:t xml:space="preserve"> </w:t>
      </w:r>
      <w:r w:rsidRPr="00F720BA">
        <w:rPr>
          <w:rFonts w:hint="cs"/>
          <w:rtl/>
        </w:rPr>
        <w:t>מי</w:t>
      </w:r>
      <w:r w:rsidRPr="00F720BA">
        <w:rPr>
          <w:rtl/>
        </w:rPr>
        <w:t xml:space="preserve"> </w:t>
      </w:r>
      <w:r w:rsidRPr="00F720BA">
        <w:rPr>
          <w:rFonts w:hint="cs"/>
          <w:rtl/>
        </w:rPr>
        <w:t>מעובדי</w:t>
      </w:r>
      <w:r w:rsidRPr="00F720BA">
        <w:rPr>
          <w:rtl/>
        </w:rPr>
        <w:t xml:space="preserve"> </w:t>
      </w:r>
      <w:r w:rsidRPr="00F720BA">
        <w:rPr>
          <w:rFonts w:hint="cs"/>
          <w:rtl/>
        </w:rPr>
        <w:t xml:space="preserve">נותן </w:t>
      </w:r>
      <w:r w:rsidRPr="00F720BA">
        <w:rPr>
          <w:rFonts w:hint="cs"/>
          <w:rtl/>
        </w:rPr>
        <w:t>השירותים</w:t>
      </w:r>
      <w:r w:rsidRPr="00F720BA">
        <w:rPr>
          <w:rtl/>
        </w:rPr>
        <w:t xml:space="preserve">, </w:t>
      </w:r>
      <w:r w:rsidRPr="00F720BA">
        <w:rPr>
          <w:rFonts w:hint="cs"/>
          <w:rtl/>
        </w:rPr>
        <w:t>קבלנים</w:t>
      </w:r>
      <w:r w:rsidRPr="00F720BA">
        <w:rPr>
          <w:rtl/>
        </w:rPr>
        <w:t xml:space="preserve">, </w:t>
      </w:r>
      <w:r w:rsidRPr="00F720BA">
        <w:rPr>
          <w:rFonts w:hint="cs"/>
          <w:rtl/>
        </w:rPr>
        <w:t>קבלני</w:t>
      </w:r>
      <w:r w:rsidRPr="00F720BA">
        <w:rPr>
          <w:rtl/>
        </w:rPr>
        <w:t xml:space="preserve"> </w:t>
      </w:r>
      <w:r w:rsidRPr="00F720BA">
        <w:rPr>
          <w:rFonts w:hint="cs"/>
          <w:rtl/>
        </w:rPr>
        <w:t>משנה</w:t>
      </w:r>
      <w:r w:rsidRPr="00F720BA">
        <w:rPr>
          <w:rtl/>
        </w:rPr>
        <w:t xml:space="preserve"> </w:t>
      </w:r>
      <w:r w:rsidRPr="00F720BA">
        <w:rPr>
          <w:rFonts w:hint="cs"/>
          <w:rtl/>
        </w:rPr>
        <w:t>ועובדיהם</w:t>
      </w:r>
      <w:r w:rsidRPr="00F720BA">
        <w:rPr>
          <w:rtl/>
        </w:rPr>
        <w:t xml:space="preserve"> </w:t>
      </w:r>
      <w:r w:rsidRPr="00F720BA">
        <w:rPr>
          <w:rFonts w:hint="cs"/>
          <w:rtl/>
        </w:rPr>
        <w:t>שבשירותו</w:t>
      </w:r>
      <w:r>
        <w:rPr>
          <w:rFonts w:hint="cs"/>
          <w:rtl/>
        </w:rPr>
        <w:t>.</w:t>
      </w:r>
      <w:r w:rsidRPr="00F720BA">
        <w:rPr>
          <w:rtl/>
        </w:rPr>
        <w:t xml:space="preserve">     </w:t>
      </w:r>
    </w:p>
    <w:p w:rsidR="00ED6C6D" w:rsidRPr="000A61F8" w:rsidRDefault="00ED6C6D" w:rsidP="00ED6C6D">
      <w:pPr>
        <w:pStyle w:val="aff5"/>
        <w:spacing w:line="360" w:lineRule="auto"/>
        <w:ind w:left="751"/>
        <w:jc w:val="both"/>
        <w:rPr>
          <w:b/>
          <w:bCs/>
          <w:u w:val="single"/>
          <w:rtl/>
        </w:rPr>
      </w:pP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ביטוח</w:t>
      </w:r>
      <w:r w:rsidRPr="00DE4FA8">
        <w:rPr>
          <w:b/>
          <w:bCs/>
          <w:rtl/>
        </w:rPr>
        <w:t xml:space="preserve"> </w:t>
      </w:r>
      <w:r w:rsidRPr="00DE4FA8">
        <w:rPr>
          <w:rFonts w:hint="eastAsia"/>
          <w:b/>
          <w:bCs/>
          <w:rtl/>
        </w:rPr>
        <w:t>אחריות</w:t>
      </w:r>
      <w:r w:rsidRPr="00DE4FA8">
        <w:rPr>
          <w:b/>
          <w:bCs/>
          <w:rtl/>
        </w:rPr>
        <w:t xml:space="preserve"> </w:t>
      </w:r>
      <w:r w:rsidRPr="00DE4FA8">
        <w:rPr>
          <w:rFonts w:hint="eastAsia"/>
          <w:b/>
          <w:bCs/>
          <w:rtl/>
        </w:rPr>
        <w:t>כלפי</w:t>
      </w:r>
      <w:r w:rsidRPr="00DE4FA8">
        <w:rPr>
          <w:b/>
          <w:bCs/>
          <w:rtl/>
        </w:rPr>
        <w:t xml:space="preserve"> </w:t>
      </w:r>
      <w:r w:rsidRPr="00DE4FA8">
        <w:rPr>
          <w:rFonts w:hint="eastAsia"/>
          <w:b/>
          <w:bCs/>
          <w:rtl/>
        </w:rPr>
        <w:t>צד</w:t>
      </w:r>
      <w:r w:rsidRPr="00DE4FA8">
        <w:rPr>
          <w:b/>
          <w:bCs/>
          <w:rtl/>
        </w:rPr>
        <w:t xml:space="preserve"> </w:t>
      </w:r>
      <w:r w:rsidRPr="00DE4FA8">
        <w:rPr>
          <w:rFonts w:hint="eastAsia"/>
          <w:b/>
          <w:bCs/>
          <w:rtl/>
        </w:rPr>
        <w:t>שלישי</w:t>
      </w:r>
    </w:p>
    <w:p w:rsidR="00ED6C6D" w:rsidRPr="00E934EB" w:rsidRDefault="009D10E6" w:rsidP="00DE4FA8">
      <w:pPr>
        <w:numPr>
          <w:ilvl w:val="2"/>
          <w:numId w:val="12"/>
        </w:numPr>
        <w:spacing w:line="360" w:lineRule="auto"/>
        <w:jc w:val="both"/>
      </w:pPr>
      <w:r w:rsidRPr="00E934EB">
        <w:rPr>
          <w:rFonts w:hint="cs"/>
          <w:rtl/>
        </w:rPr>
        <w:t>נותן השירותים</w:t>
      </w:r>
      <w:r w:rsidRPr="00E934EB">
        <w:rPr>
          <w:rtl/>
        </w:rPr>
        <w:t xml:space="preserve"> </w:t>
      </w:r>
      <w:r w:rsidRPr="00E934EB">
        <w:rPr>
          <w:rFonts w:hint="cs"/>
          <w:rtl/>
        </w:rPr>
        <w:t>יבטח</w:t>
      </w:r>
      <w:r w:rsidRPr="00E934EB">
        <w:rPr>
          <w:rtl/>
        </w:rPr>
        <w:t xml:space="preserve"> </w:t>
      </w:r>
      <w:r w:rsidRPr="00E934EB">
        <w:rPr>
          <w:rFonts w:hint="cs"/>
          <w:rtl/>
        </w:rPr>
        <w:t>את</w:t>
      </w:r>
      <w:r w:rsidRPr="00E934EB">
        <w:rPr>
          <w:rtl/>
        </w:rPr>
        <w:t xml:space="preserve"> </w:t>
      </w:r>
      <w:r w:rsidRPr="00E934EB">
        <w:rPr>
          <w:rFonts w:hint="cs"/>
          <w:rtl/>
        </w:rPr>
        <w:t>אחריותו</w:t>
      </w:r>
      <w:r w:rsidRPr="00E934EB">
        <w:rPr>
          <w:rtl/>
        </w:rPr>
        <w:t xml:space="preserve"> </w:t>
      </w:r>
      <w:r w:rsidRPr="00E934EB">
        <w:rPr>
          <w:rFonts w:hint="cs"/>
          <w:rtl/>
        </w:rPr>
        <w:t>החוקית</w:t>
      </w:r>
      <w:r w:rsidRPr="00E934EB">
        <w:rPr>
          <w:rtl/>
        </w:rPr>
        <w:t xml:space="preserve"> </w:t>
      </w:r>
      <w:r w:rsidRPr="00E934EB">
        <w:rPr>
          <w:rFonts w:hint="cs"/>
          <w:rtl/>
        </w:rPr>
        <w:t>על</w:t>
      </w:r>
      <w:r w:rsidRPr="00E934EB">
        <w:rPr>
          <w:rtl/>
        </w:rPr>
        <w:t xml:space="preserve"> </w:t>
      </w:r>
      <w:r w:rsidRPr="00E934EB">
        <w:rPr>
          <w:rFonts w:hint="cs"/>
          <w:rtl/>
        </w:rPr>
        <w:t>פי</w:t>
      </w:r>
      <w:r w:rsidRPr="00E934EB">
        <w:rPr>
          <w:rtl/>
        </w:rPr>
        <w:t xml:space="preserve"> </w:t>
      </w:r>
      <w:r w:rsidRPr="00E934EB">
        <w:rPr>
          <w:rFonts w:hint="cs"/>
          <w:rtl/>
        </w:rPr>
        <w:t>דיני</w:t>
      </w:r>
      <w:r w:rsidRPr="00E934EB">
        <w:rPr>
          <w:rtl/>
        </w:rPr>
        <w:t xml:space="preserve"> </w:t>
      </w:r>
      <w:r w:rsidRPr="00E934EB">
        <w:rPr>
          <w:rFonts w:hint="cs"/>
          <w:rtl/>
        </w:rPr>
        <w:t>מדינת</w:t>
      </w:r>
      <w:r w:rsidRPr="00E934EB">
        <w:rPr>
          <w:rtl/>
        </w:rPr>
        <w:t xml:space="preserve"> </w:t>
      </w:r>
      <w:r w:rsidRPr="00E934EB">
        <w:rPr>
          <w:rFonts w:hint="cs"/>
          <w:rtl/>
        </w:rPr>
        <w:t>ישראל</w:t>
      </w:r>
      <w:r w:rsidRPr="00E934EB">
        <w:rPr>
          <w:rtl/>
        </w:rPr>
        <w:t xml:space="preserve"> </w:t>
      </w:r>
      <w:r w:rsidRPr="00E934EB">
        <w:rPr>
          <w:rFonts w:hint="cs"/>
          <w:rtl/>
        </w:rPr>
        <w:t>בביטוח</w:t>
      </w:r>
      <w:r w:rsidRPr="00E934EB">
        <w:rPr>
          <w:rtl/>
        </w:rPr>
        <w:t xml:space="preserve"> </w:t>
      </w:r>
      <w:r w:rsidRPr="00E934EB">
        <w:rPr>
          <w:rFonts w:hint="cs"/>
          <w:rtl/>
        </w:rPr>
        <w:t>אחריות</w:t>
      </w:r>
      <w:r w:rsidRPr="00E934EB">
        <w:rPr>
          <w:rtl/>
        </w:rPr>
        <w:t xml:space="preserve"> </w:t>
      </w:r>
      <w:r w:rsidRPr="00E934EB">
        <w:rPr>
          <w:rFonts w:hint="cs"/>
          <w:rtl/>
        </w:rPr>
        <w:t>כלפי</w:t>
      </w:r>
      <w:r w:rsidRPr="00E934EB">
        <w:rPr>
          <w:rtl/>
        </w:rPr>
        <w:t xml:space="preserve"> </w:t>
      </w:r>
      <w:r w:rsidRPr="00E934EB">
        <w:rPr>
          <w:rFonts w:hint="cs"/>
          <w:rtl/>
        </w:rPr>
        <w:t>צד</w:t>
      </w:r>
      <w:r w:rsidRPr="00E934EB">
        <w:rPr>
          <w:rtl/>
        </w:rPr>
        <w:t xml:space="preserve"> </w:t>
      </w:r>
      <w:r w:rsidRPr="00E934EB">
        <w:rPr>
          <w:rFonts w:hint="cs"/>
          <w:rtl/>
        </w:rPr>
        <w:t>שלישי גוף ורכוש (כולל נזק גרר)</w:t>
      </w:r>
      <w:r w:rsidRPr="00E934EB">
        <w:rPr>
          <w:rtl/>
        </w:rPr>
        <w:t>,,</w:t>
      </w:r>
      <w:r w:rsidRPr="00E934EB">
        <w:rPr>
          <w:rFonts w:hint="cs"/>
          <w:rtl/>
        </w:rPr>
        <w:t xml:space="preserve"> בגין פעילותו בכל תחומי</w:t>
      </w:r>
      <w:r w:rsidRPr="00E934EB">
        <w:rPr>
          <w:rtl/>
        </w:rPr>
        <w:t xml:space="preserve"> </w:t>
      </w:r>
      <w:r w:rsidRPr="00E934EB">
        <w:rPr>
          <w:rFonts w:hint="cs"/>
          <w:rtl/>
        </w:rPr>
        <w:t>מדינת ישראל</w:t>
      </w:r>
      <w:r w:rsidRPr="00E934EB">
        <w:rPr>
          <w:rtl/>
        </w:rPr>
        <w:t xml:space="preserve"> </w:t>
      </w:r>
      <w:r w:rsidRPr="00E934EB">
        <w:rPr>
          <w:rFonts w:hint="cs"/>
          <w:rtl/>
        </w:rPr>
        <w:t>והשטחים</w:t>
      </w:r>
      <w:r w:rsidRPr="00E934EB">
        <w:rPr>
          <w:rtl/>
        </w:rPr>
        <w:t xml:space="preserve"> </w:t>
      </w:r>
      <w:r w:rsidRPr="00E934EB">
        <w:rPr>
          <w:rFonts w:hint="cs"/>
          <w:rtl/>
        </w:rPr>
        <w:t>המוחזקים.</w:t>
      </w:r>
    </w:p>
    <w:p w:rsidR="00ED6C6D" w:rsidRPr="00557458" w:rsidRDefault="009D10E6" w:rsidP="00DE4FA8">
      <w:pPr>
        <w:numPr>
          <w:ilvl w:val="2"/>
          <w:numId w:val="12"/>
        </w:numPr>
        <w:spacing w:line="360" w:lineRule="auto"/>
        <w:jc w:val="both"/>
      </w:pPr>
      <w:r w:rsidRPr="00E934EB">
        <w:rPr>
          <w:rFonts w:hint="cs"/>
          <w:rtl/>
        </w:rPr>
        <w:t>גבול</w:t>
      </w:r>
      <w:r w:rsidRPr="00E934EB">
        <w:rPr>
          <w:rtl/>
        </w:rPr>
        <w:t xml:space="preserve"> </w:t>
      </w:r>
      <w:r w:rsidRPr="00E934EB">
        <w:rPr>
          <w:rFonts w:hint="cs"/>
          <w:rtl/>
        </w:rPr>
        <w:t>האחריות</w:t>
      </w:r>
      <w:r w:rsidRPr="00E934EB">
        <w:rPr>
          <w:rtl/>
        </w:rPr>
        <w:t xml:space="preserve"> </w:t>
      </w:r>
      <w:r w:rsidRPr="00557458">
        <w:rPr>
          <w:rFonts w:hint="cs"/>
          <w:rtl/>
        </w:rPr>
        <w:t>לא</w:t>
      </w:r>
      <w:r w:rsidRPr="00557458">
        <w:rPr>
          <w:rtl/>
        </w:rPr>
        <w:t xml:space="preserve"> </w:t>
      </w:r>
      <w:r w:rsidRPr="00557458">
        <w:rPr>
          <w:rFonts w:hint="cs"/>
          <w:rtl/>
        </w:rPr>
        <w:t>יפחת</w:t>
      </w:r>
      <w:r w:rsidRPr="00557458">
        <w:rPr>
          <w:rtl/>
        </w:rPr>
        <w:t xml:space="preserve"> </w:t>
      </w:r>
      <w:r w:rsidRPr="00557458">
        <w:rPr>
          <w:rFonts w:hint="cs"/>
          <w:rtl/>
        </w:rPr>
        <w:t xml:space="preserve">מסך </w:t>
      </w:r>
      <w:r w:rsidRPr="00557458">
        <w:rPr>
          <w:rtl/>
        </w:rPr>
        <w:t>–</w:t>
      </w:r>
      <w:r w:rsidRPr="00557458">
        <w:rPr>
          <w:rFonts w:hint="cs"/>
          <w:rtl/>
        </w:rPr>
        <w:t xml:space="preserve">4,000,000 ₪ </w:t>
      </w:r>
      <w:r w:rsidRPr="00E934EB">
        <w:rPr>
          <w:rFonts w:hint="cs"/>
          <w:rtl/>
        </w:rPr>
        <w:t>למקרה</w:t>
      </w:r>
      <w:r w:rsidRPr="00E934EB">
        <w:rPr>
          <w:rtl/>
        </w:rPr>
        <w:t xml:space="preserve"> </w:t>
      </w:r>
      <w:r w:rsidRPr="00E934EB">
        <w:rPr>
          <w:rFonts w:hint="cs"/>
          <w:rtl/>
        </w:rPr>
        <w:t>ולתקופת</w:t>
      </w:r>
      <w:r w:rsidRPr="00E934EB">
        <w:rPr>
          <w:rtl/>
        </w:rPr>
        <w:t xml:space="preserve"> </w:t>
      </w:r>
      <w:r w:rsidRPr="00E934EB">
        <w:rPr>
          <w:rFonts w:hint="cs"/>
          <w:rtl/>
        </w:rPr>
        <w:t>הביטוח</w:t>
      </w:r>
      <w:r w:rsidRPr="00E934EB">
        <w:rPr>
          <w:rtl/>
        </w:rPr>
        <w:t xml:space="preserve"> (</w:t>
      </w:r>
      <w:r w:rsidRPr="00E934EB">
        <w:rPr>
          <w:rFonts w:hint="cs"/>
          <w:rtl/>
        </w:rPr>
        <w:t>שנה</w:t>
      </w:r>
      <w:r w:rsidRPr="00E934EB">
        <w:rPr>
          <w:rtl/>
        </w:rPr>
        <w:t>)</w:t>
      </w:r>
      <w:r w:rsidRPr="00E934EB">
        <w:rPr>
          <w:rFonts w:hint="cs"/>
          <w:rtl/>
        </w:rPr>
        <w:t>.</w:t>
      </w:r>
    </w:p>
    <w:p w:rsidR="00ED6C6D" w:rsidRPr="00DE4FA8" w:rsidRDefault="009D10E6" w:rsidP="00DE4FA8">
      <w:pPr>
        <w:numPr>
          <w:ilvl w:val="2"/>
          <w:numId w:val="12"/>
        </w:numPr>
        <w:spacing w:line="360" w:lineRule="auto"/>
        <w:jc w:val="both"/>
      </w:pPr>
      <w:r w:rsidRPr="00E934EB">
        <w:rPr>
          <w:rFonts w:hint="cs"/>
          <w:rtl/>
        </w:rPr>
        <w:t>בפוליסה</w:t>
      </w:r>
      <w:r w:rsidRPr="00E934EB">
        <w:rPr>
          <w:rtl/>
        </w:rPr>
        <w:t xml:space="preserve"> </w:t>
      </w:r>
      <w:r w:rsidRPr="00E934EB">
        <w:rPr>
          <w:rFonts w:hint="cs"/>
          <w:rtl/>
        </w:rPr>
        <w:t>ייכלל</w:t>
      </w:r>
      <w:r w:rsidRPr="00E934EB">
        <w:rPr>
          <w:rtl/>
        </w:rPr>
        <w:t xml:space="preserve"> </w:t>
      </w:r>
      <w:r w:rsidRPr="00E934EB">
        <w:rPr>
          <w:rFonts w:hint="cs"/>
          <w:rtl/>
        </w:rPr>
        <w:t>סעיף</w:t>
      </w:r>
      <w:r w:rsidRPr="00E934EB">
        <w:rPr>
          <w:rtl/>
        </w:rPr>
        <w:t xml:space="preserve"> </w:t>
      </w:r>
      <w:r w:rsidRPr="00E934EB">
        <w:rPr>
          <w:rFonts w:hint="cs"/>
          <w:rtl/>
        </w:rPr>
        <w:t>אחריות</w:t>
      </w:r>
      <w:r w:rsidRPr="00E934EB">
        <w:rPr>
          <w:rtl/>
        </w:rPr>
        <w:t xml:space="preserve"> </w:t>
      </w:r>
      <w:r w:rsidRPr="00E934EB">
        <w:rPr>
          <w:rFonts w:hint="cs"/>
          <w:rtl/>
        </w:rPr>
        <w:t>צולבת</w:t>
      </w:r>
      <w:r w:rsidRPr="00E934EB">
        <w:rPr>
          <w:rtl/>
        </w:rPr>
        <w:t xml:space="preserve"> - </w:t>
      </w:r>
      <w:r w:rsidRPr="00E934EB">
        <w:t>Cross  Liability</w:t>
      </w:r>
      <w:r w:rsidRPr="00E934EB">
        <w:rPr>
          <w:rFonts w:hint="cs"/>
          <w:rtl/>
        </w:rPr>
        <w:t>.</w:t>
      </w:r>
    </w:p>
    <w:p w:rsidR="00ED6C6D" w:rsidRPr="00CF01C8" w:rsidRDefault="009D10E6" w:rsidP="00DE4FA8">
      <w:pPr>
        <w:numPr>
          <w:ilvl w:val="2"/>
          <w:numId w:val="12"/>
        </w:numPr>
        <w:spacing w:line="360" w:lineRule="auto"/>
        <w:jc w:val="both"/>
      </w:pPr>
      <w:r w:rsidRPr="00CF01C8">
        <w:rPr>
          <w:rFonts w:hint="cs"/>
          <w:rtl/>
        </w:rPr>
        <w:t xml:space="preserve">מנהל לקוח ובעלי תפקידים אחרים שאינם נכללים במסגרת ביטוח חבות המעבידים של נותן השירותים, ייחשבו לצד שלישי. </w:t>
      </w:r>
    </w:p>
    <w:p w:rsidR="00ED6C6D" w:rsidRPr="00DE4FA8" w:rsidRDefault="009D10E6" w:rsidP="00DE4FA8">
      <w:pPr>
        <w:numPr>
          <w:ilvl w:val="2"/>
          <w:numId w:val="12"/>
        </w:numPr>
        <w:spacing w:line="360" w:lineRule="auto"/>
        <w:jc w:val="both"/>
      </w:pPr>
      <w:r w:rsidRPr="00E934EB">
        <w:rPr>
          <w:rtl/>
        </w:rPr>
        <w:t>הביטוח יורחב לכסות חבות</w:t>
      </w:r>
      <w:r w:rsidRPr="00E934EB">
        <w:rPr>
          <w:rFonts w:hint="cs"/>
          <w:rtl/>
        </w:rPr>
        <w:t xml:space="preserve"> </w:t>
      </w:r>
      <w:r w:rsidRPr="00E934EB">
        <w:rPr>
          <w:rtl/>
        </w:rPr>
        <w:t xml:space="preserve">המבוטח כלפי צד שלישי בגין פעילות של קבלנים, </w:t>
      </w:r>
      <w:r w:rsidRPr="00E934EB">
        <w:rPr>
          <w:rFonts w:hint="cs"/>
          <w:rtl/>
        </w:rPr>
        <w:t>קבלני</w:t>
      </w:r>
      <w:r w:rsidRPr="00E934EB">
        <w:rPr>
          <w:rtl/>
        </w:rPr>
        <w:t xml:space="preserve"> משנה ועובדיהם</w:t>
      </w:r>
      <w:r w:rsidRPr="00E934EB">
        <w:rPr>
          <w:rFonts w:hint="cs"/>
          <w:rtl/>
        </w:rPr>
        <w:t>.</w:t>
      </w:r>
    </w:p>
    <w:p w:rsidR="00ED6C6D" w:rsidRPr="00DE4FA8" w:rsidRDefault="009D10E6" w:rsidP="00DE4FA8">
      <w:pPr>
        <w:numPr>
          <w:ilvl w:val="2"/>
          <w:numId w:val="12"/>
        </w:numPr>
        <w:spacing w:line="360" w:lineRule="auto"/>
        <w:jc w:val="both"/>
      </w:pPr>
      <w:r w:rsidRPr="00E934EB">
        <w:rPr>
          <w:rFonts w:hint="cs"/>
          <w:rtl/>
        </w:rPr>
        <w:t>כל סייג/חריג לגבי רכוש והמתייחס לרכוש מדינת ישראל שנותן השירותים או כל איש שבשירותו פועלים או פעלו בו - יבוטל.</w:t>
      </w:r>
    </w:p>
    <w:p w:rsidR="00ED6C6D" w:rsidRPr="00DE4FA8" w:rsidRDefault="009D10E6" w:rsidP="00DE4FA8">
      <w:pPr>
        <w:numPr>
          <w:ilvl w:val="2"/>
          <w:numId w:val="12"/>
        </w:numPr>
        <w:spacing w:line="360" w:lineRule="auto"/>
        <w:jc w:val="both"/>
      </w:pPr>
      <w:r w:rsidRPr="00E934EB">
        <w:rPr>
          <w:rFonts w:hint="cs"/>
          <w:rtl/>
        </w:rPr>
        <w:t>רכוש מדינת ישראל ייחשב רכוש צד שלישי.</w:t>
      </w:r>
    </w:p>
    <w:p w:rsidR="00ED6C6D" w:rsidRPr="00DE4FA8" w:rsidRDefault="009D10E6" w:rsidP="00DE4FA8">
      <w:pPr>
        <w:numPr>
          <w:ilvl w:val="2"/>
          <w:numId w:val="12"/>
        </w:numPr>
        <w:spacing w:line="360" w:lineRule="auto"/>
        <w:jc w:val="both"/>
      </w:pPr>
      <w:r w:rsidRPr="00E934EB">
        <w:rPr>
          <w:rFonts w:hint="cs"/>
          <w:rtl/>
        </w:rPr>
        <w:t>הביטוח</w:t>
      </w:r>
      <w:r w:rsidRPr="00E934EB">
        <w:rPr>
          <w:rtl/>
        </w:rPr>
        <w:t xml:space="preserve"> </w:t>
      </w:r>
      <w:r w:rsidRPr="00E934EB">
        <w:rPr>
          <w:rFonts w:hint="cs"/>
          <w:rtl/>
        </w:rPr>
        <w:t>על</w:t>
      </w:r>
      <w:r w:rsidRPr="00E934EB">
        <w:rPr>
          <w:rtl/>
        </w:rPr>
        <w:t xml:space="preserve"> </w:t>
      </w:r>
      <w:r w:rsidRPr="00E934EB">
        <w:rPr>
          <w:rFonts w:hint="cs"/>
          <w:rtl/>
        </w:rPr>
        <w:t>פי</w:t>
      </w:r>
      <w:r w:rsidRPr="00E934EB">
        <w:rPr>
          <w:rtl/>
        </w:rPr>
        <w:t xml:space="preserve"> </w:t>
      </w:r>
      <w:r w:rsidRPr="00E934EB">
        <w:rPr>
          <w:rFonts w:hint="cs"/>
          <w:rtl/>
        </w:rPr>
        <w:t>הפוליסה</w:t>
      </w:r>
      <w:r w:rsidRPr="00E934EB">
        <w:rPr>
          <w:rtl/>
        </w:rPr>
        <w:t xml:space="preserve"> </w:t>
      </w:r>
      <w:r w:rsidRPr="00E934EB">
        <w:rPr>
          <w:rFonts w:hint="cs"/>
          <w:rtl/>
        </w:rPr>
        <w:t>יורחב</w:t>
      </w:r>
      <w:r w:rsidRPr="00E934EB">
        <w:rPr>
          <w:rtl/>
        </w:rPr>
        <w:t xml:space="preserve"> </w:t>
      </w:r>
      <w:r w:rsidRPr="00E934EB">
        <w:rPr>
          <w:rFonts w:hint="cs"/>
          <w:rtl/>
        </w:rPr>
        <w:t>לשפות</w:t>
      </w:r>
      <w:r w:rsidRPr="00E934EB">
        <w:rPr>
          <w:rtl/>
        </w:rPr>
        <w:t xml:space="preserve"> </w:t>
      </w:r>
      <w:r w:rsidRPr="00E934EB">
        <w:rPr>
          <w:rFonts w:hint="cs"/>
          <w:rtl/>
        </w:rPr>
        <w:t>את</w:t>
      </w:r>
      <w:r w:rsidRPr="00E934EB">
        <w:rPr>
          <w:rtl/>
        </w:rPr>
        <w:t xml:space="preserve"> </w:t>
      </w:r>
      <w:r w:rsidRPr="00E934EB">
        <w:rPr>
          <w:rFonts w:hint="cs"/>
          <w:rtl/>
        </w:rPr>
        <w:t xml:space="preserve">מדינת </w:t>
      </w:r>
      <w:r w:rsidRPr="00E934EB">
        <w:rPr>
          <w:rFonts w:hint="cs"/>
          <w:rtl/>
        </w:rPr>
        <w:t>ישראל - משרד המשפטים,</w:t>
      </w:r>
      <w:r w:rsidRPr="00E934EB">
        <w:rPr>
          <w:rtl/>
        </w:rPr>
        <w:t xml:space="preserve"> </w:t>
      </w:r>
      <w:r w:rsidRPr="00E934EB">
        <w:rPr>
          <w:rFonts w:hint="cs"/>
          <w:rtl/>
        </w:rPr>
        <w:t>ככל</w:t>
      </w:r>
      <w:r w:rsidRPr="00E934EB">
        <w:rPr>
          <w:rtl/>
        </w:rPr>
        <w:t xml:space="preserve"> </w:t>
      </w:r>
      <w:r w:rsidRPr="00E934EB">
        <w:rPr>
          <w:rFonts w:hint="cs"/>
          <w:rtl/>
        </w:rPr>
        <w:t>שייחשבו</w:t>
      </w:r>
      <w:r w:rsidRPr="00E934EB">
        <w:rPr>
          <w:rtl/>
        </w:rPr>
        <w:t xml:space="preserve"> </w:t>
      </w:r>
      <w:r w:rsidRPr="00E934EB">
        <w:rPr>
          <w:rFonts w:hint="cs"/>
          <w:rtl/>
        </w:rPr>
        <w:t>אחראים</w:t>
      </w:r>
      <w:r w:rsidRPr="00E934EB">
        <w:rPr>
          <w:rtl/>
        </w:rPr>
        <w:t xml:space="preserve"> </w:t>
      </w:r>
      <w:r w:rsidRPr="00E934EB">
        <w:rPr>
          <w:rFonts w:hint="cs"/>
          <w:rtl/>
        </w:rPr>
        <w:t>למעשי</w:t>
      </w:r>
      <w:r w:rsidRPr="00E934EB">
        <w:rPr>
          <w:rtl/>
        </w:rPr>
        <w:t xml:space="preserve"> </w:t>
      </w:r>
      <w:r w:rsidRPr="00E934EB">
        <w:rPr>
          <w:rFonts w:hint="cs"/>
          <w:rtl/>
        </w:rPr>
        <w:t>ו</w:t>
      </w:r>
      <w:r w:rsidRPr="00E934EB">
        <w:rPr>
          <w:rtl/>
        </w:rPr>
        <w:t>/</w:t>
      </w:r>
      <w:r w:rsidRPr="00E934EB">
        <w:rPr>
          <w:rFonts w:hint="cs"/>
          <w:rtl/>
        </w:rPr>
        <w:t>או</w:t>
      </w:r>
      <w:r w:rsidRPr="00E934EB">
        <w:rPr>
          <w:rtl/>
        </w:rPr>
        <w:t xml:space="preserve"> </w:t>
      </w:r>
      <w:r w:rsidRPr="00E934EB">
        <w:rPr>
          <w:rFonts w:hint="cs"/>
          <w:rtl/>
        </w:rPr>
        <w:t>מחדלי</w:t>
      </w:r>
      <w:r w:rsidRPr="00E934EB">
        <w:rPr>
          <w:rtl/>
        </w:rPr>
        <w:t xml:space="preserve"> </w:t>
      </w:r>
      <w:r w:rsidRPr="00E934EB">
        <w:rPr>
          <w:rFonts w:hint="cs"/>
          <w:rtl/>
        </w:rPr>
        <w:t>נותן השירותים</w:t>
      </w:r>
      <w:r w:rsidRPr="00E934EB">
        <w:rPr>
          <w:rtl/>
        </w:rPr>
        <w:t xml:space="preserve"> </w:t>
      </w:r>
      <w:r w:rsidRPr="00E934EB">
        <w:rPr>
          <w:rFonts w:hint="cs"/>
          <w:rtl/>
        </w:rPr>
        <w:t>והפועלים</w:t>
      </w:r>
      <w:r w:rsidRPr="00E934EB">
        <w:rPr>
          <w:rtl/>
        </w:rPr>
        <w:t xml:space="preserve"> </w:t>
      </w:r>
      <w:r w:rsidRPr="00E934EB">
        <w:rPr>
          <w:rFonts w:hint="cs"/>
          <w:rtl/>
        </w:rPr>
        <w:t>מטעמו.</w:t>
      </w:r>
    </w:p>
    <w:p w:rsidR="00ED6C6D" w:rsidRPr="00A11BDC" w:rsidRDefault="00ED6C6D" w:rsidP="00ED6C6D">
      <w:pPr>
        <w:spacing w:line="360" w:lineRule="auto"/>
        <w:jc w:val="both"/>
        <w:rPr>
          <w:b/>
          <w:bCs/>
          <w:u w:val="single"/>
          <w:rtl/>
        </w:rPr>
      </w:pP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ביטוח</w:t>
      </w:r>
      <w:r w:rsidRPr="00DE4FA8">
        <w:rPr>
          <w:b/>
          <w:bCs/>
          <w:rtl/>
        </w:rPr>
        <w:t xml:space="preserve"> אחריות מקצועית </w:t>
      </w:r>
    </w:p>
    <w:p w:rsidR="00ED6C6D" w:rsidRPr="00DE4FA8" w:rsidRDefault="009D10E6" w:rsidP="00DE4FA8">
      <w:pPr>
        <w:numPr>
          <w:ilvl w:val="2"/>
          <w:numId w:val="12"/>
        </w:numPr>
        <w:spacing w:line="360" w:lineRule="auto"/>
        <w:jc w:val="both"/>
      </w:pPr>
      <w:bookmarkStart w:id="108" w:name="_Hlk2598518"/>
      <w:r w:rsidRPr="003648E0">
        <w:rPr>
          <w:rFonts w:hint="cs"/>
          <w:rtl/>
        </w:rPr>
        <w:t>הפוליסה תכסה נזק מהפרת חובה מקצועית של נותן השירותים, עובדיו ובגין כל הפועלים מטעמו ואשר אירע כתוצאה ממעשה, רשלנות, לרבות מחדל, טעות או השמטה, מצ</w:t>
      </w:r>
      <w:r w:rsidRPr="003648E0">
        <w:rPr>
          <w:rFonts w:hint="cs"/>
          <w:rtl/>
        </w:rPr>
        <w:t xml:space="preserve">ג בלתי נכון, הצהרה רשלנית שנעשו בתום לב, </w:t>
      </w:r>
      <w:r w:rsidRPr="00E731F9">
        <w:rPr>
          <w:rFonts w:hint="cs"/>
          <w:rtl/>
        </w:rPr>
        <w:t xml:space="preserve">בקשר למתן שירותי תחזוקה וביקורת מערכות כיבוי אש עבור משרד המשפטים הכוללים, גם ניהול, ביצוע ביקורת כבאות לרבות בדיקת מערכות גילוי אש ועשן, בדיקת מערכות כיבוי במים ספרנקלרים, בדיקת עמדות כיבוי אש במים, בדיקת מטפי כיבוי, הפקת דו"ח </w:t>
      </w:r>
      <w:r w:rsidRPr="00E731F9">
        <w:rPr>
          <w:rFonts w:hint="cs"/>
          <w:rtl/>
        </w:rPr>
        <w:lastRenderedPageBreak/>
        <w:t>ביקורת, ביצוע תיקונים והחלפו</w:t>
      </w:r>
      <w:r w:rsidRPr="00E731F9">
        <w:rPr>
          <w:rFonts w:hint="cs"/>
          <w:rtl/>
        </w:rPr>
        <w:t xml:space="preserve">ת, ייעוץ בטיחות בנושאי אש, </w:t>
      </w:r>
      <w:r w:rsidRPr="00E731F9">
        <w:rPr>
          <w:rtl/>
        </w:rPr>
        <w:t xml:space="preserve">בהתאם </w:t>
      </w:r>
      <w:r w:rsidRPr="00E731F9">
        <w:rPr>
          <w:rFonts w:hint="cs"/>
          <w:rtl/>
        </w:rPr>
        <w:t>ל</w:t>
      </w:r>
      <w:r w:rsidRPr="00E731F9">
        <w:rPr>
          <w:rtl/>
        </w:rPr>
        <w:t>חוזה עם מדינת ישראל –</w:t>
      </w:r>
      <w:bookmarkEnd w:id="108"/>
      <w:r w:rsidRPr="00E731F9">
        <w:rPr>
          <w:rFonts w:hint="cs"/>
          <w:rtl/>
        </w:rPr>
        <w:t xml:space="preserve"> משרד המשפטים</w:t>
      </w:r>
      <w:r w:rsidRPr="00DE4FA8">
        <w:rPr>
          <w:rtl/>
        </w:rPr>
        <w:t xml:space="preserve">.  </w:t>
      </w:r>
    </w:p>
    <w:p w:rsidR="00ED6C6D" w:rsidRPr="00E934EB" w:rsidRDefault="009D10E6" w:rsidP="00DE4FA8">
      <w:pPr>
        <w:numPr>
          <w:ilvl w:val="2"/>
          <w:numId w:val="12"/>
        </w:numPr>
        <w:spacing w:line="360" w:lineRule="auto"/>
        <w:jc w:val="both"/>
      </w:pPr>
      <w:r w:rsidRPr="00E934EB">
        <w:rPr>
          <w:rtl/>
        </w:rPr>
        <w:t xml:space="preserve">גבול האחריות </w:t>
      </w:r>
      <w:r w:rsidRPr="00557458">
        <w:rPr>
          <w:rtl/>
        </w:rPr>
        <w:t>לא יפחת מסך</w:t>
      </w:r>
      <w:r w:rsidRPr="00557458">
        <w:rPr>
          <w:rFonts w:hint="cs"/>
          <w:rtl/>
        </w:rPr>
        <w:t>-</w:t>
      </w:r>
      <w:r w:rsidRPr="00557458">
        <w:rPr>
          <w:rtl/>
        </w:rPr>
        <w:t xml:space="preserve"> </w:t>
      </w:r>
      <w:r w:rsidRPr="00557458">
        <w:rPr>
          <w:rFonts w:hint="cs"/>
          <w:rtl/>
        </w:rPr>
        <w:t xml:space="preserve">2,000,000 </w:t>
      </w:r>
      <w:r w:rsidRPr="00E934EB">
        <w:rPr>
          <w:rFonts w:hint="cs"/>
          <w:rtl/>
        </w:rPr>
        <w:t xml:space="preserve">₪ </w:t>
      </w:r>
      <w:r w:rsidRPr="00E934EB">
        <w:rPr>
          <w:rtl/>
        </w:rPr>
        <w:t>למקרה ולתקופת הביטוח (שנה)</w:t>
      </w:r>
      <w:r w:rsidRPr="00E934EB">
        <w:rPr>
          <w:rFonts w:hint="cs"/>
          <w:rtl/>
        </w:rPr>
        <w:t>.</w:t>
      </w:r>
      <w:r w:rsidRPr="00E934EB">
        <w:rPr>
          <w:rtl/>
        </w:rPr>
        <w:t xml:space="preserve">   </w:t>
      </w:r>
    </w:p>
    <w:p w:rsidR="00ED6C6D" w:rsidRDefault="009D10E6" w:rsidP="00DE4FA8">
      <w:pPr>
        <w:numPr>
          <w:ilvl w:val="2"/>
          <w:numId w:val="12"/>
        </w:numPr>
        <w:spacing w:line="360" w:lineRule="auto"/>
        <w:jc w:val="both"/>
      </w:pPr>
      <w:r w:rsidRPr="00E934EB">
        <w:rPr>
          <w:rtl/>
        </w:rPr>
        <w:t xml:space="preserve">הכיסוי על פי הפוליסה </w:t>
      </w:r>
      <w:r w:rsidRPr="00E934EB">
        <w:rPr>
          <w:rFonts w:hint="cs"/>
          <w:rtl/>
        </w:rPr>
        <w:t>יורחב</w:t>
      </w:r>
      <w:r w:rsidRPr="00E934EB">
        <w:rPr>
          <w:rtl/>
        </w:rPr>
        <w:t xml:space="preserve"> לכלול את ההרחבות הבאות:</w:t>
      </w:r>
    </w:p>
    <w:p w:rsidR="00ED6C6D" w:rsidRPr="00E934EB" w:rsidRDefault="009D10E6" w:rsidP="00DE4FA8">
      <w:pPr>
        <w:numPr>
          <w:ilvl w:val="3"/>
          <w:numId w:val="12"/>
        </w:numPr>
        <w:spacing w:line="360" w:lineRule="auto"/>
        <w:jc w:val="both"/>
      </w:pPr>
      <w:r w:rsidRPr="00E934EB">
        <w:rPr>
          <w:rtl/>
        </w:rPr>
        <w:t>מרמה ואי יושר של עובדים.</w:t>
      </w:r>
    </w:p>
    <w:p w:rsidR="00ED6C6D" w:rsidRDefault="009D10E6" w:rsidP="00DE4FA8">
      <w:pPr>
        <w:numPr>
          <w:ilvl w:val="3"/>
          <w:numId w:val="12"/>
        </w:numPr>
        <w:spacing w:line="360" w:lineRule="auto"/>
        <w:jc w:val="both"/>
      </w:pPr>
      <w:r w:rsidRPr="00A908D7">
        <w:rPr>
          <w:rFonts w:hint="cs"/>
          <w:rtl/>
        </w:rPr>
        <w:t>אובדן מסמכים, לרבות אובדן השימוש ו/או ע</w:t>
      </w:r>
      <w:r w:rsidRPr="00A908D7">
        <w:rPr>
          <w:rFonts w:hint="cs"/>
          <w:rtl/>
        </w:rPr>
        <w:t>יכוב עקב מקרה ביטוח.</w:t>
      </w:r>
    </w:p>
    <w:p w:rsidR="00ED6C6D" w:rsidRDefault="009D10E6" w:rsidP="00DE4FA8">
      <w:pPr>
        <w:numPr>
          <w:ilvl w:val="3"/>
          <w:numId w:val="12"/>
        </w:numPr>
        <w:spacing w:line="360" w:lineRule="auto"/>
        <w:jc w:val="both"/>
      </w:pPr>
      <w:r w:rsidRPr="00A908D7">
        <w:rPr>
          <w:rFonts w:hint="cs"/>
          <w:rtl/>
        </w:rPr>
        <w:t xml:space="preserve">אחריות צולבת - </w:t>
      </w:r>
      <w:r w:rsidRPr="00A908D7">
        <w:t>Cross Liability</w:t>
      </w:r>
      <w:r w:rsidRPr="00A908D7">
        <w:rPr>
          <w:rFonts w:hint="cs"/>
          <w:rtl/>
        </w:rPr>
        <w:t xml:space="preserve">, אולם הכיסוי לא יחול על תביעות הספק כנגד מדינת ישראל – </w:t>
      </w:r>
      <w:r>
        <w:rPr>
          <w:rFonts w:hint="cs"/>
          <w:rtl/>
        </w:rPr>
        <w:t xml:space="preserve">משרד המשפטים. </w:t>
      </w:r>
    </w:p>
    <w:p w:rsidR="00ED6C6D" w:rsidRDefault="009D10E6" w:rsidP="00DE4FA8">
      <w:pPr>
        <w:numPr>
          <w:ilvl w:val="3"/>
          <w:numId w:val="12"/>
        </w:numPr>
        <w:spacing w:line="360" w:lineRule="auto"/>
        <w:jc w:val="both"/>
      </w:pPr>
      <w:r w:rsidRPr="00A908D7">
        <w:rPr>
          <w:rFonts w:hint="cs"/>
          <w:rtl/>
        </w:rPr>
        <w:t>הארכת תקופת הגילוי לפחות 6 חודשים.</w:t>
      </w:r>
      <w:r w:rsidRPr="00A908D7">
        <w:rPr>
          <w:rtl/>
        </w:rPr>
        <w:tab/>
      </w:r>
    </w:p>
    <w:p w:rsidR="00ED6C6D" w:rsidRPr="00DE4FA8" w:rsidRDefault="009D10E6" w:rsidP="00DE4FA8">
      <w:pPr>
        <w:numPr>
          <w:ilvl w:val="2"/>
          <w:numId w:val="12"/>
        </w:numPr>
        <w:spacing w:line="360" w:lineRule="auto"/>
        <w:jc w:val="both"/>
      </w:pPr>
      <w:r w:rsidRPr="00A908D7">
        <w:rPr>
          <w:rFonts w:hint="cs"/>
          <w:rtl/>
        </w:rPr>
        <w:t>הביטוח</w:t>
      </w:r>
      <w:r w:rsidRPr="00A908D7">
        <w:rPr>
          <w:rtl/>
        </w:rPr>
        <w:t xml:space="preserve"> </w:t>
      </w:r>
      <w:r w:rsidRPr="00A908D7">
        <w:rPr>
          <w:rFonts w:hint="cs"/>
          <w:rtl/>
        </w:rPr>
        <w:t>יורחב</w:t>
      </w:r>
      <w:r w:rsidRPr="00A908D7">
        <w:rPr>
          <w:rtl/>
        </w:rPr>
        <w:t xml:space="preserve"> </w:t>
      </w:r>
      <w:r w:rsidRPr="00A908D7">
        <w:rPr>
          <w:rFonts w:hint="cs"/>
          <w:rtl/>
        </w:rPr>
        <w:t>לשפות</w:t>
      </w:r>
      <w:r w:rsidRPr="00A908D7">
        <w:rPr>
          <w:rtl/>
        </w:rPr>
        <w:t xml:space="preserve"> </w:t>
      </w:r>
      <w:r w:rsidRPr="00A908D7">
        <w:rPr>
          <w:rFonts w:hint="cs"/>
          <w:rtl/>
        </w:rPr>
        <w:t>את</w:t>
      </w:r>
      <w:r w:rsidRPr="00A908D7">
        <w:rPr>
          <w:rtl/>
        </w:rPr>
        <w:t xml:space="preserve"> </w:t>
      </w:r>
      <w:r w:rsidRPr="00A908D7">
        <w:rPr>
          <w:rFonts w:hint="cs"/>
          <w:rtl/>
        </w:rPr>
        <w:t>מדינת</w:t>
      </w:r>
      <w:r w:rsidRPr="00A908D7">
        <w:rPr>
          <w:rtl/>
        </w:rPr>
        <w:t xml:space="preserve"> </w:t>
      </w:r>
      <w:r w:rsidRPr="00A908D7">
        <w:rPr>
          <w:rFonts w:hint="cs"/>
          <w:rtl/>
        </w:rPr>
        <w:t>ישראל–</w:t>
      </w:r>
      <w:r w:rsidRPr="007963F3">
        <w:rPr>
          <w:rFonts w:hint="cs"/>
          <w:rtl/>
        </w:rPr>
        <w:t xml:space="preserve"> </w:t>
      </w:r>
      <w:r>
        <w:rPr>
          <w:rFonts w:hint="cs"/>
          <w:rtl/>
        </w:rPr>
        <w:t>משרד המשפטים</w:t>
      </w:r>
      <w:r w:rsidRPr="007963F3">
        <w:rPr>
          <w:rFonts w:hint="cs"/>
          <w:rtl/>
        </w:rPr>
        <w:t xml:space="preserve"> </w:t>
      </w:r>
      <w:r w:rsidRPr="00A908D7">
        <w:rPr>
          <w:rFonts w:hint="cs"/>
          <w:rtl/>
        </w:rPr>
        <w:t>ככל</w:t>
      </w:r>
      <w:r w:rsidRPr="00A908D7">
        <w:rPr>
          <w:rtl/>
        </w:rPr>
        <w:t xml:space="preserve"> </w:t>
      </w:r>
      <w:r w:rsidRPr="00A908D7">
        <w:rPr>
          <w:rFonts w:hint="cs"/>
          <w:rtl/>
        </w:rPr>
        <w:t>שייחשבו</w:t>
      </w:r>
      <w:r w:rsidRPr="00A908D7">
        <w:rPr>
          <w:rtl/>
        </w:rPr>
        <w:t xml:space="preserve"> </w:t>
      </w:r>
      <w:r w:rsidRPr="00A908D7">
        <w:rPr>
          <w:rFonts w:hint="cs"/>
          <w:rtl/>
        </w:rPr>
        <w:t>אחראים</w:t>
      </w:r>
      <w:r w:rsidRPr="00A908D7">
        <w:rPr>
          <w:rtl/>
        </w:rPr>
        <w:t xml:space="preserve"> </w:t>
      </w:r>
      <w:r w:rsidRPr="00A908D7">
        <w:rPr>
          <w:rFonts w:hint="cs"/>
          <w:rtl/>
        </w:rPr>
        <w:t>למעשי</w:t>
      </w:r>
      <w:r w:rsidRPr="00A908D7">
        <w:rPr>
          <w:rtl/>
        </w:rPr>
        <w:t xml:space="preserve"> </w:t>
      </w:r>
      <w:r w:rsidRPr="00A908D7">
        <w:rPr>
          <w:rFonts w:hint="cs"/>
          <w:rtl/>
        </w:rPr>
        <w:t>ו</w:t>
      </w:r>
      <w:r w:rsidRPr="00A908D7">
        <w:rPr>
          <w:rtl/>
        </w:rPr>
        <w:t>/</w:t>
      </w:r>
      <w:r w:rsidRPr="00A908D7">
        <w:rPr>
          <w:rFonts w:hint="cs"/>
          <w:rtl/>
        </w:rPr>
        <w:t>או</w:t>
      </w:r>
      <w:r w:rsidRPr="00A908D7">
        <w:rPr>
          <w:rtl/>
        </w:rPr>
        <w:t xml:space="preserve"> </w:t>
      </w:r>
      <w:r w:rsidRPr="00A908D7">
        <w:rPr>
          <w:rFonts w:hint="cs"/>
          <w:rtl/>
        </w:rPr>
        <w:t>מחדלי</w:t>
      </w:r>
      <w:r w:rsidRPr="00A908D7">
        <w:rPr>
          <w:rtl/>
        </w:rPr>
        <w:t xml:space="preserve"> </w:t>
      </w:r>
      <w:r w:rsidRPr="00A908D7">
        <w:rPr>
          <w:rFonts w:hint="cs"/>
          <w:rtl/>
        </w:rPr>
        <w:t>ה</w:t>
      </w:r>
      <w:r>
        <w:rPr>
          <w:rFonts w:hint="cs"/>
          <w:rtl/>
        </w:rPr>
        <w:t xml:space="preserve">ספק </w:t>
      </w:r>
      <w:r w:rsidRPr="00A908D7">
        <w:rPr>
          <w:rFonts w:hint="cs"/>
          <w:rtl/>
        </w:rPr>
        <w:t>והפועלים</w:t>
      </w:r>
      <w:r w:rsidRPr="00A908D7">
        <w:rPr>
          <w:rtl/>
        </w:rPr>
        <w:t xml:space="preserve"> </w:t>
      </w:r>
      <w:r w:rsidRPr="00A908D7">
        <w:rPr>
          <w:rFonts w:hint="cs"/>
          <w:rtl/>
        </w:rPr>
        <w:t>מטעמו</w:t>
      </w:r>
      <w:r w:rsidRPr="00A908D7">
        <w:rPr>
          <w:rtl/>
        </w:rPr>
        <w:t xml:space="preserve">. </w:t>
      </w:r>
    </w:p>
    <w:p w:rsidR="00ED6C6D" w:rsidRDefault="00ED6C6D" w:rsidP="00ED6C6D">
      <w:pPr>
        <w:pStyle w:val="aff5"/>
        <w:spacing w:line="360" w:lineRule="auto"/>
        <w:ind w:left="893"/>
        <w:jc w:val="both"/>
        <w:rPr>
          <w:b/>
          <w:bCs/>
          <w:u w:val="single"/>
        </w:rPr>
      </w:pPr>
    </w:p>
    <w:p w:rsidR="00ED6C6D" w:rsidRPr="00DE4FA8" w:rsidRDefault="009D10E6" w:rsidP="00DE4FA8">
      <w:pPr>
        <w:numPr>
          <w:ilvl w:val="1"/>
          <w:numId w:val="12"/>
        </w:numPr>
        <w:spacing w:line="360" w:lineRule="auto"/>
        <w:ind w:left="935" w:hanging="575"/>
        <w:jc w:val="both"/>
        <w:rPr>
          <w:b/>
          <w:bCs/>
          <w:rtl/>
        </w:rPr>
      </w:pPr>
      <w:r w:rsidRPr="00DE4FA8">
        <w:rPr>
          <w:rFonts w:hint="eastAsia"/>
          <w:b/>
          <w:bCs/>
          <w:rtl/>
        </w:rPr>
        <w:t>ביטוח</w:t>
      </w:r>
      <w:r w:rsidRPr="00DE4FA8">
        <w:rPr>
          <w:b/>
          <w:bCs/>
          <w:rtl/>
        </w:rPr>
        <w:t xml:space="preserve"> חבות המוצר </w:t>
      </w:r>
      <w:r w:rsidRPr="00DE4FA8">
        <w:rPr>
          <w:b/>
          <w:bCs/>
        </w:rPr>
        <w:t xml:space="preserve">PRODUCTS  LIABILITY- </w:t>
      </w:r>
      <w:r w:rsidRPr="00DE4FA8">
        <w:rPr>
          <w:b/>
          <w:bCs/>
          <w:rtl/>
        </w:rPr>
        <w:t xml:space="preserve">    </w:t>
      </w:r>
    </w:p>
    <w:p w:rsidR="00ED6C6D" w:rsidRPr="001752A3" w:rsidRDefault="00ED6C6D" w:rsidP="00ED6C6D">
      <w:pPr>
        <w:jc w:val="both"/>
        <w:rPr>
          <w:rtl/>
        </w:rPr>
      </w:pPr>
    </w:p>
    <w:p w:rsidR="00ED6C6D" w:rsidRDefault="009D10E6" w:rsidP="00DE4FA8">
      <w:pPr>
        <w:numPr>
          <w:ilvl w:val="2"/>
          <w:numId w:val="12"/>
        </w:numPr>
        <w:spacing w:line="360" w:lineRule="auto"/>
        <w:jc w:val="both"/>
      </w:pPr>
      <w:bookmarkStart w:id="109" w:name="_Hlk505878980"/>
      <w:bookmarkStart w:id="110" w:name="_Hlk509765932"/>
      <w:bookmarkStart w:id="111" w:name="_Hlk516146162"/>
      <w:r>
        <w:rPr>
          <w:rFonts w:hint="cs"/>
          <w:rtl/>
        </w:rPr>
        <w:t>הספק</w:t>
      </w:r>
      <w:r w:rsidRPr="00CA7BC4">
        <w:rPr>
          <w:rFonts w:hint="cs"/>
          <w:rtl/>
        </w:rPr>
        <w:t xml:space="preserve"> </w:t>
      </w:r>
      <w:r>
        <w:rPr>
          <w:rFonts w:hint="cs"/>
          <w:rtl/>
        </w:rPr>
        <w:t>יבטח</w:t>
      </w:r>
      <w:r w:rsidRPr="00CA7BC4">
        <w:rPr>
          <w:rFonts w:hint="cs"/>
          <w:rtl/>
        </w:rPr>
        <w:t xml:space="preserve"> את חבות</w:t>
      </w:r>
      <w:r>
        <w:rPr>
          <w:rFonts w:hint="cs"/>
          <w:rtl/>
        </w:rPr>
        <w:t xml:space="preserve">ו  בביטוח חבות </w:t>
      </w:r>
      <w:r w:rsidRPr="00CA7BC4">
        <w:rPr>
          <w:rFonts w:hint="cs"/>
          <w:rtl/>
        </w:rPr>
        <w:t xml:space="preserve">מוצר </w:t>
      </w:r>
      <w:r w:rsidRPr="00CA7BC4">
        <w:rPr>
          <w:rtl/>
        </w:rPr>
        <w:t xml:space="preserve">בגין </w:t>
      </w:r>
      <w:r w:rsidRPr="008E293B">
        <w:rPr>
          <w:rtl/>
        </w:rPr>
        <w:t xml:space="preserve">אספקת </w:t>
      </w:r>
      <w:r w:rsidRPr="008E293B">
        <w:rPr>
          <w:rFonts w:hint="cs"/>
          <w:rtl/>
        </w:rPr>
        <w:t xml:space="preserve">והתקנת </w:t>
      </w:r>
      <w:r w:rsidRPr="008E293B">
        <w:rPr>
          <w:rtl/>
        </w:rPr>
        <w:t xml:space="preserve">ציוד, חלקים, אביזרים, חומרים, </w:t>
      </w:r>
      <w:r w:rsidRPr="008E293B">
        <w:rPr>
          <w:rFonts w:hint="cs"/>
          <w:rtl/>
        </w:rPr>
        <w:t>במסגרת</w:t>
      </w:r>
      <w:r>
        <w:rPr>
          <w:rFonts w:hint="cs"/>
          <w:rtl/>
        </w:rPr>
        <w:t xml:space="preserve"> ביצוע </w:t>
      </w:r>
      <w:r w:rsidRPr="003648E0">
        <w:rPr>
          <w:rFonts w:hint="cs"/>
          <w:rtl/>
        </w:rPr>
        <w:t>שירותי תחזוקה וביקורת מער</w:t>
      </w:r>
      <w:r>
        <w:rPr>
          <w:rFonts w:hint="cs"/>
          <w:rtl/>
        </w:rPr>
        <w:t>כות כיבוי אש עבור משרד המשפטים</w:t>
      </w:r>
      <w:r w:rsidRPr="003648E0">
        <w:rPr>
          <w:rFonts w:hint="cs"/>
          <w:rtl/>
        </w:rPr>
        <w:t>,</w:t>
      </w:r>
      <w:r w:rsidRPr="00DE4FA8">
        <w:rPr>
          <w:rtl/>
        </w:rPr>
        <w:t xml:space="preserve"> </w:t>
      </w:r>
      <w:r w:rsidRPr="00CA7BC4">
        <w:rPr>
          <w:rtl/>
        </w:rPr>
        <w:t xml:space="preserve">בהתאם </w:t>
      </w:r>
      <w:r>
        <w:rPr>
          <w:rFonts w:hint="cs"/>
          <w:rtl/>
        </w:rPr>
        <w:t>למכרז ו</w:t>
      </w:r>
      <w:r w:rsidRPr="00CA7BC4">
        <w:rPr>
          <w:rtl/>
        </w:rPr>
        <w:t>חוזה עם</w:t>
      </w:r>
      <w:r w:rsidRPr="00CA7BC4">
        <w:rPr>
          <w:rFonts w:hint="cs"/>
          <w:rtl/>
        </w:rPr>
        <w:t xml:space="preserve"> </w:t>
      </w:r>
      <w:r w:rsidRPr="00CA7BC4">
        <w:rPr>
          <w:rtl/>
        </w:rPr>
        <w:t xml:space="preserve">מדינת ישראל – משרד </w:t>
      </w:r>
      <w:r w:rsidRPr="00CA7BC4">
        <w:rPr>
          <w:rFonts w:hint="cs"/>
          <w:rtl/>
        </w:rPr>
        <w:t>ה</w:t>
      </w:r>
      <w:r>
        <w:rPr>
          <w:rFonts w:hint="cs"/>
          <w:rtl/>
        </w:rPr>
        <w:t>משפטים</w:t>
      </w:r>
      <w:bookmarkEnd w:id="109"/>
      <w:bookmarkEnd w:id="110"/>
      <w:bookmarkEnd w:id="111"/>
      <w:r>
        <w:rPr>
          <w:rFonts w:hint="cs"/>
          <w:rtl/>
        </w:rPr>
        <w:t>.</w:t>
      </w:r>
      <w:r>
        <w:rPr>
          <w:rFonts w:hint="cs"/>
          <w:rtl/>
        </w:rPr>
        <w:t xml:space="preserve"> </w:t>
      </w:r>
    </w:p>
    <w:p w:rsidR="00ED6C6D" w:rsidRPr="00F62DAA" w:rsidRDefault="009D10E6" w:rsidP="00DE4FA8">
      <w:pPr>
        <w:numPr>
          <w:ilvl w:val="2"/>
          <w:numId w:val="12"/>
        </w:numPr>
        <w:spacing w:line="360" w:lineRule="auto"/>
        <w:jc w:val="both"/>
        <w:rPr>
          <w:rtl/>
        </w:rPr>
      </w:pPr>
      <w:r w:rsidRPr="008225F4">
        <w:rPr>
          <w:rtl/>
        </w:rPr>
        <w:t xml:space="preserve">הביטוח </w:t>
      </w:r>
      <w:r>
        <w:rPr>
          <w:rFonts w:hint="cs"/>
          <w:rtl/>
        </w:rPr>
        <w:t>יכלול</w:t>
      </w:r>
      <w:r w:rsidRPr="008225F4">
        <w:rPr>
          <w:rtl/>
        </w:rPr>
        <w:t xml:space="preserve"> כיסוי גם לנזקים הנובעים</w:t>
      </w:r>
      <w:r w:rsidRPr="008225F4">
        <w:rPr>
          <w:rFonts w:hint="cs"/>
          <w:rtl/>
        </w:rPr>
        <w:t xml:space="preserve"> מ</w:t>
      </w:r>
      <w:r w:rsidRPr="008225F4">
        <w:rPr>
          <w:rtl/>
        </w:rPr>
        <w:t>הרכבה</w:t>
      </w:r>
      <w:r w:rsidRPr="008225F4">
        <w:rPr>
          <w:rFonts w:hint="cs"/>
          <w:rtl/>
        </w:rPr>
        <w:t xml:space="preserve">, </w:t>
      </w:r>
      <w:r>
        <w:rPr>
          <w:rtl/>
        </w:rPr>
        <w:t>חיבו</w:t>
      </w:r>
      <w:r>
        <w:rPr>
          <w:rFonts w:hint="cs"/>
          <w:rtl/>
        </w:rPr>
        <w:t xml:space="preserve">ר, והתקנה של חלפים למערכות </w:t>
      </w:r>
      <w:r w:rsidRPr="008225F4">
        <w:rPr>
          <w:rFonts w:hint="cs"/>
          <w:rtl/>
        </w:rPr>
        <w:t>על</w:t>
      </w:r>
      <w:r w:rsidRPr="008225F4">
        <w:rPr>
          <w:rtl/>
        </w:rPr>
        <w:t xml:space="preserve"> כל מרכיבי</w:t>
      </w:r>
      <w:r>
        <w:rPr>
          <w:rFonts w:hint="cs"/>
          <w:rtl/>
        </w:rPr>
        <w:t>הן</w:t>
      </w:r>
      <w:r w:rsidRPr="008225F4">
        <w:rPr>
          <w:rFonts w:hint="cs"/>
          <w:rtl/>
        </w:rPr>
        <w:t xml:space="preserve"> </w:t>
      </w:r>
      <w:r w:rsidRPr="008225F4">
        <w:rPr>
          <w:rtl/>
        </w:rPr>
        <w:t>וציוד</w:t>
      </w:r>
      <w:r>
        <w:rPr>
          <w:rFonts w:hint="cs"/>
          <w:rtl/>
        </w:rPr>
        <w:t>ן</w:t>
      </w:r>
      <w:r w:rsidRPr="008225F4">
        <w:rPr>
          <w:rFonts w:hint="cs"/>
          <w:rtl/>
        </w:rPr>
        <w:t xml:space="preserve"> </w:t>
      </w:r>
      <w:r w:rsidRPr="008225F4">
        <w:rPr>
          <w:rtl/>
        </w:rPr>
        <w:t xml:space="preserve"> ההיקפי.</w:t>
      </w:r>
      <w:r>
        <w:rPr>
          <w:rtl/>
        </w:rPr>
        <w:t xml:space="preserve">            </w:t>
      </w:r>
      <w:r w:rsidRPr="00F62DAA">
        <w:rPr>
          <w:rtl/>
        </w:rPr>
        <w:t xml:space="preserve">         </w:t>
      </w:r>
      <w:r w:rsidRPr="00F62DAA">
        <w:rPr>
          <w:rFonts w:hint="cs"/>
          <w:rtl/>
        </w:rPr>
        <w:t xml:space="preserve">                                                                                  </w:t>
      </w:r>
    </w:p>
    <w:p w:rsidR="00ED6C6D" w:rsidRPr="00F62DAA" w:rsidRDefault="009D10E6" w:rsidP="00DE4FA8">
      <w:pPr>
        <w:numPr>
          <w:ilvl w:val="2"/>
          <w:numId w:val="12"/>
        </w:numPr>
        <w:spacing w:line="360" w:lineRule="auto"/>
        <w:jc w:val="both"/>
        <w:rPr>
          <w:rtl/>
        </w:rPr>
      </w:pPr>
      <w:r w:rsidRPr="00F62DAA">
        <w:rPr>
          <w:rtl/>
        </w:rPr>
        <w:t xml:space="preserve">הכיסוי בפוליסה יהיה על פי דין לרבות על פי </w:t>
      </w:r>
      <w:r w:rsidRPr="00F62DAA">
        <w:rPr>
          <w:rtl/>
        </w:rPr>
        <w:t>פקודת הנזיקין – נוסח חדש וכן על פי חוק האחריות</w:t>
      </w:r>
      <w:r w:rsidRPr="00F62DAA">
        <w:rPr>
          <w:rFonts w:hint="cs"/>
          <w:rtl/>
        </w:rPr>
        <w:t xml:space="preserve"> </w:t>
      </w:r>
      <w:r w:rsidRPr="00F62DAA">
        <w:rPr>
          <w:rtl/>
        </w:rPr>
        <w:t>למוצרים פגומים-1980</w:t>
      </w:r>
      <w:r>
        <w:rPr>
          <w:rtl/>
        </w:rPr>
        <w:t>.</w:t>
      </w:r>
    </w:p>
    <w:p w:rsidR="00ED6C6D" w:rsidRPr="00FF62EA" w:rsidRDefault="009D10E6" w:rsidP="00DE4FA8">
      <w:pPr>
        <w:numPr>
          <w:ilvl w:val="2"/>
          <w:numId w:val="12"/>
        </w:numPr>
        <w:spacing w:line="360" w:lineRule="auto"/>
        <w:jc w:val="both"/>
        <w:rPr>
          <w:rtl/>
        </w:rPr>
      </w:pPr>
      <w:r w:rsidRPr="00F62DAA">
        <w:rPr>
          <w:rtl/>
        </w:rPr>
        <w:t xml:space="preserve">גבול </w:t>
      </w:r>
      <w:r w:rsidRPr="009F4637">
        <w:rPr>
          <w:rtl/>
        </w:rPr>
        <w:t xml:space="preserve">האחריות לא יפחת מסך </w:t>
      </w:r>
      <w:r>
        <w:rPr>
          <w:rFonts w:hint="cs"/>
          <w:rtl/>
        </w:rPr>
        <w:t>4,000,000</w:t>
      </w:r>
      <w:r w:rsidRPr="00B57B41">
        <w:rPr>
          <w:rtl/>
        </w:rPr>
        <w:t xml:space="preserve"> ₪ </w:t>
      </w:r>
      <w:r w:rsidRPr="009F4637">
        <w:rPr>
          <w:rtl/>
        </w:rPr>
        <w:t>למקרה ולתקופת הביטוח (שנה) בגין נזק לגוף ולרכוש</w:t>
      </w:r>
      <w:r>
        <w:rPr>
          <w:rtl/>
        </w:rPr>
        <w:t>.</w:t>
      </w:r>
    </w:p>
    <w:p w:rsidR="00ED6C6D" w:rsidRPr="004B5C28" w:rsidRDefault="009D10E6" w:rsidP="00DE4FA8">
      <w:pPr>
        <w:numPr>
          <w:ilvl w:val="2"/>
          <w:numId w:val="12"/>
        </w:numPr>
        <w:spacing w:line="360" w:lineRule="auto"/>
        <w:jc w:val="both"/>
      </w:pPr>
      <w:r w:rsidRPr="004B5C28">
        <w:rPr>
          <w:rtl/>
        </w:rPr>
        <w:t xml:space="preserve">הכיסוי על פי הפוליסה </w:t>
      </w:r>
      <w:r>
        <w:rPr>
          <w:rFonts w:hint="cs"/>
          <w:rtl/>
        </w:rPr>
        <w:t>יורחב</w:t>
      </w:r>
      <w:r w:rsidRPr="004B5C28">
        <w:rPr>
          <w:rtl/>
        </w:rPr>
        <w:t xml:space="preserve"> לכלול את ההרחבות הבאות:</w:t>
      </w:r>
    </w:p>
    <w:p w:rsidR="00ED6C6D" w:rsidRPr="004B5C28" w:rsidRDefault="009D10E6" w:rsidP="00DE4FA8">
      <w:pPr>
        <w:numPr>
          <w:ilvl w:val="3"/>
          <w:numId w:val="12"/>
        </w:numPr>
        <w:spacing w:line="360" w:lineRule="auto"/>
        <w:jc w:val="both"/>
      </w:pPr>
      <w:r>
        <w:rPr>
          <w:rFonts w:hint="cs"/>
          <w:rtl/>
        </w:rPr>
        <w:t xml:space="preserve"> </w:t>
      </w:r>
      <w:r w:rsidRPr="004B5C28">
        <w:rPr>
          <w:rtl/>
        </w:rPr>
        <w:t xml:space="preserve">סעיף אחריות </w:t>
      </w:r>
      <w:r>
        <w:rPr>
          <w:rtl/>
        </w:rPr>
        <w:t>צולבת -</w:t>
      </w:r>
      <w:r w:rsidRPr="004B5C28">
        <w:rPr>
          <w:rtl/>
        </w:rPr>
        <w:t xml:space="preserve"> </w:t>
      </w:r>
      <w:r w:rsidRPr="00DE4FA8">
        <w:t>CROSS LIABILITY</w:t>
      </w:r>
      <w:r w:rsidRPr="00DE4FA8">
        <w:rPr>
          <w:rtl/>
        </w:rPr>
        <w:t>.</w:t>
      </w:r>
    </w:p>
    <w:p w:rsidR="00ED6C6D" w:rsidRDefault="009D10E6" w:rsidP="00DE4FA8">
      <w:pPr>
        <w:numPr>
          <w:ilvl w:val="3"/>
          <w:numId w:val="12"/>
        </w:numPr>
        <w:spacing w:line="360" w:lineRule="auto"/>
        <w:jc w:val="both"/>
      </w:pPr>
      <w:r>
        <w:rPr>
          <w:rFonts w:hint="cs"/>
          <w:rtl/>
        </w:rPr>
        <w:t xml:space="preserve"> </w:t>
      </w:r>
      <w:r w:rsidRPr="004B5C28">
        <w:rPr>
          <w:rtl/>
        </w:rPr>
        <w:t xml:space="preserve">הארכת תקופת </w:t>
      </w:r>
      <w:r w:rsidRPr="004B5C28">
        <w:rPr>
          <w:rtl/>
        </w:rPr>
        <w:t>הגילוי לפחות 6 חודשים</w:t>
      </w:r>
      <w:r>
        <w:rPr>
          <w:rtl/>
        </w:rPr>
        <w:t>.</w:t>
      </w:r>
      <w:r w:rsidRPr="004B5C28">
        <w:rPr>
          <w:rtl/>
        </w:rPr>
        <w:t xml:space="preserve">  </w:t>
      </w:r>
    </w:p>
    <w:p w:rsidR="00ED6C6D" w:rsidRPr="00F3223A" w:rsidRDefault="009D10E6" w:rsidP="00DE4FA8">
      <w:pPr>
        <w:numPr>
          <w:ilvl w:val="2"/>
          <w:numId w:val="12"/>
        </w:numPr>
        <w:spacing w:line="360" w:lineRule="auto"/>
        <w:jc w:val="both"/>
      </w:pPr>
      <w:r w:rsidRPr="00F62DAA">
        <w:rPr>
          <w:rtl/>
        </w:rPr>
        <w:t xml:space="preserve">הביטוח יורחב לשפות את מדינת ישראל – </w:t>
      </w:r>
      <w:r>
        <w:rPr>
          <w:rFonts w:hint="cs"/>
          <w:rtl/>
        </w:rPr>
        <w:t>משרד המשפטים</w:t>
      </w:r>
      <w:r w:rsidRPr="00F62DAA">
        <w:rPr>
          <w:rtl/>
        </w:rPr>
        <w:t xml:space="preserve"> לגבי אחריותם בגין</w:t>
      </w:r>
      <w:r w:rsidRPr="00F62DAA">
        <w:rPr>
          <w:rFonts w:hint="cs"/>
          <w:rtl/>
        </w:rPr>
        <w:t xml:space="preserve"> </w:t>
      </w:r>
      <w:r w:rsidRPr="00F62DAA">
        <w:rPr>
          <w:rtl/>
        </w:rPr>
        <w:t xml:space="preserve">נזק עקב </w:t>
      </w:r>
      <w:r w:rsidRPr="00F62DAA">
        <w:rPr>
          <w:rFonts w:hint="cs"/>
          <w:rtl/>
        </w:rPr>
        <w:t>פגם ב</w:t>
      </w:r>
      <w:r w:rsidRPr="00F62DAA">
        <w:rPr>
          <w:rtl/>
        </w:rPr>
        <w:t>מוצרים אשר סופקו</w:t>
      </w:r>
      <w:r>
        <w:rPr>
          <w:rFonts w:hint="cs"/>
          <w:rtl/>
        </w:rPr>
        <w:t xml:space="preserve"> ותוחזקו עבור משרד המשפטים </w:t>
      </w:r>
      <w:r w:rsidRPr="00F3223A">
        <w:rPr>
          <w:rtl/>
        </w:rPr>
        <w:t xml:space="preserve">על ידי </w:t>
      </w:r>
      <w:r>
        <w:rPr>
          <w:rFonts w:hint="cs"/>
          <w:rtl/>
        </w:rPr>
        <w:t>הספק</w:t>
      </w:r>
      <w:r w:rsidRPr="00F3223A">
        <w:rPr>
          <w:rFonts w:hint="cs"/>
          <w:rtl/>
        </w:rPr>
        <w:t xml:space="preserve"> </w:t>
      </w:r>
      <w:r w:rsidRPr="00F3223A">
        <w:rPr>
          <w:rtl/>
        </w:rPr>
        <w:t>וכל הפועלים מטעמ</w:t>
      </w:r>
      <w:r>
        <w:rPr>
          <w:rFonts w:hint="cs"/>
          <w:rtl/>
        </w:rPr>
        <w:t>ו</w:t>
      </w:r>
      <w:r w:rsidRPr="00F3223A">
        <w:rPr>
          <w:rtl/>
        </w:rPr>
        <w:t xml:space="preserve">. </w:t>
      </w:r>
    </w:p>
    <w:p w:rsidR="00ED6C6D" w:rsidRPr="00825791" w:rsidRDefault="009D10E6" w:rsidP="00ED6C6D">
      <w:pPr>
        <w:spacing w:line="360" w:lineRule="auto"/>
        <w:ind w:left="326"/>
        <w:jc w:val="both"/>
      </w:pPr>
      <w:r w:rsidRPr="005E3EDB">
        <w:rPr>
          <w:rtl/>
        </w:rPr>
        <w:t xml:space="preserve">                                                                            </w:t>
      </w:r>
      <w:r w:rsidRPr="005E3EDB">
        <w:rPr>
          <w:rtl/>
        </w:rPr>
        <w:t xml:space="preserve">        </w:t>
      </w:r>
      <w:r>
        <w:rPr>
          <w:rtl/>
        </w:rPr>
        <w:t xml:space="preserve">                               </w:t>
      </w: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ביטוח</w:t>
      </w:r>
      <w:r w:rsidRPr="00DE4FA8">
        <w:rPr>
          <w:b/>
          <w:bCs/>
          <w:rtl/>
        </w:rPr>
        <w:t xml:space="preserve"> </w:t>
      </w:r>
      <w:r w:rsidRPr="00DE4FA8">
        <w:rPr>
          <w:rFonts w:hint="eastAsia"/>
          <w:b/>
          <w:bCs/>
          <w:rtl/>
        </w:rPr>
        <w:t>רכוש</w:t>
      </w:r>
    </w:p>
    <w:p w:rsidR="00ED6C6D" w:rsidRDefault="009D10E6" w:rsidP="00DE4FA8">
      <w:pPr>
        <w:numPr>
          <w:ilvl w:val="2"/>
          <w:numId w:val="12"/>
        </w:numPr>
        <w:spacing w:line="360" w:lineRule="auto"/>
        <w:jc w:val="both"/>
        <w:rPr>
          <w:rtl/>
        </w:rPr>
      </w:pPr>
      <w:r w:rsidRPr="00E934EB">
        <w:rPr>
          <w:rFonts w:hint="cs"/>
          <w:rtl/>
        </w:rPr>
        <w:t xml:space="preserve">נותן השירותים יבטח הרכוש המובא על ידו למשרד המשפטים במסגרת השירותים נשוא מכרז זה </w:t>
      </w:r>
      <w:r w:rsidRPr="00E934EB">
        <w:rPr>
          <w:rtl/>
        </w:rPr>
        <w:t xml:space="preserve">בביטוח </w:t>
      </w:r>
      <w:r w:rsidRPr="00E934EB">
        <w:rPr>
          <w:rFonts w:hint="cs"/>
          <w:rtl/>
        </w:rPr>
        <w:t xml:space="preserve">מסוג </w:t>
      </w:r>
      <w:r w:rsidRPr="00E934EB">
        <w:rPr>
          <w:rtl/>
        </w:rPr>
        <w:t>אש מורחב או</w:t>
      </w:r>
      <w:r w:rsidRPr="00E934EB">
        <w:rPr>
          <w:rFonts w:hint="cs"/>
          <w:rtl/>
        </w:rPr>
        <w:t xml:space="preserve"> מסוג</w:t>
      </w:r>
      <w:r w:rsidRPr="00E934EB">
        <w:rPr>
          <w:rtl/>
        </w:rPr>
        <w:t xml:space="preserve"> כל הסיכונים בהתאם לאופי הציוד על בסיס ערך כינון</w:t>
      </w:r>
      <w:r w:rsidRPr="00E934EB">
        <w:rPr>
          <w:rFonts w:hint="cs"/>
          <w:rtl/>
        </w:rPr>
        <w:t xml:space="preserve">, </w:t>
      </w:r>
      <w:r w:rsidRPr="00E934EB">
        <w:rPr>
          <w:rtl/>
        </w:rPr>
        <w:t>כולל</w:t>
      </w:r>
      <w:r w:rsidRPr="00E934EB">
        <w:rPr>
          <w:rFonts w:hint="cs"/>
          <w:rtl/>
        </w:rPr>
        <w:t xml:space="preserve"> כנגד סיכוני רעידת אדמה, </w:t>
      </w:r>
      <w:r w:rsidRPr="00E934EB">
        <w:rPr>
          <w:rtl/>
        </w:rPr>
        <w:t>נזקי טבע, פריצה</w:t>
      </w:r>
      <w:r w:rsidRPr="00E934EB">
        <w:rPr>
          <w:rFonts w:hint="cs"/>
          <w:rtl/>
        </w:rPr>
        <w:t xml:space="preserve"> </w:t>
      </w:r>
      <w:r w:rsidRPr="00E934EB">
        <w:rPr>
          <w:rtl/>
        </w:rPr>
        <w:t>ושוד</w:t>
      </w:r>
      <w:r w:rsidRPr="00E934EB">
        <w:rPr>
          <w:rFonts w:hint="cs"/>
          <w:rtl/>
        </w:rPr>
        <w:t xml:space="preserve">. </w:t>
      </w:r>
    </w:p>
    <w:p w:rsidR="00ED6C6D" w:rsidRPr="00E934EB" w:rsidRDefault="009D10E6" w:rsidP="00DE4FA8">
      <w:pPr>
        <w:numPr>
          <w:ilvl w:val="2"/>
          <w:numId w:val="12"/>
        </w:numPr>
        <w:spacing w:line="360" w:lineRule="auto"/>
        <w:jc w:val="both"/>
      </w:pPr>
      <w:r w:rsidRPr="00E934EB">
        <w:rPr>
          <w:rtl/>
        </w:rPr>
        <w:t xml:space="preserve">כחלופה לעריכת </w:t>
      </w:r>
      <w:r w:rsidRPr="00E934EB">
        <w:rPr>
          <w:rFonts w:hint="cs"/>
          <w:rtl/>
        </w:rPr>
        <w:t>ה</w:t>
      </w:r>
      <w:r w:rsidRPr="00E934EB">
        <w:rPr>
          <w:rtl/>
        </w:rPr>
        <w:t xml:space="preserve">ביטוח, </w:t>
      </w:r>
      <w:r w:rsidRPr="00E934EB">
        <w:rPr>
          <w:rFonts w:hint="cs"/>
          <w:rtl/>
        </w:rPr>
        <w:t>וככל ולא נערך הביטוח האמור, במלואו או בחלקו, ביחס לרכוש המובא על ידי נותן השירותים, נותן השירותים פוטר מאחריות</w:t>
      </w:r>
      <w:r w:rsidRPr="00E934EB">
        <w:rPr>
          <w:rtl/>
        </w:rPr>
        <w:t xml:space="preserve"> את מדינת ישראל – </w:t>
      </w:r>
      <w:bookmarkStart w:id="112" w:name="_Hlk502826590"/>
      <w:r w:rsidRPr="00E934EB">
        <w:rPr>
          <w:rFonts w:hint="cs"/>
          <w:rtl/>
        </w:rPr>
        <w:t>משרד</w:t>
      </w:r>
      <w:r w:rsidRPr="00E934EB">
        <w:rPr>
          <w:rtl/>
        </w:rPr>
        <w:t xml:space="preserve"> </w:t>
      </w:r>
      <w:r w:rsidRPr="00E934EB">
        <w:rPr>
          <w:rFonts w:hint="cs"/>
          <w:rtl/>
        </w:rPr>
        <w:t xml:space="preserve">המשפטים </w:t>
      </w:r>
      <w:r w:rsidRPr="00E934EB">
        <w:rPr>
          <w:rtl/>
        </w:rPr>
        <w:t xml:space="preserve">ועובדיהם </w:t>
      </w:r>
      <w:bookmarkEnd w:id="112"/>
      <w:r w:rsidRPr="00E934EB">
        <w:rPr>
          <w:rtl/>
        </w:rPr>
        <w:t>מנזק</w:t>
      </w:r>
      <w:r w:rsidRPr="00E934EB">
        <w:rPr>
          <w:rFonts w:hint="cs"/>
          <w:rtl/>
        </w:rPr>
        <w:t xml:space="preserve"> </w:t>
      </w:r>
      <w:r w:rsidRPr="00E934EB">
        <w:rPr>
          <w:rtl/>
        </w:rPr>
        <w:t xml:space="preserve">ו/או אבדן אשר ייגרמו </w:t>
      </w:r>
      <w:r w:rsidRPr="00E934EB">
        <w:rPr>
          <w:rFonts w:hint="cs"/>
          <w:rtl/>
        </w:rPr>
        <w:t xml:space="preserve">לרכוש </w:t>
      </w:r>
      <w:r w:rsidRPr="00E934EB">
        <w:rPr>
          <w:rtl/>
        </w:rPr>
        <w:t>כאמור ומתחייב שלא לתבוע בגין נזקים אלו את מדי</w:t>
      </w:r>
      <w:r w:rsidRPr="00E934EB">
        <w:rPr>
          <w:rtl/>
        </w:rPr>
        <w:t xml:space="preserve">נת ישראל – </w:t>
      </w:r>
      <w:r w:rsidRPr="00E934EB">
        <w:rPr>
          <w:rFonts w:hint="cs"/>
          <w:rtl/>
        </w:rPr>
        <w:t>משרד המשפטים</w:t>
      </w:r>
      <w:r w:rsidRPr="00E934EB">
        <w:rPr>
          <w:rtl/>
        </w:rPr>
        <w:t xml:space="preserve"> ועובדיהם</w:t>
      </w:r>
      <w:r w:rsidRPr="00E934EB">
        <w:rPr>
          <w:rFonts w:hint="cs"/>
          <w:rtl/>
        </w:rPr>
        <w:t>.</w:t>
      </w:r>
      <w:r w:rsidRPr="00E934EB">
        <w:rPr>
          <w:rtl/>
        </w:rPr>
        <w:t xml:space="preserve"> </w:t>
      </w:r>
      <w:r w:rsidRPr="00E934EB">
        <w:rPr>
          <w:rFonts w:hint="cs"/>
          <w:rtl/>
        </w:rPr>
        <w:t xml:space="preserve">הפטור כאמור </w:t>
      </w:r>
      <w:r w:rsidRPr="00E934EB">
        <w:rPr>
          <w:rtl/>
        </w:rPr>
        <w:t>לא יחול לטובת אדם שגרם לנזק מתוך כוונת זדון</w:t>
      </w:r>
      <w:r w:rsidRPr="00E934EB">
        <w:rPr>
          <w:rFonts w:hint="cs"/>
          <w:rtl/>
        </w:rPr>
        <w:t>.</w:t>
      </w:r>
      <w:r w:rsidRPr="00E934EB">
        <w:rPr>
          <w:rtl/>
        </w:rPr>
        <w:tab/>
      </w:r>
    </w:p>
    <w:p w:rsidR="00ED6C6D" w:rsidRPr="003648E0" w:rsidRDefault="00ED6C6D" w:rsidP="00ED6C6D">
      <w:pPr>
        <w:pStyle w:val="aff5"/>
        <w:spacing w:line="360" w:lineRule="auto"/>
        <w:ind w:left="893"/>
        <w:jc w:val="both"/>
        <w:rPr>
          <w:rtl/>
        </w:rPr>
      </w:pP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ביטוחים</w:t>
      </w:r>
      <w:r w:rsidRPr="00DE4FA8">
        <w:rPr>
          <w:b/>
          <w:bCs/>
          <w:rtl/>
        </w:rPr>
        <w:t xml:space="preserve"> </w:t>
      </w:r>
      <w:r w:rsidRPr="00DE4FA8">
        <w:rPr>
          <w:rFonts w:hint="eastAsia"/>
          <w:b/>
          <w:bCs/>
          <w:rtl/>
        </w:rPr>
        <w:t>נוספים</w:t>
      </w:r>
    </w:p>
    <w:p w:rsidR="00ED6C6D" w:rsidRPr="0078126B" w:rsidRDefault="009D10E6" w:rsidP="00DE4FA8">
      <w:pPr>
        <w:numPr>
          <w:ilvl w:val="2"/>
          <w:numId w:val="12"/>
        </w:numPr>
        <w:spacing w:line="360" w:lineRule="auto"/>
        <w:jc w:val="both"/>
        <w:rPr>
          <w:rtl/>
        </w:rPr>
      </w:pPr>
      <w:r>
        <w:rPr>
          <w:rFonts w:hint="cs"/>
          <w:rtl/>
        </w:rPr>
        <w:t xml:space="preserve">נותן השירותים </w:t>
      </w:r>
      <w:r w:rsidRPr="0078126B">
        <w:rPr>
          <w:rFonts w:hint="cs"/>
          <w:rtl/>
        </w:rPr>
        <w:t>ידאג ויוודא כי בעלי</w:t>
      </w:r>
      <w:r w:rsidRPr="0078126B">
        <w:rPr>
          <w:rtl/>
        </w:rPr>
        <w:t xml:space="preserve"> </w:t>
      </w:r>
      <w:r w:rsidRPr="0078126B">
        <w:rPr>
          <w:rFonts w:hint="cs"/>
          <w:rtl/>
        </w:rPr>
        <w:t>מקצוע</w:t>
      </w:r>
      <w:r w:rsidRPr="0078126B">
        <w:rPr>
          <w:rtl/>
        </w:rPr>
        <w:t>,</w:t>
      </w:r>
      <w:r w:rsidRPr="0078126B">
        <w:rPr>
          <w:rFonts w:hint="cs"/>
          <w:rtl/>
        </w:rPr>
        <w:t xml:space="preserve"> ספקים</w:t>
      </w:r>
      <w:r w:rsidRPr="0078126B">
        <w:rPr>
          <w:rtl/>
        </w:rPr>
        <w:t xml:space="preserve">, </w:t>
      </w:r>
      <w:r w:rsidRPr="0078126B">
        <w:rPr>
          <w:rFonts w:hint="cs"/>
          <w:rtl/>
        </w:rPr>
        <w:t>קבלנים</w:t>
      </w:r>
      <w:r w:rsidRPr="0078126B">
        <w:rPr>
          <w:rtl/>
        </w:rPr>
        <w:t xml:space="preserve">, </w:t>
      </w:r>
      <w:r w:rsidRPr="0078126B">
        <w:rPr>
          <w:rFonts w:hint="cs"/>
          <w:rtl/>
        </w:rPr>
        <w:t>קבלני</w:t>
      </w:r>
      <w:r w:rsidRPr="0078126B">
        <w:rPr>
          <w:rtl/>
        </w:rPr>
        <w:t xml:space="preserve"> </w:t>
      </w:r>
      <w:r w:rsidRPr="0078126B">
        <w:rPr>
          <w:rFonts w:hint="cs"/>
          <w:rtl/>
        </w:rPr>
        <w:t>משנה</w:t>
      </w:r>
      <w:r w:rsidRPr="0078126B">
        <w:rPr>
          <w:rtl/>
        </w:rPr>
        <w:t xml:space="preserve"> </w:t>
      </w:r>
      <w:r w:rsidRPr="0078126B">
        <w:rPr>
          <w:rFonts w:hint="cs"/>
          <w:rtl/>
        </w:rPr>
        <w:t>מטעמו  יערכו</w:t>
      </w:r>
      <w:r w:rsidRPr="0078126B">
        <w:rPr>
          <w:rtl/>
        </w:rPr>
        <w:t xml:space="preserve"> ביטוחים מתאימים </w:t>
      </w:r>
      <w:r w:rsidRPr="0078126B">
        <w:rPr>
          <w:rFonts w:hint="cs"/>
          <w:rtl/>
        </w:rPr>
        <w:t xml:space="preserve">לפעילותם בגבולות אחריות סבירים, </w:t>
      </w:r>
      <w:r w:rsidRPr="0078126B">
        <w:rPr>
          <w:rtl/>
        </w:rPr>
        <w:t>בהתאם לעבודה/ש</w:t>
      </w:r>
      <w:r>
        <w:rPr>
          <w:rFonts w:hint="cs"/>
          <w:rtl/>
        </w:rPr>
        <w:t>י</w:t>
      </w:r>
      <w:r w:rsidRPr="0078126B">
        <w:rPr>
          <w:rtl/>
        </w:rPr>
        <w:t>רות ה</w:t>
      </w:r>
      <w:r w:rsidRPr="0078126B">
        <w:rPr>
          <w:rtl/>
        </w:rPr>
        <w:t>ניתן על ידם, כולל ביטוח אחריות כלפי צד שלישי, וביטוח חבות מעבידים כלפי עובדיהם, ביטוח אחריות מקצועית וביטוח</w:t>
      </w:r>
      <w:r w:rsidRPr="0078126B">
        <w:rPr>
          <w:rFonts w:hint="cs"/>
          <w:rtl/>
        </w:rPr>
        <w:t xml:space="preserve"> חבות מוצר, ביטוח עבודות קבלניות </w:t>
      </w:r>
      <w:r w:rsidRPr="0078126B">
        <w:rPr>
          <w:rtl/>
        </w:rPr>
        <w:t>(ככל ורלוונטיים)</w:t>
      </w:r>
      <w:r w:rsidRPr="0078126B">
        <w:rPr>
          <w:rFonts w:hint="cs"/>
          <w:rtl/>
        </w:rPr>
        <w:t xml:space="preserve">, וכאשר הפעילות משולבת עם כלי רכב גם ביטוחי כלי רכב הכוללים ביטוח חובה, רכוש ואחריות כלפי צד שלישי. </w:t>
      </w:r>
      <w:r w:rsidRPr="0078126B">
        <w:rPr>
          <w:rFonts w:hint="cs"/>
          <w:rtl/>
        </w:rPr>
        <w:t xml:space="preserve">ביטוחי החבויות יורחבו </w:t>
      </w:r>
      <w:r>
        <w:rPr>
          <w:rFonts w:hint="cs"/>
          <w:rtl/>
        </w:rPr>
        <w:t>לכלול</w:t>
      </w:r>
      <w:r w:rsidRPr="0078126B">
        <w:rPr>
          <w:rFonts w:hint="cs"/>
          <w:rtl/>
        </w:rPr>
        <w:t xml:space="preserve"> את מדינת</w:t>
      </w:r>
      <w:r w:rsidRPr="0078126B">
        <w:rPr>
          <w:rtl/>
        </w:rPr>
        <w:t xml:space="preserve"> </w:t>
      </w:r>
      <w:r w:rsidRPr="0078126B">
        <w:rPr>
          <w:rFonts w:hint="cs"/>
          <w:rtl/>
        </w:rPr>
        <w:t>ישראל</w:t>
      </w:r>
      <w:r>
        <w:rPr>
          <w:rFonts w:hint="cs"/>
          <w:rtl/>
        </w:rPr>
        <w:t xml:space="preserve"> </w:t>
      </w:r>
      <w:r w:rsidRPr="0078126B">
        <w:rPr>
          <w:rtl/>
        </w:rPr>
        <w:t xml:space="preserve">– משרד </w:t>
      </w:r>
      <w:r>
        <w:rPr>
          <w:rFonts w:hint="cs"/>
          <w:rtl/>
        </w:rPr>
        <w:t>המשפטים</w:t>
      </w:r>
      <w:r w:rsidRPr="0078126B">
        <w:rPr>
          <w:rtl/>
        </w:rPr>
        <w:t xml:space="preserve">, </w:t>
      </w:r>
      <w:r>
        <w:rPr>
          <w:rFonts w:hint="cs"/>
          <w:rtl/>
        </w:rPr>
        <w:t>כמובטחים נוספים בכפוף להרחבי שיפוי כמקובל באותו סוג ביטוח</w:t>
      </w:r>
      <w:r w:rsidRPr="0078126B">
        <w:rPr>
          <w:rFonts w:hint="cs"/>
          <w:rtl/>
        </w:rPr>
        <w:t xml:space="preserve"> כולל (בכל הביטוחים </w:t>
      </w:r>
      <w:r w:rsidRPr="0078126B">
        <w:rPr>
          <w:rtl/>
        </w:rPr>
        <w:t>–</w:t>
      </w:r>
      <w:r w:rsidRPr="0078126B">
        <w:rPr>
          <w:rFonts w:hint="cs"/>
          <w:rtl/>
        </w:rPr>
        <w:t xml:space="preserve"> רכוש וחבויות) ויתור המבטח על זכות השיבוב כלפיהם וכלפי עובדיהם, אולם וויתור כאמור לא יחול לטובת אדם שגרם לנזק מתוך כוונת זדון.</w:t>
      </w:r>
    </w:p>
    <w:p w:rsidR="00ED6C6D" w:rsidRPr="00AB4075" w:rsidRDefault="00ED6C6D" w:rsidP="00ED6C6D">
      <w:pPr>
        <w:spacing w:line="360" w:lineRule="auto"/>
        <w:ind w:left="326"/>
        <w:jc w:val="both"/>
        <w:rPr>
          <w:rtl/>
        </w:rPr>
      </w:pPr>
    </w:p>
    <w:p w:rsidR="00ED6C6D" w:rsidRPr="00DE4FA8" w:rsidRDefault="009D10E6" w:rsidP="00DE4FA8">
      <w:pPr>
        <w:numPr>
          <w:ilvl w:val="1"/>
          <w:numId w:val="12"/>
        </w:numPr>
        <w:spacing w:line="360" w:lineRule="auto"/>
        <w:ind w:left="935" w:hanging="575"/>
        <w:jc w:val="both"/>
        <w:rPr>
          <w:b/>
          <w:bCs/>
        </w:rPr>
      </w:pPr>
      <w:r w:rsidRPr="00DE4FA8">
        <w:rPr>
          <w:rFonts w:hint="eastAsia"/>
          <w:b/>
          <w:bCs/>
          <w:rtl/>
        </w:rPr>
        <w:t>כללי</w:t>
      </w:r>
    </w:p>
    <w:p w:rsidR="00ED6C6D" w:rsidRPr="00504459" w:rsidRDefault="009D10E6" w:rsidP="00DE4FA8">
      <w:pPr>
        <w:numPr>
          <w:ilvl w:val="2"/>
          <w:numId w:val="12"/>
        </w:numPr>
        <w:spacing w:line="360" w:lineRule="auto"/>
        <w:jc w:val="both"/>
        <w:rPr>
          <w:rtl/>
        </w:rPr>
      </w:pPr>
      <w:r w:rsidRPr="00504459">
        <w:rPr>
          <w:rFonts w:hint="cs"/>
          <w:rtl/>
        </w:rPr>
        <w:t>ב</w:t>
      </w:r>
      <w:r>
        <w:rPr>
          <w:rFonts w:hint="cs"/>
          <w:rtl/>
        </w:rPr>
        <w:t xml:space="preserve">כל </w:t>
      </w:r>
      <w:r w:rsidRPr="00504459">
        <w:rPr>
          <w:rFonts w:hint="cs"/>
          <w:rtl/>
        </w:rPr>
        <w:t>פוליסות הביטוח הנדרשות מ</w:t>
      </w:r>
      <w:r>
        <w:rPr>
          <w:rFonts w:hint="cs"/>
          <w:rtl/>
        </w:rPr>
        <w:t xml:space="preserve">נותן השירותים (חבות מעבידים, צד ג', אחריות מקצועית, חבות מוצר, רכוש) </w:t>
      </w:r>
      <w:r w:rsidRPr="00504459">
        <w:rPr>
          <w:rFonts w:hint="cs"/>
          <w:rtl/>
        </w:rPr>
        <w:t>יכללו התנאים הבאים:</w:t>
      </w:r>
    </w:p>
    <w:p w:rsidR="00ED6C6D" w:rsidRPr="00504459" w:rsidRDefault="009D10E6" w:rsidP="00DE4FA8">
      <w:pPr>
        <w:numPr>
          <w:ilvl w:val="3"/>
          <w:numId w:val="12"/>
        </w:numPr>
        <w:spacing w:line="360" w:lineRule="auto"/>
        <w:ind w:left="1274" w:hanging="914"/>
        <w:jc w:val="both"/>
      </w:pPr>
      <w:r w:rsidRPr="00504459">
        <w:rPr>
          <w:rFonts w:hint="cs"/>
          <w:rtl/>
        </w:rPr>
        <w:t>לשם</w:t>
      </w:r>
      <w:r w:rsidRPr="00504459">
        <w:rPr>
          <w:rtl/>
        </w:rPr>
        <w:t xml:space="preserve"> </w:t>
      </w:r>
      <w:r w:rsidRPr="00504459">
        <w:rPr>
          <w:rFonts w:hint="cs"/>
          <w:rtl/>
        </w:rPr>
        <w:t>המבוטח</w:t>
      </w:r>
      <w:r w:rsidRPr="00504459">
        <w:rPr>
          <w:rtl/>
        </w:rPr>
        <w:t xml:space="preserve"> </w:t>
      </w:r>
      <w:r w:rsidRPr="00504459">
        <w:rPr>
          <w:rFonts w:hint="cs"/>
          <w:rtl/>
        </w:rPr>
        <w:t>יתווספו</w:t>
      </w:r>
      <w:r w:rsidRPr="00504459">
        <w:rPr>
          <w:rtl/>
        </w:rPr>
        <w:t xml:space="preserve"> </w:t>
      </w:r>
      <w:r w:rsidRPr="00504459">
        <w:rPr>
          <w:rFonts w:hint="cs"/>
          <w:rtl/>
        </w:rPr>
        <w:t>כמבוטחים</w:t>
      </w:r>
      <w:r w:rsidRPr="00504459">
        <w:rPr>
          <w:rtl/>
        </w:rPr>
        <w:t xml:space="preserve"> </w:t>
      </w:r>
      <w:r w:rsidRPr="00504459">
        <w:rPr>
          <w:rFonts w:hint="cs"/>
          <w:rtl/>
        </w:rPr>
        <w:t xml:space="preserve">נוספים: </w:t>
      </w:r>
      <w:r w:rsidRPr="00DE4FA8">
        <w:rPr>
          <w:rFonts w:hint="eastAsia"/>
          <w:rtl/>
        </w:rPr>
        <w:t>מדינת</w:t>
      </w:r>
      <w:r w:rsidRPr="00DE4FA8">
        <w:rPr>
          <w:rtl/>
        </w:rPr>
        <w:t xml:space="preserve"> </w:t>
      </w:r>
      <w:r w:rsidRPr="00DE4FA8">
        <w:rPr>
          <w:rFonts w:hint="eastAsia"/>
          <w:rtl/>
        </w:rPr>
        <w:t>ישראל</w:t>
      </w:r>
      <w:r w:rsidRPr="00DE4FA8">
        <w:rPr>
          <w:rtl/>
        </w:rPr>
        <w:t xml:space="preserve"> - </w:t>
      </w:r>
      <w:r w:rsidRPr="00DE4FA8">
        <w:rPr>
          <w:rFonts w:hint="eastAsia"/>
          <w:rtl/>
        </w:rPr>
        <w:t>משרד</w:t>
      </w:r>
      <w:r w:rsidRPr="00DE4FA8">
        <w:rPr>
          <w:rtl/>
        </w:rPr>
        <w:t xml:space="preserve"> </w:t>
      </w:r>
      <w:r w:rsidRPr="00DE4FA8">
        <w:rPr>
          <w:rFonts w:hint="eastAsia"/>
          <w:rtl/>
        </w:rPr>
        <w:t>המשפטים</w:t>
      </w:r>
      <w:r w:rsidRPr="00504459">
        <w:rPr>
          <w:rFonts w:hint="cs"/>
          <w:rtl/>
        </w:rPr>
        <w:t xml:space="preserve"> בכפוף להרחבי השיפוי כמפורט לעיל.</w:t>
      </w:r>
    </w:p>
    <w:p w:rsidR="00ED6C6D" w:rsidRPr="00504459" w:rsidRDefault="009D10E6" w:rsidP="00DE4FA8">
      <w:pPr>
        <w:numPr>
          <w:ilvl w:val="3"/>
          <w:numId w:val="12"/>
        </w:numPr>
        <w:spacing w:line="360" w:lineRule="auto"/>
        <w:ind w:left="1274" w:hanging="914"/>
        <w:jc w:val="both"/>
        <w:rPr>
          <w:rtl/>
        </w:rPr>
      </w:pPr>
      <w:r w:rsidRPr="00504459">
        <w:rPr>
          <w:rtl/>
        </w:rPr>
        <w:t>בכל מקרה של צמצום או ביטול הביטוח ע"י אחד הצדדים לא יהיה להם כל תוקף אלא</w:t>
      </w:r>
      <w:r w:rsidRPr="00504459">
        <w:rPr>
          <w:rFonts w:hint="cs"/>
          <w:rtl/>
        </w:rPr>
        <w:t xml:space="preserve"> אם </w:t>
      </w:r>
      <w:r w:rsidRPr="00504459">
        <w:rPr>
          <w:rtl/>
        </w:rPr>
        <w:t xml:space="preserve">ניתנה על כך הודעה מוקדמת </w:t>
      </w:r>
      <w:r w:rsidRPr="00504459">
        <w:rPr>
          <w:rFonts w:hint="cs"/>
          <w:rtl/>
        </w:rPr>
        <w:t>בת</w:t>
      </w:r>
      <w:r w:rsidRPr="00504459">
        <w:rPr>
          <w:rtl/>
        </w:rPr>
        <w:t xml:space="preserve"> 60 יום לפחות </w:t>
      </w:r>
      <w:r w:rsidRPr="00504459">
        <w:rPr>
          <w:rFonts w:hint="cs"/>
          <w:rtl/>
        </w:rPr>
        <w:t xml:space="preserve">במכתב רשום לחשב משרד </w:t>
      </w:r>
      <w:r>
        <w:rPr>
          <w:rFonts w:hint="cs"/>
          <w:rtl/>
        </w:rPr>
        <w:t>המשפטים.</w:t>
      </w:r>
    </w:p>
    <w:p w:rsidR="00ED6C6D" w:rsidRPr="00504459" w:rsidRDefault="009D10E6" w:rsidP="00DE4FA8">
      <w:pPr>
        <w:numPr>
          <w:ilvl w:val="3"/>
          <w:numId w:val="12"/>
        </w:numPr>
        <w:spacing w:line="360" w:lineRule="auto"/>
        <w:ind w:left="1274" w:hanging="914"/>
        <w:jc w:val="both"/>
      </w:pPr>
      <w:r w:rsidRPr="00504459">
        <w:rPr>
          <w:rtl/>
        </w:rPr>
        <w:t>המבטח מוותר על כל</w:t>
      </w:r>
      <w:r w:rsidRPr="00504459">
        <w:rPr>
          <w:rtl/>
        </w:rPr>
        <w:t xml:space="preserve"> זכות תחלוף</w:t>
      </w:r>
      <w:r w:rsidRPr="00504459">
        <w:rPr>
          <w:rFonts w:hint="cs"/>
          <w:rtl/>
        </w:rPr>
        <w:t xml:space="preserve"> </w:t>
      </w:r>
      <w:r w:rsidRPr="00504459">
        <w:rPr>
          <w:rtl/>
        </w:rPr>
        <w:t>/</w:t>
      </w:r>
      <w:r w:rsidRPr="00504459">
        <w:rPr>
          <w:rFonts w:hint="cs"/>
          <w:rtl/>
        </w:rPr>
        <w:t xml:space="preserve"> </w:t>
      </w:r>
      <w:r w:rsidRPr="00504459">
        <w:rPr>
          <w:rtl/>
        </w:rPr>
        <w:t xml:space="preserve">שיבוב, תביעה, השתתפות או חזרה כלפי מדינת ישראל </w:t>
      </w:r>
      <w:r w:rsidRPr="00504459">
        <w:rPr>
          <w:rFonts w:hint="cs"/>
          <w:rtl/>
        </w:rPr>
        <w:t>משרד ה</w:t>
      </w:r>
      <w:r>
        <w:rPr>
          <w:rFonts w:hint="cs"/>
          <w:rtl/>
        </w:rPr>
        <w:t>משפטים</w:t>
      </w:r>
      <w:r w:rsidRPr="00504459">
        <w:rPr>
          <w:rFonts w:hint="cs"/>
          <w:rtl/>
        </w:rPr>
        <w:t xml:space="preserve"> </w:t>
      </w:r>
      <w:r w:rsidRPr="00504459">
        <w:rPr>
          <w:rtl/>
        </w:rPr>
        <w:t xml:space="preserve">ועובדיהם, ובלבד </w:t>
      </w:r>
      <w:r w:rsidRPr="00504459">
        <w:rPr>
          <w:rFonts w:hint="cs"/>
          <w:rtl/>
        </w:rPr>
        <w:t>שהוויתו</w:t>
      </w:r>
      <w:r w:rsidRPr="00504459">
        <w:rPr>
          <w:rFonts w:hint="eastAsia"/>
          <w:rtl/>
        </w:rPr>
        <w:t>ר</w:t>
      </w:r>
      <w:r w:rsidRPr="00504459">
        <w:rPr>
          <w:rtl/>
        </w:rPr>
        <w:t xml:space="preserve"> לא יחול </w:t>
      </w:r>
      <w:r w:rsidRPr="00504459">
        <w:rPr>
          <w:rFonts w:hint="cs"/>
          <w:rtl/>
        </w:rPr>
        <w:t xml:space="preserve">לטובת אדם </w:t>
      </w:r>
      <w:r w:rsidRPr="00504459">
        <w:rPr>
          <w:rtl/>
        </w:rPr>
        <w:t>שגרם לנזק מתוך כוונת זדון</w:t>
      </w:r>
      <w:r w:rsidRPr="00504459">
        <w:rPr>
          <w:rFonts w:hint="cs"/>
          <w:rtl/>
        </w:rPr>
        <w:t>.</w:t>
      </w:r>
      <w:r w:rsidRPr="00504459">
        <w:rPr>
          <w:rtl/>
        </w:rPr>
        <w:t xml:space="preserve">     </w:t>
      </w:r>
    </w:p>
    <w:p w:rsidR="00ED6C6D" w:rsidRPr="00504459" w:rsidRDefault="009D10E6" w:rsidP="00DE4FA8">
      <w:pPr>
        <w:numPr>
          <w:ilvl w:val="3"/>
          <w:numId w:val="12"/>
        </w:numPr>
        <w:spacing w:line="360" w:lineRule="auto"/>
        <w:ind w:left="1274" w:hanging="914"/>
        <w:jc w:val="both"/>
      </w:pPr>
      <w:r>
        <w:rPr>
          <w:rFonts w:hint="cs"/>
          <w:rtl/>
        </w:rPr>
        <w:t xml:space="preserve">נותן השירותים </w:t>
      </w:r>
      <w:r>
        <w:rPr>
          <w:rtl/>
        </w:rPr>
        <w:t>אחראי בלעדי</w:t>
      </w:r>
      <w:r>
        <w:rPr>
          <w:rFonts w:hint="cs"/>
          <w:rtl/>
        </w:rPr>
        <w:t>ת</w:t>
      </w:r>
      <w:r w:rsidRPr="00504459">
        <w:rPr>
          <w:rtl/>
        </w:rPr>
        <w:t xml:space="preserve"> כלפי המבטח לתשלום דמי הביטוח עבור כל הפוליסות </w:t>
      </w:r>
      <w:r w:rsidRPr="00504459">
        <w:rPr>
          <w:rFonts w:hint="cs"/>
          <w:rtl/>
        </w:rPr>
        <w:t xml:space="preserve">ולמילוי כל החובות </w:t>
      </w:r>
      <w:r w:rsidRPr="00504459">
        <w:rPr>
          <w:rtl/>
        </w:rPr>
        <w:t xml:space="preserve">המוטלות על </w:t>
      </w:r>
      <w:r w:rsidRPr="00504459">
        <w:rPr>
          <w:rtl/>
        </w:rPr>
        <w:t>המבוטח על פי תנאי הפוליסות</w:t>
      </w:r>
      <w:r w:rsidRPr="00504459">
        <w:rPr>
          <w:rFonts w:hint="cs"/>
          <w:rtl/>
        </w:rPr>
        <w:t>.</w:t>
      </w:r>
      <w:r w:rsidRPr="00504459">
        <w:rPr>
          <w:rtl/>
        </w:rPr>
        <w:t xml:space="preserve"> </w:t>
      </w:r>
    </w:p>
    <w:p w:rsidR="00ED6C6D" w:rsidRDefault="009D10E6" w:rsidP="00DE4FA8">
      <w:pPr>
        <w:numPr>
          <w:ilvl w:val="3"/>
          <w:numId w:val="12"/>
        </w:numPr>
        <w:spacing w:line="360" w:lineRule="auto"/>
        <w:ind w:left="1274" w:hanging="914"/>
        <w:jc w:val="both"/>
        <w:rPr>
          <w:rtl/>
        </w:rPr>
      </w:pPr>
      <w:r w:rsidRPr="00504459">
        <w:rPr>
          <w:rtl/>
        </w:rPr>
        <w:t xml:space="preserve">ההשתתפויות העצמיות הנקובות בכל פוליסה ופוליסה תחולנה בלעדית על </w:t>
      </w:r>
      <w:r>
        <w:rPr>
          <w:rFonts w:hint="cs"/>
          <w:rtl/>
        </w:rPr>
        <w:t>נותן השירותים</w:t>
      </w:r>
      <w:r w:rsidRPr="00504459">
        <w:rPr>
          <w:rFonts w:hint="cs"/>
          <w:rtl/>
        </w:rPr>
        <w:t>.</w:t>
      </w:r>
      <w:r w:rsidRPr="00504459">
        <w:rPr>
          <w:rtl/>
        </w:rPr>
        <w:t xml:space="preserve">        </w:t>
      </w:r>
    </w:p>
    <w:p w:rsidR="00ED6C6D" w:rsidRDefault="009D10E6" w:rsidP="00DE4FA8">
      <w:pPr>
        <w:numPr>
          <w:ilvl w:val="3"/>
          <w:numId w:val="12"/>
        </w:numPr>
        <w:spacing w:line="360" w:lineRule="auto"/>
        <w:ind w:left="1274" w:hanging="914"/>
        <w:jc w:val="both"/>
      </w:pPr>
      <w:r w:rsidRPr="00504459">
        <w:rPr>
          <w:rtl/>
        </w:rPr>
        <w:t>כל סעיף בפוליסות הביטוח המפקיע או מקטין בדרך כל שהיא את אחריות המבטח, כאשר</w:t>
      </w:r>
      <w:r w:rsidRPr="00504459">
        <w:rPr>
          <w:rFonts w:hint="cs"/>
          <w:rtl/>
        </w:rPr>
        <w:t xml:space="preserve"> </w:t>
      </w:r>
      <w:r w:rsidRPr="00504459">
        <w:rPr>
          <w:rtl/>
        </w:rPr>
        <w:t>קיים ביטוח אחר לא יופעל כלפי מדינת ישראל, והביטוח הינו בחזקת ביטוח</w:t>
      </w:r>
      <w:r w:rsidRPr="00504459">
        <w:rPr>
          <w:rtl/>
        </w:rPr>
        <w:t xml:space="preserve"> ראשוני המזכה במלוא הזכויות על פי הביטוח</w:t>
      </w:r>
      <w:r w:rsidRPr="00504459">
        <w:rPr>
          <w:rFonts w:hint="cs"/>
          <w:rtl/>
        </w:rPr>
        <w:t>.</w:t>
      </w:r>
      <w:r w:rsidRPr="00504459">
        <w:rPr>
          <w:rtl/>
        </w:rPr>
        <w:t xml:space="preserve">  </w:t>
      </w:r>
    </w:p>
    <w:p w:rsidR="00ED6C6D" w:rsidRDefault="009D10E6" w:rsidP="00DE4FA8">
      <w:pPr>
        <w:numPr>
          <w:ilvl w:val="3"/>
          <w:numId w:val="12"/>
        </w:numPr>
        <w:spacing w:line="360" w:lineRule="auto"/>
        <w:ind w:left="1274" w:hanging="914"/>
        <w:jc w:val="both"/>
      </w:pPr>
      <w:r w:rsidRPr="00504459">
        <w:rPr>
          <w:rFonts w:hint="cs"/>
          <w:rtl/>
        </w:rPr>
        <w:t xml:space="preserve">תנאי הכיסוי של הפוליסות הנ"ל </w:t>
      </w:r>
      <w:r>
        <w:rPr>
          <w:rFonts w:hint="cs"/>
          <w:rtl/>
        </w:rPr>
        <w:t xml:space="preserve">(למעט אחריות מקצועית) </w:t>
      </w:r>
      <w:r w:rsidRPr="00504459">
        <w:rPr>
          <w:rFonts w:hint="cs"/>
          <w:rtl/>
        </w:rPr>
        <w:t>לא יפחתו מהמקובל על פי תנאי "פוליסות נוסח ביט" בכפוף להרחבת הכיסויים כמפורט לעיל.</w:t>
      </w:r>
    </w:p>
    <w:p w:rsidR="00ED6C6D" w:rsidRPr="00504459" w:rsidRDefault="009D10E6" w:rsidP="00DE4FA8">
      <w:pPr>
        <w:numPr>
          <w:ilvl w:val="3"/>
          <w:numId w:val="12"/>
        </w:numPr>
        <w:spacing w:line="360" w:lineRule="auto"/>
        <w:ind w:left="1274" w:hanging="914"/>
        <w:jc w:val="both"/>
        <w:rPr>
          <w:rtl/>
        </w:rPr>
      </w:pPr>
      <w:r w:rsidRPr="00504459">
        <w:rPr>
          <w:rFonts w:hint="cs"/>
          <w:rtl/>
        </w:rPr>
        <w:t xml:space="preserve">חריג כוונה ו/או רשלנות רבתי יבוטל ככל שקיים. </w:t>
      </w:r>
    </w:p>
    <w:p w:rsidR="00ED6C6D" w:rsidRPr="00504459" w:rsidRDefault="009D10E6" w:rsidP="00DE4FA8">
      <w:pPr>
        <w:numPr>
          <w:ilvl w:val="2"/>
          <w:numId w:val="12"/>
        </w:numPr>
        <w:spacing w:line="360" w:lineRule="auto"/>
        <w:jc w:val="both"/>
        <w:rPr>
          <w:rtl/>
        </w:rPr>
      </w:pPr>
      <w:r>
        <w:rPr>
          <w:rFonts w:hint="cs"/>
          <w:rtl/>
        </w:rPr>
        <w:t xml:space="preserve">נותן השירותים </w:t>
      </w:r>
      <w:r w:rsidRPr="00504459">
        <w:rPr>
          <w:rtl/>
        </w:rPr>
        <w:t>מתחייב בכל תקופת הה</w:t>
      </w:r>
      <w:r w:rsidRPr="00504459">
        <w:rPr>
          <w:rtl/>
        </w:rPr>
        <w:t xml:space="preserve">תקשרות החוזית עם מדינת ישראל – </w:t>
      </w:r>
      <w:r w:rsidRPr="00504459">
        <w:rPr>
          <w:rFonts w:hint="cs"/>
          <w:rtl/>
        </w:rPr>
        <w:t>משרד ה</w:t>
      </w:r>
      <w:r>
        <w:rPr>
          <w:rFonts w:hint="cs"/>
          <w:rtl/>
        </w:rPr>
        <w:t xml:space="preserve">משפטים, </w:t>
      </w:r>
      <w:r w:rsidRPr="00504459">
        <w:rPr>
          <w:rFonts w:hint="cs"/>
          <w:rtl/>
        </w:rPr>
        <w:t xml:space="preserve">וכל עוד אחריותו קיימת, </w:t>
      </w:r>
      <w:r w:rsidRPr="00504459">
        <w:rPr>
          <w:rtl/>
        </w:rPr>
        <w:t xml:space="preserve">להחזיק בתוקף את פוליסות הביטוח. </w:t>
      </w:r>
      <w:r>
        <w:rPr>
          <w:rFonts w:hint="cs"/>
          <w:rtl/>
        </w:rPr>
        <w:t xml:space="preserve">נותן השירותים </w:t>
      </w:r>
      <w:r w:rsidRPr="00504459">
        <w:rPr>
          <w:rtl/>
        </w:rPr>
        <w:t>מתחייב כי פוליסות הביטוח תחודשנה</w:t>
      </w:r>
      <w:r w:rsidRPr="00504459">
        <w:rPr>
          <w:rFonts w:hint="cs"/>
          <w:rtl/>
        </w:rPr>
        <w:t xml:space="preserve"> על ידו</w:t>
      </w:r>
      <w:r w:rsidRPr="00504459">
        <w:rPr>
          <w:rtl/>
        </w:rPr>
        <w:t xml:space="preserve"> מדי </w:t>
      </w:r>
      <w:r w:rsidRPr="00504459">
        <w:rPr>
          <w:rFonts w:hint="cs"/>
          <w:rtl/>
        </w:rPr>
        <w:t>תקופת ביטוח</w:t>
      </w:r>
      <w:r w:rsidRPr="00504459">
        <w:rPr>
          <w:rtl/>
        </w:rPr>
        <w:t xml:space="preserve">, כל עוד החוזה עם מדינת ישראל </w:t>
      </w:r>
      <w:r w:rsidRPr="00504459">
        <w:rPr>
          <w:rFonts w:hint="cs"/>
          <w:rtl/>
        </w:rPr>
        <w:t>משרד ה</w:t>
      </w:r>
      <w:r>
        <w:rPr>
          <w:rFonts w:hint="cs"/>
          <w:rtl/>
        </w:rPr>
        <w:t>משפטים</w:t>
      </w:r>
      <w:r w:rsidRPr="00504459">
        <w:rPr>
          <w:rFonts w:hint="cs"/>
          <w:rtl/>
        </w:rPr>
        <w:t xml:space="preserve"> </w:t>
      </w:r>
      <w:r w:rsidRPr="00504459">
        <w:rPr>
          <w:rtl/>
        </w:rPr>
        <w:t>בתוקף.</w:t>
      </w:r>
    </w:p>
    <w:p w:rsidR="00ED6C6D" w:rsidRDefault="009D10E6" w:rsidP="00DE4FA8">
      <w:pPr>
        <w:numPr>
          <w:ilvl w:val="2"/>
          <w:numId w:val="12"/>
        </w:numPr>
        <w:spacing w:line="360" w:lineRule="auto"/>
        <w:jc w:val="both"/>
      </w:pPr>
      <w:r w:rsidRPr="00504459">
        <w:rPr>
          <w:rFonts w:hint="cs"/>
          <w:rtl/>
        </w:rPr>
        <w:t>אישור</w:t>
      </w:r>
      <w:r w:rsidRPr="00504459">
        <w:rPr>
          <w:rtl/>
        </w:rPr>
        <w:t xml:space="preserve"> </w:t>
      </w:r>
      <w:r w:rsidRPr="00504459">
        <w:rPr>
          <w:rFonts w:hint="cs"/>
          <w:rtl/>
        </w:rPr>
        <w:t>בחתימתו</w:t>
      </w:r>
      <w:r w:rsidRPr="00504459">
        <w:rPr>
          <w:rtl/>
        </w:rPr>
        <w:t xml:space="preserve"> </w:t>
      </w:r>
      <w:r w:rsidRPr="00504459">
        <w:rPr>
          <w:rFonts w:hint="cs"/>
          <w:rtl/>
        </w:rPr>
        <w:t>של המבטח על</w:t>
      </w:r>
      <w:r w:rsidRPr="00504459">
        <w:rPr>
          <w:rtl/>
        </w:rPr>
        <w:t xml:space="preserve"> </w:t>
      </w:r>
      <w:r w:rsidRPr="00504459">
        <w:rPr>
          <w:rFonts w:hint="cs"/>
          <w:rtl/>
        </w:rPr>
        <w:t>קיום</w:t>
      </w:r>
      <w:r w:rsidRPr="00504459">
        <w:rPr>
          <w:rtl/>
        </w:rPr>
        <w:t xml:space="preserve"> </w:t>
      </w:r>
      <w:r w:rsidRPr="00504459">
        <w:rPr>
          <w:rFonts w:hint="cs"/>
          <w:rtl/>
        </w:rPr>
        <w:t>הביטוח</w:t>
      </w:r>
      <w:r w:rsidRPr="00504459">
        <w:rPr>
          <w:rFonts w:hint="cs"/>
          <w:rtl/>
        </w:rPr>
        <w:t>ים, יומצא</w:t>
      </w:r>
      <w:r w:rsidRPr="00504459">
        <w:rPr>
          <w:rtl/>
        </w:rPr>
        <w:t xml:space="preserve"> </w:t>
      </w:r>
      <w:r w:rsidRPr="00504459">
        <w:rPr>
          <w:rFonts w:hint="cs"/>
          <w:rtl/>
        </w:rPr>
        <w:t>על ידי</w:t>
      </w:r>
      <w:r w:rsidRPr="00504459">
        <w:rPr>
          <w:rtl/>
        </w:rPr>
        <w:t xml:space="preserve"> </w:t>
      </w:r>
      <w:r>
        <w:rPr>
          <w:rFonts w:hint="cs"/>
          <w:rtl/>
        </w:rPr>
        <w:t>נותן השירותים</w:t>
      </w:r>
      <w:r w:rsidRPr="00504459">
        <w:rPr>
          <w:rFonts w:hint="cs"/>
          <w:rtl/>
        </w:rPr>
        <w:t xml:space="preserve"> למשרד ה</w:t>
      </w:r>
      <w:r>
        <w:rPr>
          <w:rFonts w:hint="cs"/>
          <w:rtl/>
        </w:rPr>
        <w:t>משפטים</w:t>
      </w:r>
      <w:r w:rsidRPr="00504459">
        <w:rPr>
          <w:rFonts w:hint="cs"/>
          <w:rtl/>
        </w:rPr>
        <w:t>, עד</w:t>
      </w:r>
      <w:r w:rsidRPr="00504459">
        <w:rPr>
          <w:rtl/>
        </w:rPr>
        <w:t xml:space="preserve"> </w:t>
      </w:r>
      <w:r w:rsidRPr="00504459">
        <w:rPr>
          <w:rFonts w:hint="cs"/>
          <w:rtl/>
        </w:rPr>
        <w:t>למועד</w:t>
      </w:r>
      <w:r w:rsidRPr="00504459">
        <w:rPr>
          <w:rtl/>
        </w:rPr>
        <w:t xml:space="preserve"> </w:t>
      </w:r>
      <w:r w:rsidRPr="00504459">
        <w:rPr>
          <w:rFonts w:hint="cs"/>
          <w:rtl/>
        </w:rPr>
        <w:t>חתימת</w:t>
      </w:r>
      <w:r w:rsidRPr="00504459">
        <w:rPr>
          <w:rtl/>
        </w:rPr>
        <w:t xml:space="preserve"> </w:t>
      </w:r>
      <w:r w:rsidRPr="00504459">
        <w:rPr>
          <w:rFonts w:hint="cs"/>
          <w:rtl/>
        </w:rPr>
        <w:t xml:space="preserve">החוזה. </w:t>
      </w:r>
      <w:r>
        <w:rPr>
          <w:rFonts w:hint="cs"/>
          <w:rtl/>
        </w:rPr>
        <w:t xml:space="preserve">נותן השירותים </w:t>
      </w:r>
      <w:r w:rsidRPr="00504459">
        <w:rPr>
          <w:rFonts w:hint="cs"/>
          <w:rtl/>
        </w:rPr>
        <w:t>מתחייב להציג</w:t>
      </w:r>
      <w:r w:rsidRPr="00504459">
        <w:rPr>
          <w:rtl/>
        </w:rPr>
        <w:t xml:space="preserve"> </w:t>
      </w:r>
      <w:r w:rsidRPr="00504459">
        <w:rPr>
          <w:rFonts w:hint="cs"/>
          <w:rtl/>
        </w:rPr>
        <w:t>את האישור חתום בחתימת</w:t>
      </w:r>
      <w:r w:rsidRPr="00504459">
        <w:rPr>
          <w:rtl/>
        </w:rPr>
        <w:t xml:space="preserve"> </w:t>
      </w:r>
      <w:r w:rsidRPr="00504459">
        <w:rPr>
          <w:rFonts w:hint="cs"/>
          <w:rtl/>
        </w:rPr>
        <w:t>המבטח אודות חידוש הפוליסות למשרד ה</w:t>
      </w:r>
      <w:r>
        <w:rPr>
          <w:rFonts w:hint="cs"/>
          <w:rtl/>
        </w:rPr>
        <w:t>משפטים</w:t>
      </w:r>
      <w:r w:rsidRPr="00504459">
        <w:rPr>
          <w:rFonts w:hint="cs"/>
          <w:rtl/>
        </w:rPr>
        <w:t xml:space="preserve"> לכל המאוחר</w:t>
      </w:r>
      <w:r w:rsidRPr="00504459">
        <w:rPr>
          <w:rtl/>
        </w:rPr>
        <w:t xml:space="preserve"> </w:t>
      </w:r>
      <w:r w:rsidRPr="00504459">
        <w:rPr>
          <w:rFonts w:hint="cs"/>
          <w:rtl/>
        </w:rPr>
        <w:t>שבועיים לפני</w:t>
      </w:r>
      <w:r w:rsidRPr="00504459">
        <w:rPr>
          <w:rtl/>
        </w:rPr>
        <w:t xml:space="preserve"> </w:t>
      </w:r>
      <w:r w:rsidRPr="00504459">
        <w:rPr>
          <w:rFonts w:hint="cs"/>
          <w:rtl/>
        </w:rPr>
        <w:t>תום</w:t>
      </w:r>
      <w:r w:rsidRPr="00504459">
        <w:rPr>
          <w:rtl/>
        </w:rPr>
        <w:t xml:space="preserve"> </w:t>
      </w:r>
      <w:r w:rsidRPr="00504459">
        <w:rPr>
          <w:rFonts w:hint="cs"/>
          <w:rtl/>
        </w:rPr>
        <w:t>תקופת</w:t>
      </w:r>
      <w:r w:rsidRPr="00504459">
        <w:rPr>
          <w:rtl/>
        </w:rPr>
        <w:t xml:space="preserve"> </w:t>
      </w:r>
      <w:r w:rsidRPr="00504459">
        <w:rPr>
          <w:rFonts w:hint="cs"/>
          <w:rtl/>
        </w:rPr>
        <w:t>הביטוח.</w:t>
      </w:r>
    </w:p>
    <w:p w:rsidR="00ED6C6D" w:rsidRPr="004307CB" w:rsidRDefault="009D10E6" w:rsidP="00DE4FA8">
      <w:pPr>
        <w:numPr>
          <w:ilvl w:val="2"/>
          <w:numId w:val="12"/>
        </w:numPr>
        <w:spacing w:line="360" w:lineRule="auto"/>
        <w:jc w:val="both"/>
      </w:pPr>
      <w:r w:rsidRPr="00DE4FA8">
        <w:rPr>
          <w:rtl/>
        </w:rPr>
        <w:t>מובהר בזאת כי אישור/י הביטוח שיוצגו אינו/ם בא/ים לצמצם א</w:t>
      </w:r>
      <w:r w:rsidRPr="00DE4FA8">
        <w:rPr>
          <w:rtl/>
        </w:rPr>
        <w:t xml:space="preserve">ת התחייבויות </w:t>
      </w:r>
      <w:r w:rsidRPr="00DE4FA8">
        <w:rPr>
          <w:rFonts w:hint="eastAsia"/>
          <w:rtl/>
        </w:rPr>
        <w:t>נותן</w:t>
      </w:r>
      <w:r w:rsidRPr="00DE4FA8">
        <w:rPr>
          <w:rtl/>
        </w:rPr>
        <w:t xml:space="preserve"> </w:t>
      </w:r>
      <w:r w:rsidRPr="00DE4FA8">
        <w:rPr>
          <w:rFonts w:hint="eastAsia"/>
          <w:rtl/>
        </w:rPr>
        <w:t>השירוותים</w:t>
      </w:r>
      <w:r w:rsidRPr="00DE4FA8">
        <w:rPr>
          <w:rtl/>
        </w:rPr>
        <w:t xml:space="preserve"> לפי סעיפי הביטוח המפורטים לעיל, ומתכונתו/תם התמציתית של אישור/י הביטוח שיוצג/ו הינה </w:t>
      </w:r>
      <w:r w:rsidRPr="00DE4FA8">
        <w:rPr>
          <w:rtl/>
        </w:rPr>
        <w:lastRenderedPageBreak/>
        <w:t xml:space="preserve">אך ורק כדי לאפשר לחברות הביטוח לעמוד בהנחיות הפיקוח עליהן. הוראות הביטוח המחייבות הן אלו המופיעות בסעיפי הביטוח לעיל. על </w:t>
      </w:r>
      <w:r w:rsidRPr="00DE4FA8">
        <w:rPr>
          <w:rFonts w:hint="eastAsia"/>
          <w:rtl/>
        </w:rPr>
        <w:t>נותן</w:t>
      </w:r>
      <w:r w:rsidRPr="00DE4FA8">
        <w:rPr>
          <w:rtl/>
        </w:rPr>
        <w:t xml:space="preserve"> </w:t>
      </w:r>
      <w:r w:rsidRPr="00DE4FA8">
        <w:rPr>
          <w:rFonts w:hint="eastAsia"/>
          <w:rtl/>
        </w:rPr>
        <w:t>השירותים</w:t>
      </w:r>
      <w:r w:rsidRPr="00DE4FA8">
        <w:rPr>
          <w:rtl/>
        </w:rPr>
        <w:t xml:space="preserve"> יהיה ללמוד דרישות אלה ובמידת הצורך להיעזר באנשי ביטוח מטעמ</w:t>
      </w:r>
      <w:r w:rsidRPr="00DE4FA8">
        <w:rPr>
          <w:rFonts w:hint="eastAsia"/>
          <w:rtl/>
        </w:rPr>
        <w:t>ו</w:t>
      </w:r>
      <w:r w:rsidRPr="00DE4FA8">
        <w:rPr>
          <w:rtl/>
        </w:rPr>
        <w:t>, על מנת להבין את הדרישות וליישמן בביטוחי</w:t>
      </w:r>
      <w:r w:rsidRPr="00DE4FA8">
        <w:rPr>
          <w:rFonts w:hint="eastAsia"/>
          <w:rtl/>
        </w:rPr>
        <w:t>ו</w:t>
      </w:r>
      <w:r w:rsidRPr="00DE4FA8">
        <w:rPr>
          <w:rtl/>
        </w:rPr>
        <w:t xml:space="preserve"> </w:t>
      </w:r>
      <w:r w:rsidRPr="00DE4FA8">
        <w:rPr>
          <w:rFonts w:hint="eastAsia"/>
          <w:rtl/>
        </w:rPr>
        <w:t>כנדרש</w:t>
      </w:r>
      <w:r w:rsidRPr="00DE4FA8">
        <w:rPr>
          <w:rtl/>
        </w:rPr>
        <w:t xml:space="preserve"> לעיל. </w:t>
      </w:r>
    </w:p>
    <w:p w:rsidR="00ED6C6D" w:rsidRPr="00504459" w:rsidRDefault="009D10E6" w:rsidP="00DE4FA8">
      <w:pPr>
        <w:numPr>
          <w:ilvl w:val="2"/>
          <w:numId w:val="12"/>
        </w:numPr>
        <w:spacing w:line="360" w:lineRule="auto"/>
        <w:jc w:val="both"/>
      </w:pPr>
      <w:r w:rsidRPr="00504459">
        <w:rPr>
          <w:rtl/>
        </w:rPr>
        <w:t xml:space="preserve">מדינת ישראל – </w:t>
      </w:r>
      <w:r w:rsidRPr="00504459">
        <w:rPr>
          <w:rFonts w:hint="cs"/>
          <w:rtl/>
        </w:rPr>
        <w:t>משרד ה</w:t>
      </w:r>
      <w:r>
        <w:rPr>
          <w:rFonts w:hint="cs"/>
          <w:rtl/>
        </w:rPr>
        <w:t>משפטים</w:t>
      </w:r>
      <w:r w:rsidRPr="00504459">
        <w:rPr>
          <w:rFonts w:hint="cs"/>
          <w:rtl/>
        </w:rPr>
        <w:t xml:space="preserve">, </w:t>
      </w:r>
      <w:r w:rsidRPr="00504459">
        <w:rPr>
          <w:rtl/>
        </w:rPr>
        <w:t xml:space="preserve">שומרת לעצמה את הזכות לקבל </w:t>
      </w:r>
      <w:r w:rsidRPr="00504459">
        <w:rPr>
          <w:rFonts w:hint="cs"/>
          <w:rtl/>
        </w:rPr>
        <w:t>מ</w:t>
      </w:r>
      <w:r>
        <w:rPr>
          <w:rFonts w:hint="cs"/>
          <w:rtl/>
        </w:rPr>
        <w:t>נותן השירותים</w:t>
      </w:r>
      <w:r w:rsidRPr="00504459">
        <w:rPr>
          <w:rFonts w:hint="cs"/>
          <w:rtl/>
        </w:rPr>
        <w:t xml:space="preserve"> בכל עת את </w:t>
      </w:r>
      <w:r w:rsidRPr="00504459">
        <w:rPr>
          <w:rtl/>
        </w:rPr>
        <w:t xml:space="preserve">העתקי </w:t>
      </w:r>
      <w:r w:rsidRPr="00504459">
        <w:rPr>
          <w:rFonts w:hint="cs"/>
          <w:rtl/>
        </w:rPr>
        <w:t>ה</w:t>
      </w:r>
      <w:r w:rsidRPr="00504459">
        <w:rPr>
          <w:rtl/>
        </w:rPr>
        <w:t>פוליסות</w:t>
      </w:r>
      <w:r w:rsidRPr="00504459">
        <w:rPr>
          <w:rFonts w:hint="cs"/>
          <w:rtl/>
        </w:rPr>
        <w:t xml:space="preserve"> במלואן או בחלקן</w:t>
      </w:r>
      <w:r w:rsidRPr="00504459">
        <w:rPr>
          <w:rtl/>
        </w:rPr>
        <w:t xml:space="preserve">, </w:t>
      </w:r>
      <w:r w:rsidRPr="00504459">
        <w:rPr>
          <w:rFonts w:hint="cs"/>
          <w:rtl/>
        </w:rPr>
        <w:t>במקרה של גילוי נסיבות העלולות</w:t>
      </w:r>
      <w:r w:rsidRPr="00504459">
        <w:rPr>
          <w:rFonts w:hint="cs"/>
          <w:rtl/>
        </w:rPr>
        <w:t xml:space="preserve">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w:t>
      </w:r>
      <w:r>
        <w:rPr>
          <w:rFonts w:hint="cs"/>
          <w:rtl/>
        </w:rPr>
        <w:t xml:space="preserve">נותן השירותים </w:t>
      </w:r>
      <w:r w:rsidRPr="00504459">
        <w:rPr>
          <w:rFonts w:hint="cs"/>
          <w:rtl/>
        </w:rPr>
        <w:t>מתחייב</w:t>
      </w:r>
      <w:r w:rsidRPr="00504459">
        <w:rPr>
          <w:rtl/>
        </w:rPr>
        <w:t xml:space="preserve"> לבצע כל שינוי או</w:t>
      </w:r>
      <w:r>
        <w:rPr>
          <w:rFonts w:hint="cs"/>
          <w:rtl/>
        </w:rPr>
        <w:t xml:space="preserve"> </w:t>
      </w:r>
      <w:r w:rsidRPr="00504459">
        <w:rPr>
          <w:rtl/>
        </w:rPr>
        <w:t>תיקון שיידרש על מנת להתאי</w:t>
      </w:r>
      <w:r w:rsidRPr="00504459">
        <w:rPr>
          <w:rFonts w:hint="cs"/>
          <w:rtl/>
        </w:rPr>
        <w:t>ם את הפוליסות</w:t>
      </w:r>
      <w:r w:rsidRPr="00504459">
        <w:rPr>
          <w:rtl/>
        </w:rPr>
        <w:t xml:space="preserve"> להתחייבו</w:t>
      </w:r>
      <w:r w:rsidRPr="00504459">
        <w:rPr>
          <w:rtl/>
        </w:rPr>
        <w:t>יותי</w:t>
      </w:r>
      <w:r w:rsidRPr="00504459">
        <w:rPr>
          <w:rFonts w:hint="cs"/>
          <w:rtl/>
        </w:rPr>
        <w:t>ו על פי הוראות סעיף זה</w:t>
      </w:r>
      <w:r w:rsidRPr="00504459">
        <w:rPr>
          <w:rtl/>
        </w:rPr>
        <w:t>.</w:t>
      </w:r>
      <w:r w:rsidRPr="00504459">
        <w:rPr>
          <w:rFonts w:hint="cs"/>
          <w:rtl/>
        </w:rPr>
        <w:t xml:space="preserve"> </w:t>
      </w:r>
      <w:r w:rsidRPr="00504459">
        <w:rPr>
          <w:rtl/>
        </w:rPr>
        <w:t xml:space="preserve">מוסכם כי </w:t>
      </w:r>
      <w:r w:rsidRPr="00504459">
        <w:rPr>
          <w:rFonts w:hint="cs"/>
          <w:rtl/>
        </w:rPr>
        <w:t>הספק</w:t>
      </w:r>
      <w:r w:rsidRPr="00504459">
        <w:rPr>
          <w:rtl/>
        </w:rPr>
        <w:t xml:space="preserve"> יהיה רשאי למחוק מפוליסות הביטוח כאמור מידע עסקי ו/או מסחרי סודי שאינו רלוונטי להתקשרות זו</w:t>
      </w:r>
      <w:r w:rsidRPr="00504459">
        <w:rPr>
          <w:rFonts w:hint="cs"/>
          <w:rtl/>
        </w:rPr>
        <w:t>.</w:t>
      </w:r>
      <w:r w:rsidRPr="00504459">
        <w:rPr>
          <w:rtl/>
        </w:rPr>
        <w:t xml:space="preserve"> </w:t>
      </w:r>
    </w:p>
    <w:p w:rsidR="00ED6C6D" w:rsidRPr="00504459" w:rsidRDefault="009D10E6" w:rsidP="00DE4FA8">
      <w:pPr>
        <w:numPr>
          <w:ilvl w:val="2"/>
          <w:numId w:val="12"/>
        </w:numPr>
        <w:spacing w:line="360" w:lineRule="auto"/>
        <w:jc w:val="both"/>
        <w:rPr>
          <w:rtl/>
        </w:rPr>
      </w:pPr>
      <w:r w:rsidRPr="00504459">
        <w:rPr>
          <w:rFonts w:hint="cs"/>
          <w:rtl/>
        </w:rPr>
        <w:t>הספק מצהיר ומתחייב</w:t>
      </w:r>
      <w:r w:rsidRPr="00504459">
        <w:rPr>
          <w:rtl/>
        </w:rPr>
        <w:t xml:space="preserve"> כ</w:t>
      </w:r>
      <w:r w:rsidRPr="00504459">
        <w:rPr>
          <w:rFonts w:hint="cs"/>
          <w:rtl/>
        </w:rPr>
        <w:t xml:space="preserve">י זכות </w:t>
      </w:r>
      <w:r w:rsidRPr="00504459">
        <w:rPr>
          <w:rtl/>
        </w:rPr>
        <w:t xml:space="preserve"> מדינת ישראל – </w:t>
      </w:r>
      <w:r w:rsidRPr="00504459">
        <w:rPr>
          <w:rFonts w:hint="cs"/>
          <w:rtl/>
        </w:rPr>
        <w:t xml:space="preserve">משרד </w:t>
      </w:r>
      <w:r>
        <w:rPr>
          <w:rFonts w:hint="cs"/>
          <w:rtl/>
        </w:rPr>
        <w:t>המשפטים</w:t>
      </w:r>
      <w:r w:rsidRPr="00504459">
        <w:rPr>
          <w:rFonts w:hint="cs"/>
          <w:rtl/>
        </w:rPr>
        <w:t xml:space="preserve">, </w:t>
      </w:r>
      <w:r w:rsidRPr="00504459">
        <w:rPr>
          <w:rtl/>
        </w:rPr>
        <w:t xml:space="preserve">לעריכת הבדיקה ולדרישת השינויים כמפורט לעיל אינן מטילות על </w:t>
      </w:r>
      <w:r w:rsidRPr="00504459">
        <w:rPr>
          <w:rFonts w:hint="cs"/>
          <w:rtl/>
        </w:rPr>
        <w:t>מדינת יש</w:t>
      </w:r>
      <w:r w:rsidRPr="00504459">
        <w:rPr>
          <w:rFonts w:hint="cs"/>
          <w:rtl/>
        </w:rPr>
        <w:t xml:space="preserve">ראל </w:t>
      </w:r>
      <w:r w:rsidRPr="00504459">
        <w:rPr>
          <w:rtl/>
        </w:rPr>
        <w:t>–</w:t>
      </w:r>
      <w:r w:rsidRPr="00504459">
        <w:rPr>
          <w:rFonts w:hint="cs"/>
          <w:rtl/>
        </w:rPr>
        <w:t xml:space="preserve"> משרד ה</w:t>
      </w:r>
      <w:r>
        <w:rPr>
          <w:rFonts w:hint="cs"/>
          <w:rtl/>
        </w:rPr>
        <w:t>משפטים</w:t>
      </w:r>
      <w:r w:rsidRPr="00504459">
        <w:rPr>
          <w:rFonts w:hint="cs"/>
          <w:rtl/>
        </w:rPr>
        <w:t xml:space="preserve">, </w:t>
      </w:r>
      <w:r w:rsidRPr="00504459">
        <w:rPr>
          <w:rtl/>
        </w:rPr>
        <w:t>או</w:t>
      </w:r>
      <w:r w:rsidRPr="00504459">
        <w:t xml:space="preserve"> </w:t>
      </w:r>
      <w:r w:rsidRPr="00504459">
        <w:rPr>
          <w:rtl/>
        </w:rPr>
        <w:t>על מי מטעמ</w:t>
      </w:r>
      <w:r w:rsidRPr="00504459">
        <w:rPr>
          <w:rFonts w:hint="cs"/>
          <w:rtl/>
        </w:rPr>
        <w:t>ם</w:t>
      </w:r>
      <w:r w:rsidRPr="00504459">
        <w:rPr>
          <w:rtl/>
        </w:rPr>
        <w:t xml:space="preserve"> כל חובה וכל אחריות שהיא לגבי פוליס</w:t>
      </w:r>
      <w:r w:rsidRPr="00504459">
        <w:rPr>
          <w:rFonts w:hint="cs"/>
          <w:rtl/>
        </w:rPr>
        <w:t>ו</w:t>
      </w:r>
      <w:r w:rsidRPr="00504459">
        <w:rPr>
          <w:rtl/>
        </w:rPr>
        <w:t>ת הביטוח</w:t>
      </w:r>
      <w:r w:rsidRPr="00504459">
        <w:rPr>
          <w:rFonts w:hint="cs"/>
          <w:rtl/>
        </w:rPr>
        <w:t>/ אישורי הביטוח</w:t>
      </w:r>
      <w:r w:rsidRPr="00504459">
        <w:rPr>
          <w:rtl/>
        </w:rPr>
        <w:t xml:space="preserve"> כאמור, טיבם, היקפם ותוקפם, או לגבי העדרם, ואין בה כדי לגרוע מכל חובה שהיא המוטלת על</w:t>
      </w:r>
      <w:r w:rsidRPr="00504459">
        <w:rPr>
          <w:rFonts w:hint="cs"/>
          <w:rtl/>
        </w:rPr>
        <w:t xml:space="preserve"> הספק לפי ההסכם</w:t>
      </w:r>
      <w:r w:rsidRPr="00504459">
        <w:rPr>
          <w:rtl/>
        </w:rPr>
        <w:t xml:space="preserve">, וזאת בין אם </w:t>
      </w:r>
      <w:r w:rsidRPr="00504459">
        <w:rPr>
          <w:rFonts w:hint="cs"/>
          <w:rtl/>
        </w:rPr>
        <w:t>נ</w:t>
      </w:r>
      <w:r w:rsidRPr="00504459">
        <w:rPr>
          <w:rtl/>
        </w:rPr>
        <w:t>דרש</w:t>
      </w:r>
      <w:r w:rsidRPr="00504459">
        <w:rPr>
          <w:rFonts w:hint="cs"/>
          <w:rtl/>
        </w:rPr>
        <w:t>ו</w:t>
      </w:r>
      <w:r w:rsidRPr="00504459">
        <w:rPr>
          <w:rtl/>
        </w:rPr>
        <w:t xml:space="preserve"> </w:t>
      </w:r>
      <w:r w:rsidRPr="00504459">
        <w:rPr>
          <w:rFonts w:hint="cs"/>
          <w:rtl/>
        </w:rPr>
        <w:t xml:space="preserve">התאמות </w:t>
      </w:r>
      <w:r w:rsidRPr="00504459">
        <w:rPr>
          <w:rtl/>
        </w:rPr>
        <w:t xml:space="preserve">ובין אם לאו, בין אם </w:t>
      </w:r>
      <w:r w:rsidRPr="00504459">
        <w:rPr>
          <w:rFonts w:hint="cs"/>
          <w:rtl/>
        </w:rPr>
        <w:t>נבדקו</w:t>
      </w:r>
      <w:r w:rsidRPr="00504459">
        <w:rPr>
          <w:rtl/>
        </w:rPr>
        <w:t xml:space="preserve"> ובין אם לאו</w:t>
      </w:r>
      <w:r w:rsidRPr="00504459">
        <w:rPr>
          <w:rtl/>
        </w:rPr>
        <w:t>.</w:t>
      </w:r>
    </w:p>
    <w:p w:rsidR="00ED6C6D" w:rsidRPr="00DE4FA8" w:rsidRDefault="009D10E6" w:rsidP="00DE4FA8">
      <w:pPr>
        <w:numPr>
          <w:ilvl w:val="2"/>
          <w:numId w:val="12"/>
        </w:numPr>
        <w:spacing w:line="360" w:lineRule="auto"/>
        <w:jc w:val="both"/>
      </w:pPr>
      <w:r w:rsidRPr="00DE4FA8">
        <w:rPr>
          <w:rFonts w:hint="eastAsia"/>
          <w:rtl/>
        </w:rPr>
        <w:t>למען</w:t>
      </w:r>
      <w:r w:rsidRPr="00DE4FA8">
        <w:rPr>
          <w:rtl/>
        </w:rPr>
        <w:t xml:space="preserve"> </w:t>
      </w:r>
      <w:r w:rsidRPr="00DE4FA8">
        <w:rPr>
          <w:rFonts w:hint="eastAsia"/>
          <w:rtl/>
        </w:rPr>
        <w:t>הסר</w:t>
      </w:r>
      <w:r w:rsidRPr="00DE4FA8">
        <w:rPr>
          <w:rtl/>
        </w:rPr>
        <w:t xml:space="preserve"> </w:t>
      </w:r>
      <w:r w:rsidRPr="00DE4FA8">
        <w:rPr>
          <w:rFonts w:hint="eastAsia"/>
          <w:rtl/>
        </w:rPr>
        <w:t>כל</w:t>
      </w:r>
      <w:r w:rsidRPr="00DE4FA8">
        <w:rPr>
          <w:rtl/>
        </w:rPr>
        <w:t xml:space="preserve"> </w:t>
      </w:r>
      <w:r w:rsidRPr="00DE4FA8">
        <w:rPr>
          <w:rFonts w:hint="eastAsia"/>
          <w:rtl/>
        </w:rPr>
        <w:t>ספק</w:t>
      </w:r>
      <w:r w:rsidRPr="00DE4FA8">
        <w:rPr>
          <w:rtl/>
        </w:rPr>
        <w:t xml:space="preserve"> </w:t>
      </w:r>
      <w:r w:rsidRPr="00DE4FA8">
        <w:rPr>
          <w:rFonts w:hint="eastAsia"/>
          <w:rtl/>
        </w:rPr>
        <w:t>מוסכם</w:t>
      </w:r>
      <w:r w:rsidRPr="00DE4FA8">
        <w:rPr>
          <w:rtl/>
        </w:rPr>
        <w:t xml:space="preserve"> </w:t>
      </w:r>
      <w:r w:rsidRPr="00DE4FA8">
        <w:rPr>
          <w:rFonts w:hint="eastAsia"/>
          <w:rtl/>
        </w:rPr>
        <w:t>בזה</w:t>
      </w:r>
      <w:r w:rsidRPr="00DE4FA8">
        <w:rPr>
          <w:rtl/>
        </w:rPr>
        <w:t xml:space="preserve"> </w:t>
      </w:r>
      <w:r w:rsidRPr="00DE4FA8">
        <w:rPr>
          <w:rFonts w:hint="eastAsia"/>
          <w:rtl/>
        </w:rPr>
        <w:t>כי</w:t>
      </w:r>
      <w:r w:rsidRPr="00DE4FA8">
        <w:rPr>
          <w:rtl/>
        </w:rPr>
        <w:t xml:space="preserve"> </w:t>
      </w:r>
      <w:r w:rsidRPr="00DE4FA8">
        <w:rPr>
          <w:rFonts w:hint="eastAsia"/>
          <w:rtl/>
        </w:rPr>
        <w:t>הביטוחים</w:t>
      </w:r>
      <w:r w:rsidRPr="00DE4FA8">
        <w:rPr>
          <w:rtl/>
        </w:rPr>
        <w:t xml:space="preserve"> </w:t>
      </w:r>
      <w:r w:rsidRPr="00DE4FA8">
        <w:rPr>
          <w:rFonts w:hint="eastAsia"/>
          <w:rtl/>
        </w:rPr>
        <w:t>הנדרשים</w:t>
      </w:r>
      <w:r w:rsidRPr="00DE4FA8">
        <w:rPr>
          <w:rtl/>
        </w:rPr>
        <w:t xml:space="preserve"> </w:t>
      </w:r>
      <w:r w:rsidRPr="00DE4FA8">
        <w:rPr>
          <w:rFonts w:hint="eastAsia"/>
          <w:rtl/>
        </w:rPr>
        <w:t>בסעיף</w:t>
      </w:r>
      <w:r w:rsidRPr="00DE4FA8">
        <w:rPr>
          <w:rtl/>
        </w:rPr>
        <w:t xml:space="preserve"> </w:t>
      </w:r>
      <w:r w:rsidRPr="00DE4FA8">
        <w:rPr>
          <w:rFonts w:hint="eastAsia"/>
          <w:rtl/>
        </w:rPr>
        <w:t>זה</w:t>
      </w:r>
      <w:r w:rsidRPr="00DE4FA8">
        <w:rPr>
          <w:rtl/>
        </w:rPr>
        <w:t xml:space="preserve">, </w:t>
      </w:r>
      <w:r w:rsidRPr="00DE4FA8">
        <w:rPr>
          <w:rFonts w:hint="eastAsia"/>
          <w:rtl/>
        </w:rPr>
        <w:t>גבולות</w:t>
      </w:r>
      <w:r w:rsidRPr="00DE4FA8">
        <w:rPr>
          <w:rtl/>
        </w:rPr>
        <w:t xml:space="preserve"> </w:t>
      </w:r>
      <w:r w:rsidRPr="00DE4FA8">
        <w:rPr>
          <w:rFonts w:hint="eastAsia"/>
          <w:rtl/>
        </w:rPr>
        <w:t>האחריות</w:t>
      </w:r>
      <w:r w:rsidRPr="00DE4FA8">
        <w:rPr>
          <w:rtl/>
        </w:rPr>
        <w:t xml:space="preserve"> </w:t>
      </w:r>
      <w:r w:rsidRPr="00DE4FA8">
        <w:rPr>
          <w:rFonts w:hint="eastAsia"/>
          <w:rtl/>
        </w:rPr>
        <w:t>ותנאי</w:t>
      </w:r>
      <w:r w:rsidRPr="00DE4FA8">
        <w:rPr>
          <w:rtl/>
        </w:rPr>
        <w:t xml:space="preserve"> </w:t>
      </w:r>
      <w:r w:rsidRPr="00DE4FA8">
        <w:rPr>
          <w:rFonts w:hint="eastAsia"/>
          <w:rtl/>
        </w:rPr>
        <w:t>הכיסוי</w:t>
      </w:r>
      <w:r w:rsidRPr="00DE4FA8">
        <w:rPr>
          <w:rtl/>
        </w:rPr>
        <w:t xml:space="preserve"> </w:t>
      </w:r>
      <w:r w:rsidRPr="00DE4FA8">
        <w:rPr>
          <w:rFonts w:hint="eastAsia"/>
          <w:rtl/>
        </w:rPr>
        <w:t>הם</w:t>
      </w:r>
      <w:r w:rsidRPr="00DE4FA8">
        <w:rPr>
          <w:rtl/>
        </w:rPr>
        <w:t xml:space="preserve"> </w:t>
      </w:r>
      <w:r w:rsidRPr="00DE4FA8">
        <w:rPr>
          <w:rFonts w:hint="eastAsia"/>
          <w:rtl/>
        </w:rPr>
        <w:t>בבחינת</w:t>
      </w:r>
      <w:r w:rsidRPr="00DE4FA8">
        <w:rPr>
          <w:rtl/>
        </w:rPr>
        <w:t xml:space="preserve"> </w:t>
      </w:r>
      <w:r w:rsidRPr="00DE4FA8">
        <w:rPr>
          <w:rFonts w:hint="eastAsia"/>
          <w:rtl/>
        </w:rPr>
        <w:t>דרישה</w:t>
      </w:r>
      <w:r w:rsidRPr="00DE4FA8">
        <w:rPr>
          <w:rtl/>
        </w:rPr>
        <w:t xml:space="preserve"> </w:t>
      </w:r>
      <w:r w:rsidRPr="00DE4FA8">
        <w:rPr>
          <w:rFonts w:hint="eastAsia"/>
          <w:rtl/>
        </w:rPr>
        <w:t>מינימלית</w:t>
      </w:r>
      <w:r w:rsidRPr="00DE4FA8">
        <w:rPr>
          <w:rtl/>
        </w:rPr>
        <w:t xml:space="preserve"> </w:t>
      </w:r>
      <w:r w:rsidRPr="00DE4FA8">
        <w:rPr>
          <w:rFonts w:hint="eastAsia"/>
          <w:rtl/>
        </w:rPr>
        <w:t>המוטלת</w:t>
      </w:r>
      <w:r w:rsidRPr="00DE4FA8">
        <w:rPr>
          <w:rtl/>
        </w:rPr>
        <w:t xml:space="preserve"> </w:t>
      </w:r>
      <w:r w:rsidRPr="00DE4FA8">
        <w:rPr>
          <w:rFonts w:hint="eastAsia"/>
          <w:rtl/>
        </w:rPr>
        <w:t>על</w:t>
      </w:r>
      <w:r w:rsidRPr="00DE4FA8">
        <w:rPr>
          <w:rtl/>
        </w:rPr>
        <w:t xml:space="preserve"> </w:t>
      </w:r>
      <w:r w:rsidRPr="00DE4FA8">
        <w:rPr>
          <w:rFonts w:hint="eastAsia"/>
          <w:rtl/>
        </w:rPr>
        <w:t>הספק</w:t>
      </w:r>
      <w:r w:rsidRPr="00DE4FA8">
        <w:rPr>
          <w:rtl/>
        </w:rPr>
        <w:t xml:space="preserve">, </w:t>
      </w:r>
      <w:r w:rsidRPr="00DE4FA8">
        <w:rPr>
          <w:rFonts w:hint="eastAsia"/>
          <w:rtl/>
        </w:rPr>
        <w:t>ואין</w:t>
      </w:r>
      <w:r w:rsidRPr="00DE4FA8">
        <w:rPr>
          <w:rtl/>
        </w:rPr>
        <w:t xml:space="preserve"> </w:t>
      </w:r>
      <w:r w:rsidRPr="00DE4FA8">
        <w:rPr>
          <w:rFonts w:hint="eastAsia"/>
          <w:rtl/>
        </w:rPr>
        <w:t>בהם</w:t>
      </w:r>
      <w:r w:rsidRPr="00DE4FA8">
        <w:rPr>
          <w:rtl/>
        </w:rPr>
        <w:t xml:space="preserve"> </w:t>
      </w:r>
      <w:r w:rsidRPr="00DE4FA8">
        <w:rPr>
          <w:rFonts w:hint="eastAsia"/>
          <w:rtl/>
        </w:rPr>
        <w:t>משום</w:t>
      </w:r>
      <w:r w:rsidRPr="00DE4FA8">
        <w:rPr>
          <w:rtl/>
        </w:rPr>
        <w:t xml:space="preserve"> </w:t>
      </w:r>
      <w:r w:rsidRPr="00DE4FA8">
        <w:rPr>
          <w:rFonts w:hint="eastAsia"/>
          <w:rtl/>
        </w:rPr>
        <w:t>אישור</w:t>
      </w:r>
      <w:r w:rsidRPr="00DE4FA8">
        <w:rPr>
          <w:rtl/>
        </w:rPr>
        <w:t xml:space="preserve"> </w:t>
      </w:r>
      <w:r w:rsidRPr="00DE4FA8">
        <w:rPr>
          <w:rFonts w:hint="eastAsia"/>
          <w:rtl/>
        </w:rPr>
        <w:t>המדינה</w:t>
      </w:r>
      <w:r w:rsidRPr="00DE4FA8">
        <w:rPr>
          <w:rtl/>
        </w:rPr>
        <w:t xml:space="preserve"> </w:t>
      </w:r>
      <w:r w:rsidRPr="00DE4FA8">
        <w:rPr>
          <w:rFonts w:hint="eastAsia"/>
          <w:rtl/>
        </w:rPr>
        <w:t>או</w:t>
      </w:r>
      <w:r w:rsidRPr="00DE4FA8">
        <w:rPr>
          <w:rtl/>
        </w:rPr>
        <w:t xml:space="preserve"> </w:t>
      </w:r>
      <w:r w:rsidRPr="00DE4FA8">
        <w:rPr>
          <w:rFonts w:hint="eastAsia"/>
          <w:rtl/>
        </w:rPr>
        <w:t>מי</w:t>
      </w:r>
      <w:r w:rsidRPr="00DE4FA8">
        <w:rPr>
          <w:rtl/>
        </w:rPr>
        <w:t xml:space="preserve"> </w:t>
      </w:r>
      <w:r w:rsidRPr="00DE4FA8">
        <w:rPr>
          <w:rFonts w:hint="eastAsia"/>
          <w:rtl/>
        </w:rPr>
        <w:t>מטעמה</w:t>
      </w:r>
      <w:r w:rsidRPr="00DE4FA8">
        <w:rPr>
          <w:rtl/>
        </w:rPr>
        <w:t xml:space="preserve"> </w:t>
      </w:r>
      <w:r w:rsidRPr="00DE4FA8">
        <w:rPr>
          <w:rFonts w:hint="eastAsia"/>
          <w:rtl/>
        </w:rPr>
        <w:t>להיקף</w:t>
      </w:r>
      <w:r w:rsidRPr="00DE4FA8">
        <w:rPr>
          <w:rtl/>
        </w:rPr>
        <w:t xml:space="preserve"> </w:t>
      </w:r>
      <w:r w:rsidRPr="00DE4FA8">
        <w:rPr>
          <w:rFonts w:hint="eastAsia"/>
          <w:rtl/>
        </w:rPr>
        <w:t>וגודל</w:t>
      </w:r>
      <w:r w:rsidRPr="00DE4FA8">
        <w:rPr>
          <w:rtl/>
        </w:rPr>
        <w:t xml:space="preserve"> </w:t>
      </w:r>
      <w:r w:rsidRPr="00DE4FA8">
        <w:rPr>
          <w:rFonts w:hint="eastAsia"/>
          <w:rtl/>
        </w:rPr>
        <w:t>הסיכון</w:t>
      </w:r>
      <w:r w:rsidRPr="00DE4FA8">
        <w:rPr>
          <w:rtl/>
        </w:rPr>
        <w:t xml:space="preserve"> </w:t>
      </w:r>
      <w:r w:rsidRPr="00DE4FA8">
        <w:rPr>
          <w:rFonts w:hint="eastAsia"/>
          <w:rtl/>
        </w:rPr>
        <w:t>לביטוח</w:t>
      </w:r>
      <w:r w:rsidRPr="00DE4FA8">
        <w:rPr>
          <w:rtl/>
        </w:rPr>
        <w:t xml:space="preserve"> </w:t>
      </w:r>
      <w:r w:rsidRPr="00DE4FA8">
        <w:rPr>
          <w:rFonts w:hint="eastAsia"/>
          <w:rtl/>
        </w:rPr>
        <w:t>ועליו</w:t>
      </w:r>
      <w:r w:rsidRPr="00DE4FA8">
        <w:rPr>
          <w:rtl/>
        </w:rPr>
        <w:t xml:space="preserve"> </w:t>
      </w:r>
      <w:r w:rsidRPr="00DE4FA8">
        <w:rPr>
          <w:rFonts w:hint="eastAsia"/>
          <w:rtl/>
        </w:rPr>
        <w:t>לבחון</w:t>
      </w:r>
      <w:r w:rsidRPr="00DE4FA8">
        <w:rPr>
          <w:rtl/>
        </w:rPr>
        <w:t xml:space="preserve"> </w:t>
      </w:r>
      <w:r w:rsidRPr="00DE4FA8">
        <w:rPr>
          <w:rFonts w:hint="eastAsia"/>
          <w:rtl/>
        </w:rPr>
        <w:t>את</w:t>
      </w:r>
      <w:r w:rsidRPr="00DE4FA8">
        <w:rPr>
          <w:rtl/>
        </w:rPr>
        <w:t xml:space="preserve"> </w:t>
      </w:r>
      <w:r w:rsidRPr="00DE4FA8">
        <w:rPr>
          <w:rFonts w:hint="eastAsia"/>
          <w:rtl/>
        </w:rPr>
        <w:t>חשיפתו</w:t>
      </w:r>
      <w:r w:rsidRPr="00DE4FA8">
        <w:rPr>
          <w:rtl/>
        </w:rPr>
        <w:t xml:space="preserve"> </w:t>
      </w:r>
      <w:r w:rsidRPr="00DE4FA8">
        <w:rPr>
          <w:rFonts w:hint="eastAsia"/>
          <w:rtl/>
        </w:rPr>
        <w:t>לסיכוני</w:t>
      </w:r>
      <w:r w:rsidRPr="00DE4FA8">
        <w:rPr>
          <w:rtl/>
        </w:rPr>
        <w:t xml:space="preserve"> </w:t>
      </w:r>
      <w:r w:rsidRPr="00DE4FA8">
        <w:rPr>
          <w:rFonts w:hint="eastAsia"/>
          <w:rtl/>
        </w:rPr>
        <w:t>רכוש</w:t>
      </w:r>
      <w:r w:rsidRPr="00DE4FA8">
        <w:rPr>
          <w:rtl/>
        </w:rPr>
        <w:t xml:space="preserve"> </w:t>
      </w:r>
      <w:r w:rsidRPr="00DE4FA8">
        <w:rPr>
          <w:rFonts w:hint="eastAsia"/>
          <w:rtl/>
        </w:rPr>
        <w:t>וחבות</w:t>
      </w:r>
      <w:r w:rsidRPr="00DE4FA8">
        <w:rPr>
          <w:rtl/>
        </w:rPr>
        <w:t xml:space="preserve"> </w:t>
      </w:r>
      <w:r w:rsidRPr="00DE4FA8">
        <w:rPr>
          <w:rFonts w:hint="eastAsia"/>
          <w:rtl/>
        </w:rPr>
        <w:t>לרבות</w:t>
      </w:r>
      <w:r w:rsidRPr="00DE4FA8">
        <w:rPr>
          <w:rtl/>
        </w:rPr>
        <w:t xml:space="preserve"> </w:t>
      </w:r>
      <w:r w:rsidRPr="00DE4FA8">
        <w:rPr>
          <w:rFonts w:hint="eastAsia"/>
          <w:rtl/>
        </w:rPr>
        <w:t>גוף</w:t>
      </w:r>
      <w:r w:rsidRPr="00DE4FA8">
        <w:rPr>
          <w:rtl/>
        </w:rPr>
        <w:t xml:space="preserve"> </w:t>
      </w:r>
      <w:r w:rsidRPr="00DE4FA8">
        <w:rPr>
          <w:rFonts w:hint="eastAsia"/>
          <w:rtl/>
        </w:rPr>
        <w:t>ולקבוע</w:t>
      </w:r>
      <w:r w:rsidRPr="00DE4FA8">
        <w:rPr>
          <w:rtl/>
        </w:rPr>
        <w:t xml:space="preserve"> </w:t>
      </w:r>
      <w:r w:rsidRPr="00DE4FA8">
        <w:rPr>
          <w:rFonts w:hint="eastAsia"/>
          <w:rtl/>
        </w:rPr>
        <w:t>את</w:t>
      </w:r>
      <w:r w:rsidRPr="00DE4FA8">
        <w:rPr>
          <w:rtl/>
        </w:rPr>
        <w:t xml:space="preserve"> </w:t>
      </w:r>
      <w:r w:rsidRPr="00DE4FA8">
        <w:rPr>
          <w:rFonts w:hint="eastAsia"/>
          <w:rtl/>
        </w:rPr>
        <w:t>הביטוחים</w:t>
      </w:r>
      <w:r w:rsidRPr="00DE4FA8">
        <w:rPr>
          <w:rtl/>
        </w:rPr>
        <w:t xml:space="preserve"> </w:t>
      </w:r>
      <w:r w:rsidRPr="00DE4FA8">
        <w:rPr>
          <w:rFonts w:hint="eastAsia"/>
          <w:rtl/>
        </w:rPr>
        <w:t>הנחוצים</w:t>
      </w:r>
      <w:r w:rsidRPr="00DE4FA8">
        <w:rPr>
          <w:rtl/>
        </w:rPr>
        <w:t xml:space="preserve"> </w:t>
      </w:r>
      <w:r w:rsidRPr="00DE4FA8">
        <w:rPr>
          <w:rFonts w:hint="eastAsia"/>
          <w:rtl/>
        </w:rPr>
        <w:t>לרבות</w:t>
      </w:r>
      <w:r w:rsidRPr="00DE4FA8">
        <w:rPr>
          <w:rtl/>
        </w:rPr>
        <w:t xml:space="preserve"> </w:t>
      </w:r>
      <w:r w:rsidRPr="00DE4FA8">
        <w:rPr>
          <w:rFonts w:hint="eastAsia"/>
          <w:rtl/>
        </w:rPr>
        <w:t>היקף</w:t>
      </w:r>
      <w:r w:rsidRPr="00DE4FA8">
        <w:rPr>
          <w:rtl/>
        </w:rPr>
        <w:t xml:space="preserve"> </w:t>
      </w:r>
      <w:r w:rsidRPr="00DE4FA8">
        <w:rPr>
          <w:rFonts w:hint="eastAsia"/>
          <w:rtl/>
        </w:rPr>
        <w:t>הכיסויים</w:t>
      </w:r>
      <w:r w:rsidRPr="00DE4FA8">
        <w:rPr>
          <w:rtl/>
        </w:rPr>
        <w:t xml:space="preserve">, </w:t>
      </w:r>
      <w:r w:rsidRPr="00DE4FA8">
        <w:rPr>
          <w:rFonts w:hint="eastAsia"/>
          <w:rtl/>
        </w:rPr>
        <w:t>וגבולות</w:t>
      </w:r>
      <w:r w:rsidRPr="00DE4FA8">
        <w:rPr>
          <w:rtl/>
        </w:rPr>
        <w:t xml:space="preserve"> </w:t>
      </w:r>
      <w:r w:rsidRPr="00DE4FA8">
        <w:rPr>
          <w:rFonts w:hint="eastAsia"/>
          <w:rtl/>
        </w:rPr>
        <w:t>האחריות</w:t>
      </w:r>
      <w:r w:rsidRPr="00DE4FA8">
        <w:rPr>
          <w:rtl/>
        </w:rPr>
        <w:t xml:space="preserve"> </w:t>
      </w:r>
      <w:r w:rsidRPr="00DE4FA8">
        <w:rPr>
          <w:rFonts w:hint="eastAsia"/>
          <w:rtl/>
        </w:rPr>
        <w:t>בהתאם</w:t>
      </w:r>
      <w:r w:rsidRPr="00DE4FA8">
        <w:rPr>
          <w:rtl/>
        </w:rPr>
        <w:t xml:space="preserve"> </w:t>
      </w:r>
      <w:r w:rsidRPr="00DE4FA8">
        <w:rPr>
          <w:rFonts w:hint="eastAsia"/>
          <w:rtl/>
        </w:rPr>
        <w:t>לכך</w:t>
      </w:r>
      <w:r w:rsidRPr="00DE4FA8">
        <w:rPr>
          <w:rtl/>
        </w:rPr>
        <w:t>.</w:t>
      </w:r>
    </w:p>
    <w:p w:rsidR="00ED6C6D" w:rsidRPr="00504459" w:rsidRDefault="009D10E6" w:rsidP="00DE4FA8">
      <w:pPr>
        <w:numPr>
          <w:ilvl w:val="2"/>
          <w:numId w:val="12"/>
        </w:numPr>
        <w:spacing w:line="360" w:lineRule="auto"/>
        <w:jc w:val="both"/>
      </w:pPr>
      <w:r w:rsidRPr="00504459">
        <w:rPr>
          <w:rtl/>
        </w:rPr>
        <w:t>אין בכל האמור בסעיפי הביטוח כדי לפטור את</w:t>
      </w:r>
      <w:r w:rsidRPr="00504459">
        <w:rPr>
          <w:rFonts w:hint="cs"/>
          <w:rtl/>
        </w:rPr>
        <w:t xml:space="preserve"> הספק </w:t>
      </w:r>
      <w:r w:rsidRPr="00504459">
        <w:rPr>
          <w:rtl/>
        </w:rPr>
        <w:t>מכל חובה החלה עלי</w:t>
      </w:r>
      <w:r w:rsidRPr="00504459">
        <w:rPr>
          <w:rFonts w:hint="cs"/>
          <w:rtl/>
        </w:rPr>
        <w:t>ו</w:t>
      </w:r>
      <w:r w:rsidRPr="00504459">
        <w:rPr>
          <w:rtl/>
        </w:rPr>
        <w:t xml:space="preserve"> על פי דין ועל פי</w:t>
      </w:r>
      <w:r w:rsidRPr="00504459">
        <w:rPr>
          <w:rFonts w:hint="cs"/>
          <w:rtl/>
        </w:rPr>
        <w:t xml:space="preserve"> </w:t>
      </w:r>
      <w:r w:rsidRPr="00504459">
        <w:rPr>
          <w:rtl/>
        </w:rPr>
        <w:t>החוזה</w:t>
      </w:r>
      <w:r w:rsidRPr="00504459">
        <w:rPr>
          <w:rFonts w:hint="cs"/>
          <w:rtl/>
        </w:rPr>
        <w:t xml:space="preserve"> </w:t>
      </w:r>
      <w:r w:rsidRPr="00504459">
        <w:rPr>
          <w:rtl/>
        </w:rPr>
        <w:t xml:space="preserve">ואין לפרש את האמור כוויתור של מדינת ישראל – </w:t>
      </w:r>
      <w:r w:rsidRPr="00504459">
        <w:rPr>
          <w:rFonts w:hint="cs"/>
          <w:rtl/>
        </w:rPr>
        <w:t>משרד ה</w:t>
      </w:r>
      <w:r>
        <w:rPr>
          <w:rFonts w:hint="cs"/>
          <w:rtl/>
        </w:rPr>
        <w:t>משפטים</w:t>
      </w:r>
      <w:r w:rsidRPr="00504459">
        <w:rPr>
          <w:rFonts w:hint="cs"/>
          <w:rtl/>
        </w:rPr>
        <w:t xml:space="preserve">, </w:t>
      </w:r>
      <w:r w:rsidRPr="00504459">
        <w:rPr>
          <w:rtl/>
        </w:rPr>
        <w:t>על כל זכות או</w:t>
      </w:r>
      <w:r w:rsidRPr="00504459">
        <w:rPr>
          <w:rFonts w:hint="cs"/>
          <w:rtl/>
        </w:rPr>
        <w:t xml:space="preserve"> </w:t>
      </w:r>
      <w:r w:rsidRPr="00504459">
        <w:rPr>
          <w:rtl/>
        </w:rPr>
        <w:t>סעד המוקנים לה</w:t>
      </w:r>
      <w:r w:rsidRPr="00504459">
        <w:rPr>
          <w:rFonts w:hint="cs"/>
          <w:rtl/>
        </w:rPr>
        <w:t>ם</w:t>
      </w:r>
      <w:r w:rsidRPr="00504459">
        <w:rPr>
          <w:rtl/>
        </w:rPr>
        <w:t xml:space="preserve"> על פי </w:t>
      </w:r>
      <w:r w:rsidRPr="00504459">
        <w:rPr>
          <w:rFonts w:hint="cs"/>
          <w:rtl/>
        </w:rPr>
        <w:t xml:space="preserve">כל </w:t>
      </w:r>
      <w:r w:rsidRPr="00504459">
        <w:rPr>
          <w:rtl/>
        </w:rPr>
        <w:t xml:space="preserve">דין </w:t>
      </w:r>
      <w:r w:rsidRPr="00504459">
        <w:rPr>
          <w:rtl/>
        </w:rPr>
        <w:t>ועל פי חוזה זה.</w:t>
      </w:r>
    </w:p>
    <w:p w:rsidR="00ED6C6D" w:rsidRDefault="009D10E6" w:rsidP="00DE4FA8">
      <w:pPr>
        <w:numPr>
          <w:ilvl w:val="2"/>
          <w:numId w:val="12"/>
        </w:numPr>
        <w:spacing w:line="360" w:lineRule="auto"/>
        <w:jc w:val="both"/>
      </w:pPr>
      <w:r w:rsidRPr="00504459">
        <w:rPr>
          <w:rtl/>
        </w:rPr>
        <w:t xml:space="preserve">אי עמידה בתנאי </w:t>
      </w:r>
      <w:r w:rsidRPr="00504459">
        <w:rPr>
          <w:rFonts w:hint="cs"/>
          <w:rtl/>
        </w:rPr>
        <w:t>סעיף</w:t>
      </w:r>
      <w:r w:rsidRPr="00504459">
        <w:rPr>
          <w:rtl/>
        </w:rPr>
        <w:t xml:space="preserve"> מהווה הפרה </w:t>
      </w:r>
      <w:r w:rsidRPr="00504459">
        <w:rPr>
          <w:rFonts w:hint="cs"/>
          <w:rtl/>
        </w:rPr>
        <w:t xml:space="preserve">יסודית </w:t>
      </w:r>
      <w:r w:rsidRPr="00504459">
        <w:rPr>
          <w:rtl/>
        </w:rPr>
        <w:t>של</w:t>
      </w:r>
      <w:r w:rsidRPr="00504459">
        <w:rPr>
          <w:rFonts w:hint="cs"/>
          <w:rtl/>
        </w:rPr>
        <w:t xml:space="preserve"> חוזה</w:t>
      </w:r>
      <w:r w:rsidRPr="00504459">
        <w:rPr>
          <w:rtl/>
        </w:rPr>
        <w:t xml:space="preserve"> זה.</w:t>
      </w: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9D10E6"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xml:space="preserve">, וכן </w:t>
      </w:r>
      <w:r w:rsidRPr="007F29C9">
        <w:rPr>
          <w:rFonts w:ascii="Calibri" w:eastAsia="Calibri" w:hAnsi="Calibri" w:hint="cs"/>
          <w:sz w:val="24"/>
          <w:rtl/>
          <w:lang w:eastAsia="en-US"/>
        </w:rPr>
        <w:t>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w:t>
      </w:r>
      <w:r w:rsidRPr="007F29C9">
        <w:rPr>
          <w:rFonts w:ascii="Calibri" w:eastAsia="Calibri" w:hAnsi="Calibri"/>
          <w:sz w:val="24"/>
          <w:rtl/>
          <w:lang w:eastAsia="en-US"/>
        </w:rPr>
        <w:t>ים והמדגמים או כל זכות קניין רוחני אחרת</w:t>
      </w:r>
      <w:r w:rsidRPr="007F29C9">
        <w:rPr>
          <w:sz w:val="24"/>
          <w:rtl/>
        </w:rPr>
        <w:t>.</w:t>
      </w:r>
    </w:p>
    <w:p w:rsidR="007F29C9" w:rsidRPr="007F29C9" w:rsidRDefault="009D10E6" w:rsidP="00354A4B">
      <w:pPr>
        <w:widowControl w:val="0"/>
        <w:numPr>
          <w:ilvl w:val="1"/>
          <w:numId w:val="12"/>
        </w:numPr>
        <w:tabs>
          <w:tab w:val="left" w:pos="893"/>
        </w:tabs>
        <w:spacing w:line="360" w:lineRule="auto"/>
        <w:ind w:left="893" w:hanging="709"/>
        <w:jc w:val="both"/>
      </w:pPr>
      <w:bookmarkStart w:id="113"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w:t>
      </w:r>
      <w:r w:rsidRPr="007F29C9">
        <w:rPr>
          <w:rtl/>
        </w:rPr>
        <w:t xml:space="preserve"> של המשרד</w:t>
      </w:r>
      <w:r w:rsidRPr="007F29C9">
        <w:rPr>
          <w:rFonts w:hint="cs"/>
          <w:rtl/>
        </w:rPr>
        <w:t>.</w:t>
      </w:r>
      <w:bookmarkEnd w:id="113"/>
      <w:r w:rsidRPr="007F29C9">
        <w:rPr>
          <w:rFonts w:hint="cs"/>
          <w:rtl/>
        </w:rPr>
        <w:t xml:space="preserve"> </w:t>
      </w:r>
    </w:p>
    <w:p w:rsidR="007F29C9" w:rsidRPr="007F29C9" w:rsidRDefault="009D10E6"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w:t>
      </w:r>
      <w:r w:rsidRPr="007F29C9">
        <w:rPr>
          <w:rtl/>
        </w:rPr>
        <w:t xml:space="preserve">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9D10E6" w:rsidP="00354A4B">
      <w:pPr>
        <w:widowControl w:val="0"/>
        <w:numPr>
          <w:ilvl w:val="1"/>
          <w:numId w:val="12"/>
        </w:numPr>
        <w:spacing w:line="360" w:lineRule="auto"/>
        <w:ind w:left="893" w:hanging="709"/>
        <w:jc w:val="both"/>
      </w:pPr>
      <w:r w:rsidRPr="007F29C9">
        <w:rPr>
          <w:rFonts w:hint="cs"/>
          <w:rtl/>
        </w:rPr>
        <w:lastRenderedPageBreak/>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 xml:space="preserve">ככל הנדרש, נקיות מכל שעבוד או משכון או זכויות צד שלישי וכיוצא בזה, וביצוע כל פעולה </w:t>
      </w:r>
      <w:r w:rsidRPr="007F29C9">
        <w:rPr>
          <w:rtl/>
        </w:rPr>
        <w:t>נוספת הדרושה לשם כך.</w:t>
      </w:r>
      <w:r w:rsidRPr="007F29C9">
        <w:rPr>
          <w:rFonts w:hint="cs"/>
          <w:rtl/>
        </w:rPr>
        <w:t xml:space="preserve"> </w:t>
      </w:r>
    </w:p>
    <w:p w:rsidR="007F29C9" w:rsidRPr="007F29C9" w:rsidRDefault="009D10E6"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w:t>
      </w:r>
      <w:r w:rsidRPr="007F29C9">
        <w:rPr>
          <w:rtl/>
        </w:rPr>
        <w:t>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9D10E6"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w:t>
      </w:r>
      <w:r w:rsidRPr="007F29C9">
        <w:rPr>
          <w:rtl/>
        </w:rPr>
        <w:t xml:space="preserve">ל תוצרי </w:t>
      </w:r>
      <w:r w:rsidRPr="007F29C9">
        <w:rPr>
          <w:rFonts w:hint="cs"/>
          <w:rtl/>
        </w:rPr>
        <w:t>העבודה</w:t>
      </w:r>
      <w:r w:rsidRPr="007F29C9">
        <w:rPr>
          <w:rtl/>
        </w:rPr>
        <w:t>.</w:t>
      </w:r>
      <w:r w:rsidRPr="007F29C9">
        <w:rPr>
          <w:rFonts w:hint="cs"/>
          <w:rtl/>
        </w:rPr>
        <w:t xml:space="preserve"> </w:t>
      </w:r>
    </w:p>
    <w:p w:rsidR="007F29C9" w:rsidRPr="007F29C9" w:rsidRDefault="009D10E6"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ביצוע הסכם זה ו</w:t>
      </w:r>
      <w:r w:rsidRPr="007F29C9">
        <w:rPr>
          <w:rtl/>
        </w:rPr>
        <w:t xml:space="preserve">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9D10E6" w:rsidP="00354A4B">
      <w:pPr>
        <w:widowControl w:val="0"/>
        <w:numPr>
          <w:ilvl w:val="1"/>
          <w:numId w:val="12"/>
        </w:numPr>
        <w:spacing w:line="360" w:lineRule="auto"/>
        <w:ind w:left="893" w:hanging="709"/>
        <w:jc w:val="both"/>
      </w:pPr>
      <w:r w:rsidRPr="007F29C9">
        <w:rPr>
          <w:rtl/>
        </w:rPr>
        <w:t xml:space="preserve">למען הסר ספק, </w:t>
      </w:r>
      <w:r w:rsidRPr="007F29C9">
        <w:rPr>
          <w:rtl/>
        </w:rPr>
        <w:t>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.1, לרבות הזכות לבצע שינויים בתוצרי העבודה ולהפיץ את תוצרי הע</w:t>
      </w:r>
      <w:r w:rsidRPr="007F29C9">
        <w:rPr>
          <w:rFonts w:hint="cs"/>
          <w:rtl/>
        </w:rPr>
        <w:t xml:space="preserve">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9D10E6"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114"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14"/>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w:t>
      </w:r>
      <w:r w:rsidRPr="007F29C9">
        <w:rPr>
          <w:rFonts w:hint="cs"/>
          <w:rtl/>
        </w:rPr>
        <w:t>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w:t>
      </w:r>
      <w:r w:rsidRPr="007F29C9">
        <w:rPr>
          <w:rFonts w:hint="cs"/>
          <w:rtl/>
        </w:rPr>
        <w:t>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lastRenderedPageBreak/>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5E3B17">
        <w:rPr>
          <w:rFonts w:hint="cs"/>
          <w:rtl/>
        </w:rPr>
        <w:t xml:space="preserve"> והעדר ניגוד עניינים </w:t>
      </w:r>
      <w:r w:rsidR="00282ABC">
        <w:rPr>
          <w:rFonts w:hint="cs"/>
          <w:rtl/>
        </w:rPr>
        <w:t xml:space="preserve">בנוסח המצורף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w:t>
      </w:r>
      <w:r w:rsidRPr="007F29C9">
        <w:rPr>
          <w:rFonts w:hint="cs"/>
          <w:b/>
          <w:bCs/>
          <w:rtl/>
        </w:rPr>
        <w:t>"</w:t>
      </w:r>
      <w:r w:rsidRPr="007F29C9">
        <w:rPr>
          <w:b/>
          <w:bCs/>
          <w:rtl/>
        </w:rPr>
        <w:t>.</w:t>
      </w:r>
    </w:p>
    <w:p w:rsidR="00621427" w:rsidRPr="00621427" w:rsidRDefault="009D10E6"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bookmarkStart w:id="115"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15"/>
    </w:p>
    <w:p w:rsidR="007F29C9" w:rsidRPr="007F29C9" w:rsidRDefault="009D10E6"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9D10E6"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lastRenderedPageBreak/>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9D10E6" w:rsidP="00354A4B">
      <w:pPr>
        <w:numPr>
          <w:ilvl w:val="1"/>
          <w:numId w:val="12"/>
        </w:numPr>
        <w:spacing w:line="360" w:lineRule="auto"/>
        <w:ind w:left="935" w:hanging="575"/>
        <w:jc w:val="both"/>
        <w:rPr>
          <w:rtl/>
        </w:rPr>
      </w:pPr>
      <w:bookmarkStart w:id="116"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w:t>
      </w:r>
      <w:r w:rsidRPr="007F29C9">
        <w:rPr>
          <w:rFonts w:hint="cs"/>
          <w:rtl/>
        </w:rPr>
        <w:t>אמור תינתן בכתב.</w:t>
      </w:r>
      <w:bookmarkEnd w:id="116"/>
      <w:r w:rsidRPr="007F29C9">
        <w:rPr>
          <w:rFonts w:hint="cs"/>
          <w:rtl/>
        </w:rPr>
        <w:t xml:space="preserve"> </w:t>
      </w:r>
    </w:p>
    <w:p w:rsidR="007F29C9" w:rsidRPr="007F29C9" w:rsidRDefault="009D10E6"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9D10E6" w:rsidP="00354A4B">
      <w:pPr>
        <w:numPr>
          <w:ilvl w:val="1"/>
          <w:numId w:val="12"/>
        </w:numPr>
        <w:spacing w:line="360" w:lineRule="auto"/>
        <w:ind w:left="935" w:hanging="575"/>
        <w:jc w:val="both"/>
        <w:rPr>
          <w:rtl/>
        </w:rPr>
      </w:pPr>
      <w:r w:rsidRPr="007F29C9">
        <w:rPr>
          <w:rFonts w:hint="cs"/>
          <w:rtl/>
        </w:rPr>
        <w:t>מוסכם</w:t>
      </w:r>
      <w:r w:rsidRPr="007F29C9">
        <w:rPr>
          <w:rFonts w:hint="cs"/>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9D10E6"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w:t>
      </w:r>
      <w:r w:rsidRPr="007F29C9">
        <w:rPr>
          <w:rFonts w:hint="cs"/>
          <w:rtl/>
        </w:rPr>
        <w:t>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w:t>
      </w:r>
      <w:r w:rsidRPr="007F29C9">
        <w:rPr>
          <w:rFonts w:hint="cs"/>
          <w:rtl/>
        </w:rPr>
        <w:t xml:space="preserve">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w:t>
      </w:r>
      <w:r w:rsidRPr="007F29C9">
        <w:rPr>
          <w:rFonts w:hint="cs"/>
          <w:rtl/>
        </w:rPr>
        <w:t xml:space="preserve"> קנינו הבלעדי של המשרד. </w:t>
      </w:r>
    </w:p>
    <w:p w:rsidR="007F29C9" w:rsidRPr="007F29C9" w:rsidRDefault="009D10E6"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9D10E6" w:rsidP="007F29C9">
      <w:pPr>
        <w:spacing w:line="360" w:lineRule="auto"/>
        <w:ind w:left="1080" w:hanging="720"/>
        <w:jc w:val="both"/>
        <w:rPr>
          <w:rtl/>
        </w:rPr>
      </w:pPr>
      <w:r w:rsidRPr="007F29C9">
        <w:rPr>
          <w:rFonts w:hint="cs"/>
          <w:rtl/>
        </w:rPr>
        <w:tab/>
        <w:t>א. פיגור ואי עמידה בלוח הז</w:t>
      </w:r>
      <w:r w:rsidRPr="007F29C9">
        <w:rPr>
          <w:rFonts w:hint="cs"/>
          <w:rtl/>
        </w:rPr>
        <w:t xml:space="preserve">מנים בתקופת ביצוע השירותים. </w:t>
      </w:r>
    </w:p>
    <w:p w:rsidR="007F29C9" w:rsidRPr="007F29C9" w:rsidRDefault="009D10E6"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9D10E6" w:rsidP="007F29C9">
      <w:pPr>
        <w:spacing w:line="360" w:lineRule="auto"/>
        <w:ind w:left="1080" w:hanging="720"/>
        <w:jc w:val="both"/>
        <w:rPr>
          <w:rtl/>
        </w:rPr>
      </w:pPr>
      <w:r w:rsidRPr="007F29C9">
        <w:rPr>
          <w:rFonts w:hint="cs"/>
          <w:rtl/>
        </w:rPr>
        <w:tab/>
        <w:t>ג. אם תוגש כנגד נותן השירותים בקשה למינוי נאמן, מפרק זמני או כונס נכסים, והבקשה לא הוסרה תוך שלו</w:t>
      </w:r>
      <w:r w:rsidRPr="007F29C9">
        <w:rPr>
          <w:rFonts w:hint="cs"/>
          <w:rtl/>
        </w:rPr>
        <w:t xml:space="preserve">שים (30) יום. </w:t>
      </w:r>
    </w:p>
    <w:p w:rsidR="007F29C9" w:rsidRPr="007F29C9" w:rsidRDefault="009D10E6"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9D10E6"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9D10E6" w:rsidP="007F29C9">
      <w:pPr>
        <w:spacing w:line="360" w:lineRule="auto"/>
        <w:ind w:left="1080" w:hanging="720"/>
        <w:jc w:val="both"/>
        <w:rPr>
          <w:rtl/>
        </w:rPr>
      </w:pPr>
      <w:r w:rsidRPr="007F29C9">
        <w:rPr>
          <w:rFonts w:hint="cs"/>
          <w:rtl/>
        </w:rPr>
        <w:tab/>
        <w:t>ו. אם יורשע נותן השירותים או מי ממנהליו בעבירה פלילית</w:t>
      </w:r>
      <w:r w:rsidRPr="007F29C9">
        <w:rPr>
          <w:rFonts w:hint="cs"/>
          <w:rtl/>
        </w:rPr>
        <w:t xml:space="preserve">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9D10E6" w:rsidP="007F29C9">
      <w:pPr>
        <w:spacing w:line="360" w:lineRule="auto"/>
        <w:ind w:left="1080" w:hanging="720"/>
        <w:jc w:val="both"/>
        <w:rPr>
          <w:rtl/>
        </w:rPr>
      </w:pPr>
      <w:r w:rsidRPr="007F29C9">
        <w:rPr>
          <w:rFonts w:hint="cs"/>
          <w:rtl/>
        </w:rPr>
        <w:tab/>
        <w:t>ז. אם ימצא כי נותן השירותים, עובדו, או מי מטעמו, העביר מידע השייך למשרד לגורם שלישי מבלי שקיבל מראש ובכתב את אישורם של הגורמ</w:t>
      </w:r>
      <w:r w:rsidRPr="007F29C9">
        <w:rPr>
          <w:rFonts w:hint="cs"/>
          <w:rtl/>
        </w:rPr>
        <w:t xml:space="preserve">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9D10E6" w:rsidP="00354A4B">
      <w:pPr>
        <w:pStyle w:val="37"/>
        <w:numPr>
          <w:ilvl w:val="0"/>
          <w:numId w:val="12"/>
        </w:numPr>
        <w:spacing w:before="0" w:after="0" w:line="360" w:lineRule="auto"/>
        <w:ind w:left="510" w:hanging="425"/>
        <w:rPr>
          <w:rFonts w:cs="David"/>
          <w:sz w:val="24"/>
          <w:szCs w:val="24"/>
          <w:rtl/>
        </w:rPr>
      </w:pPr>
      <w:bookmarkStart w:id="117" w:name="_Ref523741624"/>
      <w:bookmarkStart w:id="118" w:name="_Ref407888290"/>
      <w:r w:rsidRPr="007F29C9">
        <w:rPr>
          <w:rFonts w:cs="David" w:hint="cs"/>
          <w:sz w:val="24"/>
          <w:szCs w:val="24"/>
          <w:rtl/>
        </w:rPr>
        <w:lastRenderedPageBreak/>
        <w:t>איסור המחאה או הסבה</w:t>
      </w:r>
      <w:bookmarkEnd w:id="117"/>
      <w:r w:rsidRPr="007F29C9">
        <w:rPr>
          <w:rFonts w:cs="David" w:hint="cs"/>
          <w:sz w:val="24"/>
          <w:szCs w:val="24"/>
          <w:rtl/>
        </w:rPr>
        <w:t xml:space="preserve"> </w:t>
      </w:r>
      <w:bookmarkEnd w:id="118"/>
    </w:p>
    <w:p w:rsidR="007F29C9" w:rsidRPr="007F29C9" w:rsidRDefault="009D10E6"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9D10E6"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8"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w:t>
      </w:r>
      <w:r w:rsidRPr="007F29C9">
        <w:rPr>
          <w:rFonts w:hint="cs"/>
          <w:rtl/>
        </w:rPr>
        <w:t>סבת זכות לפי הסכם.</w:t>
      </w:r>
      <w:r w:rsidR="003445D0">
        <w:rPr>
          <w:rFonts w:hint="cs"/>
          <w:rtl/>
        </w:rPr>
        <w:t xml:space="preserve"> </w:t>
      </w:r>
    </w:p>
    <w:p w:rsidR="007F29C9" w:rsidRPr="007F29C9" w:rsidRDefault="009D10E6"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w:t>
      </w:r>
      <w:r w:rsidRPr="007F29C9">
        <w:rPr>
          <w:rFonts w:hint="cs"/>
          <w:rtl/>
        </w:rPr>
        <w:t xml:space="preserve"> על פי הסכם זה. </w:t>
      </w:r>
    </w:p>
    <w:p w:rsidR="007F29C9" w:rsidRPr="007F29C9" w:rsidRDefault="009D10E6"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9D10E6" w:rsidP="007F29C9">
      <w:pPr>
        <w:spacing w:line="360" w:lineRule="auto"/>
        <w:ind w:left="215" w:firstLine="720"/>
        <w:jc w:val="both"/>
        <w:rPr>
          <w:b/>
          <w:bCs/>
          <w:rtl/>
        </w:rPr>
      </w:pPr>
      <w:r w:rsidRPr="007F29C9">
        <w:rPr>
          <w:rFonts w:hint="cs"/>
          <w:b/>
          <w:bCs/>
          <w:rtl/>
        </w:rPr>
        <w:t>סעיף זה הינו מעיקרי ההתקשרות והפרתו תיחשב הפ</w:t>
      </w:r>
      <w:r w:rsidRPr="007F29C9">
        <w:rPr>
          <w:rFonts w:hint="cs"/>
          <w:b/>
          <w:bCs/>
          <w:rtl/>
        </w:rPr>
        <w:t xml:space="preserve">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9D10E6" w:rsidP="00B47EAF">
      <w:pPr>
        <w:numPr>
          <w:ilvl w:val="1"/>
          <w:numId w:val="12"/>
        </w:numPr>
        <w:spacing w:line="360" w:lineRule="auto"/>
        <w:ind w:left="935" w:hanging="567"/>
        <w:jc w:val="both"/>
      </w:pPr>
      <w:r w:rsidRPr="007F29C9">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w:t>
      </w:r>
      <w:r w:rsidRPr="007F29C9">
        <w:rPr>
          <w:rFonts w:hint="cs"/>
          <w:rtl/>
        </w:rPr>
        <w:t xml:space="preserve">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9D10E6"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9D10E6" w:rsidP="00354A4B">
      <w:pPr>
        <w:numPr>
          <w:ilvl w:val="1"/>
          <w:numId w:val="12"/>
        </w:numPr>
        <w:tabs>
          <w:tab w:val="left" w:pos="935"/>
        </w:tabs>
        <w:spacing w:line="360" w:lineRule="auto"/>
        <w:ind w:left="935" w:hanging="567"/>
        <w:jc w:val="both"/>
      </w:pPr>
      <w:r w:rsidRPr="007F29C9">
        <w:rPr>
          <w:rFonts w:hint="cs"/>
          <w:rtl/>
        </w:rPr>
        <w:t>אין באמור לעיל בכדי לפגוע בזכותו ש</w:t>
      </w:r>
      <w:r w:rsidRPr="007F29C9">
        <w:rPr>
          <w:rFonts w:hint="cs"/>
          <w:rtl/>
        </w:rPr>
        <w:t xml:space="preserve">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9D10E6"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9D10E6"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9D10E6"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9D10E6"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9D10E6"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9D10E6"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9D10E6"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9D10E6"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9D10E6"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hint="eastAsia"/>
          <w:b w:val="0"/>
          <w:bCs w:val="0"/>
          <w:sz w:val="24"/>
          <w:szCs w:val="24"/>
          <w:rtl/>
        </w:rPr>
        <w:t>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9D10E6"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9D10E6"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9D10E6"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DE4FA8">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E4FA8">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DE4FA8">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DE4FA8">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DE4FA8">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9D10E6" w:rsidP="00354A4B">
      <w:pPr>
        <w:numPr>
          <w:ilvl w:val="1"/>
          <w:numId w:val="12"/>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w:t>
      </w:r>
      <w:r w:rsidRPr="007F29C9">
        <w:rPr>
          <w:rFonts w:hint="cs"/>
          <w:rtl/>
        </w:rPr>
        <w:lastRenderedPageBreak/>
        <w:t>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w:t>
      </w:r>
      <w:r w:rsidRPr="007F29C9">
        <w:rPr>
          <w:rFonts w:hint="cs"/>
          <w:rtl/>
        </w:rPr>
        <w:t xml:space="preserve">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9D10E6"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9D10E6" w:rsidP="00354A4B">
      <w:pPr>
        <w:numPr>
          <w:ilvl w:val="1"/>
          <w:numId w:val="12"/>
        </w:numPr>
        <w:spacing w:line="360" w:lineRule="auto"/>
        <w:ind w:left="935" w:hanging="575"/>
        <w:jc w:val="both"/>
      </w:pPr>
      <w:r w:rsidRPr="007F29C9">
        <w:rPr>
          <w:rFonts w:hint="cs"/>
          <w:rtl/>
        </w:rPr>
        <w:t>המצאת אי</w:t>
      </w:r>
      <w:r w:rsidRPr="007F29C9">
        <w:rPr>
          <w:rFonts w:hint="cs"/>
          <w:rtl/>
        </w:rPr>
        <w:t xml:space="preserve">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9D10E6"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w:t>
      </w:r>
      <w:r w:rsidRPr="007F29C9">
        <w:rPr>
          <w:rFonts w:hint="cs"/>
          <w:rtl/>
        </w:rPr>
        <w:t>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9D10E6"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9D10E6"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9D10E6"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9D10E6"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9D10E6"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9D10E6"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Pr>
          <w:rFonts w:cs="David" w:hint="cs"/>
          <w:sz w:val="24"/>
          <w:szCs w:val="24"/>
        </w:rPr>
        <w:t>32-22</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282ABC">
        <w:rPr>
          <w:rFonts w:cs="David" w:hint="cs"/>
          <w:sz w:val="24"/>
          <w:szCs w:val="24"/>
          <w:rtl/>
        </w:rPr>
        <w:t>והעדר ניגוד עניינים</w:t>
      </w:r>
    </w:p>
    <w:p w:rsidR="007F29C9" w:rsidRPr="008969EA" w:rsidRDefault="009D10E6" w:rsidP="0041043F">
      <w:pPr>
        <w:pStyle w:val="37"/>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RDefault="009D10E6"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התחייבות לעבודה בפורטל הספקים הממשלתי</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9D10E6"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w:t>
      </w:r>
      <w:r w:rsidRPr="007F29C9">
        <w:rPr>
          <w:rFonts w:hint="cs"/>
          <w:b/>
          <w:bCs/>
          <w:rtl/>
        </w:rPr>
        <w:t xml:space="preserve">תאם לחוק נכסי המדינה מצד אחד, </w:t>
      </w:r>
      <w:r w:rsidRPr="007F29C9">
        <w:rPr>
          <w:rFonts w:hint="cs"/>
          <w:b/>
          <w:bCs/>
          <w:rtl/>
        </w:rPr>
        <w:lastRenderedPageBreak/>
        <w:t>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9D10E6"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9D10E6"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9D10E6"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9D10E6"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w:t>
      </w:r>
      <w:r w:rsidRPr="007F29C9">
        <w:rPr>
          <w:rFonts w:hint="cs"/>
          <w:b/>
          <w:bCs/>
          <w:rtl/>
        </w:rPr>
        <w:t>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9D10E6" w:rsidP="007F29C9">
      <w:pPr>
        <w:spacing w:line="360" w:lineRule="auto"/>
        <w:jc w:val="both"/>
        <w:rPr>
          <w:b/>
          <w:bCs/>
          <w:u w:val="single"/>
          <w:rtl/>
        </w:rPr>
      </w:pPr>
      <w:r w:rsidRPr="007F29C9">
        <w:rPr>
          <w:rFonts w:hint="cs"/>
          <w:b/>
          <w:bCs/>
          <w:u w:val="single"/>
          <w:rtl/>
        </w:rPr>
        <w:t>הרשאה להתחייב</w:t>
      </w:r>
    </w:p>
    <w:p w:rsidR="007F29C9" w:rsidRPr="007F29C9" w:rsidRDefault="009D10E6"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9D10E6" w:rsidP="00207C74">
      <w:pPr>
        <w:rPr>
          <w:b/>
          <w:bCs/>
          <w:u w:val="single"/>
          <w:rtl/>
        </w:rPr>
      </w:pPr>
      <w:r w:rsidRPr="007F29C9">
        <w:rPr>
          <w:rtl/>
        </w:rPr>
        <w:br w:type="page"/>
      </w:r>
      <w:r w:rsidRPr="00D44E6C">
        <w:rPr>
          <w:rFonts w:hint="eastAsia"/>
          <w:rtl/>
        </w:rPr>
        <w:lastRenderedPageBreak/>
        <w:t xml:space="preserve"> </w:t>
      </w:r>
    </w:p>
    <w:p w:rsidR="002B7AB2" w:rsidRPr="00DE3585" w:rsidRDefault="009D10E6" w:rsidP="002B7AB2">
      <w:pPr>
        <w:pStyle w:val="1e"/>
        <w:rPr>
          <w:bCs w:val="0"/>
          <w:rtl/>
        </w:rPr>
      </w:pPr>
      <w:bookmarkStart w:id="119" w:name="_Toc91430356"/>
      <w:bookmarkStart w:id="120" w:name="_Toc95053410"/>
      <w:r>
        <w:rPr>
          <w:rFonts w:hint="cs"/>
          <w:rtl/>
        </w:rPr>
        <w:t xml:space="preserve">נספח 4  להסכם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119"/>
      <w:bookmarkEnd w:id="120"/>
    </w:p>
    <w:p w:rsidR="002B7AB2" w:rsidRDefault="002B7AB2" w:rsidP="002B7AB2">
      <w:pPr>
        <w:pStyle w:val="1e"/>
        <w:rPr>
          <w:rFonts w:cs="Arial"/>
          <w:b w:val="0"/>
          <w:bCs w:val="0"/>
          <w:sz w:val="22"/>
          <w:szCs w:val="22"/>
          <w:u w:val="single"/>
        </w:rPr>
      </w:pPr>
    </w:p>
    <w:p w:rsidR="002B7AB2" w:rsidRPr="00AD17A0" w:rsidRDefault="009D10E6" w:rsidP="002B7AB2">
      <w:pPr>
        <w:spacing w:line="360" w:lineRule="auto"/>
        <w:rPr>
          <w:rFonts w:ascii="David" w:hAnsi="David"/>
          <w:bCs/>
          <w:u w:val="single"/>
        </w:rPr>
      </w:pPr>
      <w:r w:rsidRPr="00AD17A0">
        <w:rPr>
          <w:rFonts w:ascii="David" w:hAnsi="David"/>
          <w:bCs/>
          <w:u w:val="single"/>
          <w:rtl/>
        </w:rPr>
        <w:t>התחייבות לסודיות ולהיעדר ניגוד עניינים</w:t>
      </w:r>
    </w:p>
    <w:p w:rsidR="002B7AB2" w:rsidRPr="00AD17A0" w:rsidRDefault="002B7AB2" w:rsidP="002B7AB2">
      <w:pPr>
        <w:spacing w:line="360" w:lineRule="auto"/>
        <w:rPr>
          <w:rFonts w:ascii="David" w:hAnsi="David"/>
          <w:rtl/>
        </w:rPr>
      </w:pPr>
    </w:p>
    <w:p w:rsidR="002B7AB2" w:rsidRPr="00AD17A0" w:rsidRDefault="009D10E6" w:rsidP="002B7AB2">
      <w:pPr>
        <w:spacing w:line="360" w:lineRule="auto"/>
        <w:rPr>
          <w:rFonts w:ascii="David" w:hAnsi="David"/>
          <w:b/>
          <w:bCs/>
          <w:rtl/>
        </w:rPr>
      </w:pPr>
      <w:r w:rsidRPr="00AD17A0">
        <w:rPr>
          <w:rFonts w:ascii="David" w:hAnsi="David"/>
          <w:b/>
          <w:bCs/>
          <w:rtl/>
        </w:rPr>
        <w:t>לכבוד</w:t>
      </w:r>
    </w:p>
    <w:p w:rsidR="002B7AB2" w:rsidRPr="00AD17A0" w:rsidRDefault="009D10E6" w:rsidP="002B7AB2">
      <w:pPr>
        <w:spacing w:line="360" w:lineRule="auto"/>
        <w:rPr>
          <w:rFonts w:ascii="David" w:hAnsi="David"/>
          <w:b/>
          <w:bCs/>
          <w:rtl/>
        </w:rPr>
      </w:pPr>
      <w:bookmarkStart w:id="121" w:name="OfficeValue_5"/>
      <w:r w:rsidRPr="00AD17A0">
        <w:rPr>
          <w:rFonts w:ascii="David" w:hAnsi="David"/>
          <w:b/>
          <w:bCs/>
          <w:rtl/>
        </w:rPr>
        <w:t>_______________________</w:t>
      </w:r>
      <w:bookmarkEnd w:id="121"/>
    </w:p>
    <w:p w:rsidR="002B7AB2" w:rsidRPr="00AD17A0" w:rsidRDefault="002B7AB2" w:rsidP="002B7AB2">
      <w:pPr>
        <w:spacing w:line="360" w:lineRule="auto"/>
        <w:rPr>
          <w:rFonts w:ascii="David" w:hAnsi="David"/>
          <w:rtl/>
        </w:rPr>
      </w:pPr>
    </w:p>
    <w:p w:rsidR="002B7AB2" w:rsidRPr="00AD17A0" w:rsidRDefault="009D10E6" w:rsidP="002B7AB2">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התחייבות זו בקשר למכרז </w:t>
      </w:r>
      <w:bookmarkStart w:id="122" w:name="TenderDesc_10"/>
      <w:r w:rsidRPr="00AD17A0">
        <w:rPr>
          <w:rFonts w:ascii="David" w:hAnsi="David"/>
          <w:rtl/>
        </w:rPr>
        <w:t xml:space="preserve"> ___________</w:t>
      </w:r>
      <w:bookmarkEnd w:id="122"/>
      <w:r w:rsidRPr="00AD17A0">
        <w:rPr>
          <w:rFonts w:ascii="David" w:hAnsi="David"/>
          <w:rtl/>
        </w:rPr>
        <w:t xml:space="preserve">_____ מספר </w:t>
      </w:r>
      <w:bookmarkStart w:id="123" w:name="TenderNumber_9"/>
      <w:r w:rsidRPr="00AD17A0">
        <w:rPr>
          <w:rFonts w:ascii="David" w:hAnsi="David"/>
          <w:rtl/>
        </w:rPr>
        <w:t>________</w:t>
      </w:r>
      <w:bookmarkEnd w:id="123"/>
      <w:r w:rsidRPr="00AD17A0">
        <w:rPr>
          <w:rFonts w:ascii="David" w:hAnsi="David"/>
          <w:rtl/>
        </w:rPr>
        <w:t>_______ (להלן - "</w:t>
      </w:r>
      <w:r w:rsidRPr="00AD17A0">
        <w:rPr>
          <w:rFonts w:ascii="David" w:hAnsi="David"/>
          <w:b/>
          <w:bCs/>
          <w:rtl/>
        </w:rPr>
        <w:t>המכרז</w:t>
      </w:r>
      <w:r w:rsidRPr="00AD17A0">
        <w:rPr>
          <w:rFonts w:ascii="David" w:hAnsi="David"/>
          <w:rtl/>
        </w:rPr>
        <w:t>").</w:t>
      </w:r>
    </w:p>
    <w:p w:rsidR="002B7AB2" w:rsidRPr="00AD17A0" w:rsidRDefault="009D10E6" w:rsidP="002B7AB2">
      <w:pPr>
        <w:numPr>
          <w:ilvl w:val="0"/>
          <w:numId w:val="195"/>
        </w:numPr>
        <w:spacing w:line="360" w:lineRule="auto"/>
        <w:rPr>
          <w:rFonts w:ascii="David" w:hAnsi="David"/>
          <w:rtl/>
        </w:rPr>
      </w:pPr>
      <w:r w:rsidRPr="00AD17A0">
        <w:rPr>
          <w:rFonts w:ascii="David" w:hAnsi="David"/>
          <w:rtl/>
        </w:rPr>
        <w:t>בהתחייבות זו תהיה למונחים הבאים המשמעות המופיעה לצידם:</w:t>
      </w:r>
    </w:p>
    <w:p w:rsidR="002B7AB2" w:rsidRPr="00AD17A0" w:rsidRDefault="009D10E6" w:rsidP="002B7AB2">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w:t>
      </w:r>
      <w:r w:rsidRPr="00AD17A0">
        <w:rPr>
          <w:rFonts w:ascii="David" w:hAnsi="David"/>
          <w:rtl/>
        </w:rPr>
        <w:t>ור ידיעות בצורה חשמלית ו/או אלקטרונית ו/או אופטית ו/או מגנטית ו/או אחרת.</w:t>
      </w:r>
    </w:p>
    <w:p w:rsidR="002B7AB2" w:rsidRPr="00AD17A0" w:rsidRDefault="009D10E6" w:rsidP="002B7AB2">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w:t>
      </w:r>
      <w:r w:rsidRPr="00AD17A0">
        <w:rPr>
          <w:rFonts w:ascii="David" w:hAnsi="David"/>
          <w:rtl/>
        </w:rPr>
        <w:t>ו כל גורם אחר ו/או מי מטעמה.</w:t>
      </w:r>
    </w:p>
    <w:p w:rsidR="002B7AB2" w:rsidRPr="00AD17A0" w:rsidRDefault="009D10E6" w:rsidP="002B7AB2">
      <w:pPr>
        <w:numPr>
          <w:ilvl w:val="0"/>
          <w:numId w:val="195"/>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rsidR="002B7AB2" w:rsidRPr="00AD17A0" w:rsidRDefault="009D10E6" w:rsidP="002B7AB2">
      <w:pPr>
        <w:numPr>
          <w:ilvl w:val="0"/>
          <w:numId w:val="195"/>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w:t>
      </w:r>
      <w:r w:rsidRPr="00AD17A0">
        <w:rPr>
          <w:rFonts w:ascii="David" w:hAnsi="David"/>
          <w:rtl/>
        </w:rPr>
        <w:t xml:space="preserve"> אדם את המידע והסודות המקצועיים שהגיעו אלי עקב ההסכם, למעט מידע שהוא בנחלת הכלל או מידע שיש למסור על פי כל דין.</w:t>
      </w:r>
    </w:p>
    <w:p w:rsidR="002B7AB2" w:rsidRPr="00AD17A0" w:rsidRDefault="009D10E6" w:rsidP="002B7AB2">
      <w:pPr>
        <w:numPr>
          <w:ilvl w:val="0"/>
          <w:numId w:val="195"/>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rsidR="002B7AB2" w:rsidRPr="00AD17A0" w:rsidRDefault="009D10E6" w:rsidP="002B7AB2">
      <w:pPr>
        <w:numPr>
          <w:ilvl w:val="0"/>
          <w:numId w:val="195"/>
        </w:numPr>
        <w:spacing w:line="360" w:lineRule="auto"/>
        <w:rPr>
          <w:rFonts w:ascii="David" w:hAnsi="David"/>
          <w:rtl/>
        </w:rPr>
      </w:pPr>
      <w:r w:rsidRPr="00AD17A0">
        <w:rPr>
          <w:rFonts w:ascii="David" w:hAnsi="David"/>
          <w:rtl/>
        </w:rPr>
        <w:t>אמנע מכל פעולה שיש בה כדי ליצור ניגוד ענ</w:t>
      </w:r>
      <w:r w:rsidRPr="00AD17A0">
        <w:rPr>
          <w:rFonts w:ascii="David" w:hAnsi="David"/>
          <w:rtl/>
        </w:rPr>
        <w:t>יינים בין מילוי תפקידי על פי ההסכם לבין מילוי תפקיד או התחייבות אחרת, במישרין או בעקיפין.</w:t>
      </w:r>
    </w:p>
    <w:p w:rsidR="002B7AB2" w:rsidRPr="00AD17A0" w:rsidRDefault="009D10E6" w:rsidP="002B7AB2">
      <w:pPr>
        <w:numPr>
          <w:ilvl w:val="0"/>
          <w:numId w:val="195"/>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rsidR="002B7AB2" w:rsidRPr="00AD17A0" w:rsidRDefault="002B7AB2" w:rsidP="002B7AB2">
      <w:pPr>
        <w:spacing w:line="360" w:lineRule="auto"/>
        <w:rPr>
          <w:rFonts w:ascii="David" w:hAnsi="David"/>
          <w:rtl/>
        </w:rPr>
      </w:pPr>
    </w:p>
    <w:p w:rsidR="002B7AB2" w:rsidRPr="00AD17A0" w:rsidRDefault="009D10E6" w:rsidP="002B7AB2">
      <w:pPr>
        <w:spacing w:line="360" w:lineRule="auto"/>
        <w:rPr>
          <w:rFonts w:ascii="David" w:hAnsi="David"/>
          <w:rtl/>
        </w:rPr>
      </w:pPr>
      <w:r w:rsidRPr="00AD17A0">
        <w:rPr>
          <w:rFonts w:ascii="David" w:hAnsi="David"/>
          <w:rtl/>
        </w:rPr>
        <w:t>שם: _________________ חתימה: _____________ תאריך: _________</w:t>
      </w:r>
      <w:r w:rsidRPr="00AD17A0">
        <w:rPr>
          <w:rFonts w:ascii="David" w:hAnsi="David"/>
          <w:rtl/>
        </w:rPr>
        <w:t>__</w:t>
      </w:r>
    </w:p>
    <w:p w:rsidR="002B7AB2" w:rsidRPr="00DF48D3" w:rsidRDefault="002B7AB2" w:rsidP="002B7AB2">
      <w:pPr>
        <w:spacing w:line="360" w:lineRule="auto"/>
        <w:jc w:val="both"/>
        <w:rPr>
          <w:rFonts w:ascii="David" w:hAnsi="David"/>
          <w:rtl/>
        </w:rPr>
      </w:pPr>
    </w:p>
    <w:p w:rsidR="002B7AB2" w:rsidRPr="00017A98" w:rsidRDefault="009D10E6" w:rsidP="002B7AB2">
      <w:pPr>
        <w:spacing w:line="360" w:lineRule="auto"/>
        <w:jc w:val="center"/>
        <w:rPr>
          <w:rFonts w:ascii="David" w:hAnsi="David"/>
          <w:b/>
          <w:bCs/>
          <w:rtl/>
        </w:rPr>
      </w:pPr>
      <w:r w:rsidRPr="00017A98">
        <w:rPr>
          <w:rFonts w:ascii="David" w:hAnsi="David"/>
          <w:b/>
          <w:bCs/>
          <w:rtl/>
        </w:rPr>
        <w:t>ולראיה באתי על החתום:</w:t>
      </w:r>
    </w:p>
    <w:p w:rsidR="002B7AB2" w:rsidRPr="00207C74" w:rsidRDefault="002B7AB2" w:rsidP="002B7AB2">
      <w:pPr>
        <w:rPr>
          <w:rFonts w:ascii="David" w:hAnsi="David"/>
          <w:sz w:val="22"/>
          <w:szCs w:val="22"/>
          <w:rtl/>
        </w:rPr>
      </w:pPr>
    </w:p>
    <w:p w:rsidR="007F29C9" w:rsidRPr="00D44E6C" w:rsidRDefault="009D10E6" w:rsidP="0041043F">
      <w:pPr>
        <w:pStyle w:val="1e"/>
        <w:rPr>
          <w:b w:val="0"/>
          <w:bCs w:val="0"/>
          <w:rtl/>
        </w:rPr>
      </w:pPr>
      <w:bookmarkStart w:id="124" w:name="_נספח_10_–התחייבות"/>
      <w:bookmarkEnd w:id="124"/>
      <w:r>
        <w:rPr>
          <w:rFonts w:hint="cs"/>
          <w:color w:val="000000"/>
          <w:u w:val="single"/>
          <w:rtl/>
        </w:rPr>
        <w:br w:type="page"/>
      </w:r>
      <w:bookmarkStart w:id="125" w:name="_Toc95053411"/>
      <w:r w:rsidR="00DE1296" w:rsidRPr="00D44E6C">
        <w:rPr>
          <w:rFonts w:hint="eastAsia"/>
          <w:b w:val="0"/>
          <w:bCs w:val="0"/>
          <w:rtl/>
        </w:rPr>
        <w:lastRenderedPageBreak/>
        <w:t>נספח</w:t>
      </w:r>
      <w:r w:rsidR="00DE1296"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25"/>
    </w:p>
    <w:p w:rsidR="007F29C9" w:rsidRPr="007F29C9" w:rsidRDefault="007F29C9" w:rsidP="007F29C9">
      <w:pPr>
        <w:spacing w:line="360" w:lineRule="auto"/>
        <w:rPr>
          <w:rtl/>
        </w:rPr>
      </w:pPr>
    </w:p>
    <w:p w:rsidR="007F29C9" w:rsidRDefault="009D10E6"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Pr>
          <w:b/>
          <w:bCs/>
        </w:rPr>
        <w:t>32-22</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9D10E6"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9D10E6" w:rsidP="007F29C9">
      <w:pPr>
        <w:spacing w:line="360" w:lineRule="auto"/>
        <w:rPr>
          <w:rtl/>
        </w:rPr>
      </w:pPr>
      <w:r w:rsidRPr="007F29C9">
        <w:rPr>
          <w:rFonts w:hint="cs"/>
          <w:rtl/>
        </w:rPr>
        <w:t>במסגרת העלויות המגולמות בתמורה אשר תשולם לי על ידי המשר</w:t>
      </w:r>
      <w:r w:rsidRPr="007F29C9">
        <w:rPr>
          <w:rFonts w:hint="cs"/>
          <w:rtl/>
        </w:rPr>
        <w:t>ד, בהתאם להצעתי שהוסכם לקבלה בהסכם זה, ולהצעה אותה הצעתי במכרז האמור, אני מתחייב כי עלות זו כוללת:</w:t>
      </w:r>
    </w:p>
    <w:p w:rsidR="007F29C9" w:rsidRPr="007F29C9" w:rsidRDefault="009D10E6"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9D10E6" w:rsidP="00354A4B">
      <w:pPr>
        <w:numPr>
          <w:ilvl w:val="0"/>
          <w:numId w:val="13"/>
        </w:numPr>
        <w:spacing w:line="360" w:lineRule="auto"/>
      </w:pPr>
      <w:r w:rsidRPr="007F29C9">
        <w:rPr>
          <w:rFonts w:hint="cs"/>
          <w:rtl/>
        </w:rPr>
        <w:t>עלויות נוספות הכוללות רווח כלכלי;</w:t>
      </w:r>
    </w:p>
    <w:p w:rsidR="007F29C9" w:rsidRPr="007F29C9" w:rsidRDefault="009D10E6" w:rsidP="00354A4B">
      <w:pPr>
        <w:numPr>
          <w:ilvl w:val="0"/>
          <w:numId w:val="13"/>
        </w:numPr>
        <w:spacing w:line="360" w:lineRule="auto"/>
      </w:pPr>
      <w:r w:rsidRPr="007F29C9">
        <w:rPr>
          <w:rFonts w:hint="cs"/>
          <w:rtl/>
        </w:rPr>
        <w:t>עלות שכר מינימלית כדרוש על פי החוק או מעבר לה, עב</w:t>
      </w:r>
      <w:r w:rsidRPr="007F29C9">
        <w:rPr>
          <w:rFonts w:hint="cs"/>
          <w:rtl/>
        </w:rPr>
        <w:t>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9D10E6"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9D10E6"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9D10E6"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9D10E6"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9D10E6">
      <w:pPr>
        <w:bidi w:val="0"/>
        <w:rPr>
          <w:b/>
          <w:bCs/>
          <w:u w:val="single"/>
        </w:rPr>
      </w:pPr>
      <w:r>
        <w:rPr>
          <w:b/>
          <w:bCs/>
          <w:smallCaps/>
          <w:u w:val="single"/>
          <w:rtl/>
        </w:rPr>
        <w:br w:type="page"/>
      </w:r>
    </w:p>
    <w:p w:rsidR="008913F2" w:rsidRPr="00396D5F" w:rsidRDefault="009D10E6" w:rsidP="0041043F">
      <w:pPr>
        <w:pStyle w:val="1e"/>
        <w:rPr>
          <w:rtl/>
        </w:rPr>
      </w:pPr>
      <w:bookmarkStart w:id="126" w:name="_Toc95053412"/>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126"/>
    </w:p>
    <w:p w:rsidR="008913F2" w:rsidRPr="003474AC" w:rsidRDefault="008913F2" w:rsidP="008913F2">
      <w:pPr>
        <w:ind w:left="720"/>
        <w:rPr>
          <w:color w:val="000000"/>
          <w:rtl/>
        </w:rPr>
      </w:pPr>
    </w:p>
    <w:p w:rsidR="008913F2" w:rsidRPr="003474AC" w:rsidRDefault="009D10E6"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rsidR="008913F2" w:rsidRPr="003474AC" w:rsidRDefault="009D10E6"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rsidR="008913F2" w:rsidRPr="003474AC" w:rsidRDefault="008913F2" w:rsidP="008913F2">
      <w:pPr>
        <w:ind w:left="720"/>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rsidR="008913F2" w:rsidRPr="003474AC" w:rsidRDefault="008913F2" w:rsidP="008913F2">
      <w:pPr>
        <w:ind w:left="2136" w:right="708"/>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rsidR="008913F2" w:rsidRPr="003474AC" w:rsidRDefault="008913F2" w:rsidP="008913F2">
      <w:pPr>
        <w:ind w:left="2136" w:right="708"/>
        <w:jc w:val="both"/>
        <w:rPr>
          <w:b/>
          <w:bCs/>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rsidR="008913F2" w:rsidRPr="003474AC" w:rsidRDefault="008913F2" w:rsidP="008913F2">
      <w:pPr>
        <w:ind w:left="720" w:right="708"/>
        <w:jc w:val="both"/>
        <w:rPr>
          <w:color w:val="000000"/>
        </w:rPr>
      </w:pPr>
    </w:p>
    <w:p w:rsidR="008913F2" w:rsidRPr="003474AC" w:rsidRDefault="009D10E6"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w:t>
      </w:r>
      <w:r w:rsidRPr="003474AC">
        <w:rPr>
          <w:rFonts w:hint="cs"/>
          <w:color w:val="000000"/>
          <w:rtl/>
        </w:rPr>
        <w:t>תוכנה, החומרה והתקשורת המרכזיים המשמשים להפעלת פורטל הספקים הממשלתי בצד המשרדים, עד וכולל אתר האינטרנט של הפורטל בסביבת תהיל"ה.</w:t>
      </w:r>
    </w:p>
    <w:p w:rsidR="008913F2" w:rsidRPr="003474AC" w:rsidRDefault="008913F2" w:rsidP="008913F2">
      <w:pPr>
        <w:ind w:left="2136" w:right="708"/>
        <w:jc w:val="both"/>
        <w:rPr>
          <w:color w:val="000000"/>
        </w:rPr>
      </w:pPr>
    </w:p>
    <w:p w:rsidR="008913F2" w:rsidRPr="003474AC" w:rsidRDefault="009D10E6"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w:t>
      </w:r>
      <w:r w:rsidRPr="003474AC">
        <w:rPr>
          <w:rFonts w:hint="cs"/>
          <w:color w:val="000000"/>
          <w:rtl/>
        </w:rPr>
        <w:t xml:space="preserve">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913F2" w:rsidRPr="003474AC" w:rsidRDefault="008913F2" w:rsidP="008913F2">
      <w:pPr>
        <w:ind w:left="1428"/>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rsidR="008913F2" w:rsidRPr="003474AC" w:rsidRDefault="008913F2" w:rsidP="008913F2">
      <w:pPr>
        <w:ind w:left="2136" w:right="708"/>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rsidR="008913F2" w:rsidRPr="003474AC" w:rsidRDefault="008913F2" w:rsidP="008913F2">
      <w:pPr>
        <w:pStyle w:val="aff5"/>
        <w:ind w:left="1440"/>
        <w:rPr>
          <w:rFonts w:cs="David"/>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rsidR="008913F2" w:rsidRPr="003474AC" w:rsidRDefault="008913F2" w:rsidP="008913F2">
      <w:pPr>
        <w:ind w:left="2136" w:right="708"/>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"חת</w:t>
      </w:r>
      <w:r w:rsidRPr="003474AC">
        <w:rPr>
          <w:rFonts w:hint="cs"/>
          <w:b/>
          <w:bCs/>
          <w:color w:val="000000"/>
          <w:rtl/>
        </w:rPr>
        <w:t>ימה אלקטרונית מאושרת"</w:t>
      </w:r>
      <w:r w:rsidRPr="003474AC">
        <w:rPr>
          <w:rFonts w:hint="cs"/>
          <w:color w:val="000000"/>
          <w:rtl/>
        </w:rPr>
        <w:t xml:space="preserve"> - כהגדרתה בחוק חתימה אלקטרונית, התשס"א-2001.</w:t>
      </w:r>
    </w:p>
    <w:p w:rsidR="008913F2" w:rsidRPr="003474AC" w:rsidRDefault="008913F2" w:rsidP="008913F2">
      <w:pPr>
        <w:ind w:left="720"/>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rsidR="008913F2" w:rsidRPr="003474AC" w:rsidRDefault="008913F2" w:rsidP="008913F2">
      <w:pPr>
        <w:ind w:left="720"/>
        <w:rPr>
          <w:color w:val="000000"/>
        </w:rPr>
      </w:pPr>
    </w:p>
    <w:p w:rsidR="008913F2" w:rsidRPr="003474AC" w:rsidRDefault="009D10E6"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rsidR="008913F2" w:rsidRPr="003474AC" w:rsidRDefault="008913F2" w:rsidP="008913F2">
      <w:pPr>
        <w:ind w:left="720"/>
        <w:jc w:val="both"/>
        <w:rPr>
          <w:color w:val="000000"/>
        </w:rPr>
      </w:pPr>
    </w:p>
    <w:p w:rsidR="008913F2" w:rsidRPr="003474AC" w:rsidRDefault="009D10E6"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w:t>
      </w:r>
      <w:r w:rsidRPr="003474AC">
        <w:rPr>
          <w:rFonts w:hint="cs"/>
          <w:color w:val="000000"/>
          <w:rtl/>
        </w:rPr>
        <w:t>פי שיפורט בנספח זה.</w:t>
      </w:r>
    </w:p>
    <w:p w:rsidR="008913F2" w:rsidRPr="003474AC" w:rsidRDefault="008913F2" w:rsidP="008913F2">
      <w:pPr>
        <w:ind w:left="2136"/>
        <w:jc w:val="both"/>
        <w:rPr>
          <w:color w:val="000000"/>
        </w:rPr>
      </w:pPr>
    </w:p>
    <w:p w:rsidR="008913F2" w:rsidRPr="003474AC" w:rsidRDefault="009D10E6"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rsidR="008913F2" w:rsidRPr="003474AC" w:rsidRDefault="009D10E6"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rsidR="008913F2" w:rsidRPr="003474AC" w:rsidRDefault="009D10E6"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rsidR="008913F2" w:rsidRPr="003474AC" w:rsidRDefault="009D10E6" w:rsidP="00354A4B">
      <w:pPr>
        <w:numPr>
          <w:ilvl w:val="2"/>
          <w:numId w:val="18"/>
        </w:numPr>
        <w:ind w:left="2844"/>
        <w:jc w:val="both"/>
        <w:rPr>
          <w:color w:val="000000"/>
        </w:rPr>
      </w:pPr>
      <w:r w:rsidRPr="003474AC">
        <w:rPr>
          <w:rFonts w:hint="cs"/>
          <w:color w:val="000000"/>
          <w:rtl/>
        </w:rPr>
        <w:t>להגיש דיווחי ביצוע.</w:t>
      </w:r>
    </w:p>
    <w:p w:rsidR="008913F2" w:rsidRPr="003474AC" w:rsidRDefault="009D10E6" w:rsidP="00354A4B">
      <w:pPr>
        <w:numPr>
          <w:ilvl w:val="2"/>
          <w:numId w:val="18"/>
        </w:numPr>
        <w:ind w:left="2844"/>
        <w:jc w:val="both"/>
        <w:rPr>
          <w:color w:val="000000"/>
        </w:rPr>
      </w:pPr>
      <w:r w:rsidRPr="003474AC">
        <w:rPr>
          <w:rFonts w:hint="cs"/>
          <w:color w:val="000000"/>
          <w:rtl/>
        </w:rPr>
        <w:t xml:space="preserve">להגיש </w:t>
      </w:r>
      <w:r w:rsidRPr="003474AC">
        <w:rPr>
          <w:rFonts w:hint="cs"/>
          <w:color w:val="000000"/>
          <w:rtl/>
        </w:rPr>
        <w:t>חשבוניות חתומות אלקטרונית אשר יהוו חשבונית מקור וזאת במקום הגשת חשבוניות פיסיות.</w:t>
      </w:r>
    </w:p>
    <w:p w:rsidR="008913F2" w:rsidRPr="003474AC" w:rsidRDefault="009D10E6"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rsidR="008913F2" w:rsidRPr="003474AC" w:rsidRDefault="008913F2" w:rsidP="008913F2">
      <w:pPr>
        <w:ind w:left="2844"/>
        <w:jc w:val="both"/>
        <w:rPr>
          <w:color w:val="000000"/>
        </w:rPr>
      </w:pPr>
    </w:p>
    <w:p w:rsidR="008913F2" w:rsidRPr="003474AC" w:rsidRDefault="009D10E6"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rsidR="008913F2" w:rsidRPr="003474AC" w:rsidRDefault="009D10E6" w:rsidP="00354A4B">
      <w:pPr>
        <w:numPr>
          <w:ilvl w:val="1"/>
          <w:numId w:val="18"/>
        </w:numPr>
        <w:ind w:left="2136"/>
        <w:jc w:val="both"/>
        <w:rPr>
          <w:color w:val="000000"/>
        </w:rPr>
      </w:pPr>
      <w:r w:rsidRPr="003474AC">
        <w:rPr>
          <w:rFonts w:hint="cs"/>
          <w:color w:val="000000"/>
          <w:rtl/>
        </w:rPr>
        <w:t xml:space="preserve">השימוש בפורטל הספקים הממשלתי בכלל והגשת חשבוניות חתומות אלקטרונית בפרט הינם כפופים להנחיות </w:t>
      </w:r>
      <w:r w:rsidRPr="003474AC">
        <w:rPr>
          <w:rFonts w:hint="cs"/>
          <w:color w:val="000000"/>
          <w:rtl/>
        </w:rPr>
        <w:t>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913F2" w:rsidRPr="003474AC" w:rsidRDefault="009D10E6" w:rsidP="00354A4B">
      <w:pPr>
        <w:numPr>
          <w:ilvl w:val="1"/>
          <w:numId w:val="18"/>
        </w:numPr>
        <w:ind w:left="2136"/>
        <w:jc w:val="both"/>
        <w:rPr>
          <w:color w:val="000000"/>
        </w:rPr>
      </w:pPr>
      <w:r w:rsidRPr="003474AC">
        <w:rPr>
          <w:rFonts w:hint="cs"/>
          <w:color w:val="000000"/>
          <w:rtl/>
        </w:rPr>
        <w:t xml:space="preserve">פורטל הספקים הממשלתי וכללי השימוש בו </w:t>
      </w:r>
      <w:r w:rsidRPr="003474AC">
        <w:rPr>
          <w:rFonts w:hint="cs"/>
          <w:color w:val="000000"/>
          <w:rtl/>
        </w:rPr>
        <w:t>יתעדכנו מעת לעת בהתאם להנחיות והוראות רשות המיסים ועל המשתמש יהיה להתאים את עבודתו להנחיות והוראות כאמור.</w:t>
      </w:r>
    </w:p>
    <w:p w:rsidR="008913F2" w:rsidRPr="003474AC" w:rsidRDefault="009D10E6"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הגבלת אחריות</w:t>
      </w:r>
    </w:p>
    <w:p w:rsidR="008913F2" w:rsidRPr="003474AC" w:rsidRDefault="009D10E6" w:rsidP="00354A4B">
      <w:pPr>
        <w:numPr>
          <w:ilvl w:val="1"/>
          <w:numId w:val="18"/>
        </w:numPr>
        <w:ind w:left="2136"/>
        <w:jc w:val="both"/>
        <w:rPr>
          <w:color w:val="000000"/>
        </w:rPr>
      </w:pPr>
      <w:r w:rsidRPr="003474AC">
        <w:rPr>
          <w:rFonts w:hint="cs"/>
          <w:color w:val="000000"/>
          <w:rtl/>
        </w:rPr>
        <w:t>הממשלה תעשה כל מאמץ סביר לה</w:t>
      </w:r>
      <w:r w:rsidRPr="003474AC">
        <w:rPr>
          <w:rFonts w:hint="cs"/>
          <w:color w:val="000000"/>
          <w:rtl/>
        </w:rPr>
        <w:t>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w:t>
      </w:r>
      <w:r w:rsidRPr="003474AC">
        <w:rPr>
          <w:rFonts w:hint="cs"/>
          <w:color w:val="000000"/>
          <w:rtl/>
        </w:rPr>
        <w:t xml:space="preserve">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9D10E6"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w:t>
      </w:r>
      <w:r w:rsidRPr="003474AC">
        <w:rPr>
          <w:rFonts w:hint="cs"/>
          <w:color w:val="000000"/>
          <w:rtl/>
        </w:rPr>
        <w:t>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913F2" w:rsidRPr="003474AC" w:rsidRDefault="009D10E6" w:rsidP="00354A4B">
      <w:pPr>
        <w:numPr>
          <w:ilvl w:val="1"/>
          <w:numId w:val="18"/>
        </w:numPr>
        <w:ind w:left="2136"/>
        <w:jc w:val="both"/>
        <w:rPr>
          <w:color w:val="000000"/>
        </w:rPr>
      </w:pPr>
      <w:r w:rsidRPr="003474AC">
        <w:rPr>
          <w:rFonts w:hint="cs"/>
          <w:color w:val="000000"/>
          <w:rtl/>
        </w:rPr>
        <w:t xml:space="preserve">מבלי לגרוע מכלליות האמור לעיל, הוראות סעיף זה יחולו גם במקרה של פגיעות באבטחת מידע </w:t>
      </w:r>
      <w:r w:rsidRPr="003474AC">
        <w:rPr>
          <w:rFonts w:hint="cs"/>
          <w:color w:val="000000"/>
          <w:rtl/>
        </w:rPr>
        <w:t>שהביאו לחשיפת פרטי המשתמשים ו/או נציגיהם ו/או פרטי הזמנות ו/או דיווחי ביצוע ו/או חשבוניות.</w:t>
      </w:r>
    </w:p>
    <w:p w:rsidR="008913F2" w:rsidRPr="003474AC" w:rsidRDefault="009D10E6"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w:t>
      </w:r>
      <w:r w:rsidRPr="003474AC">
        <w:rPr>
          <w:rFonts w:hint="cs"/>
          <w:color w:val="000000"/>
          <w:rtl/>
        </w:rPr>
        <w:t>נות המידע בפורטל הספקים הממשלתי.</w:t>
      </w:r>
    </w:p>
    <w:p w:rsidR="008913F2" w:rsidRPr="003474AC" w:rsidRDefault="009D10E6"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rsidR="008913F2" w:rsidRPr="003474AC" w:rsidRDefault="009D10E6"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w:t>
      </w:r>
      <w:r w:rsidRPr="003474AC">
        <w:rPr>
          <w:rFonts w:hint="cs"/>
          <w:color w:val="000000"/>
          <w:rtl/>
        </w:rPr>
        <w:t>דת לפחות בדרישות המתוארות בצרופה א' לנספח זה המהווה חלק בלתי נפרד ממנו.</w:t>
      </w:r>
    </w:p>
    <w:p w:rsidR="008913F2" w:rsidRPr="003474AC" w:rsidRDefault="009D10E6"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913F2" w:rsidRPr="003474AC" w:rsidRDefault="009D10E6" w:rsidP="00354A4B">
      <w:pPr>
        <w:numPr>
          <w:ilvl w:val="1"/>
          <w:numId w:val="18"/>
        </w:numPr>
        <w:ind w:left="2136"/>
        <w:jc w:val="both"/>
        <w:rPr>
          <w:color w:val="000000"/>
        </w:rPr>
      </w:pPr>
      <w:r w:rsidRPr="003474AC">
        <w:rPr>
          <w:rFonts w:hint="cs"/>
          <w:color w:val="000000"/>
          <w:rtl/>
        </w:rPr>
        <w:t xml:space="preserve">המשתמש מוותר בזאת על כל דרישה, תביעה או טענה </w:t>
      </w:r>
      <w:r w:rsidRPr="003474AC">
        <w:rPr>
          <w:rFonts w:hint="cs"/>
          <w:color w:val="000000"/>
          <w:rtl/>
        </w:rPr>
        <w:t>כלפי הממשלה, המשרדים או מי מטעמם על כל נזק ישיר או עקיף או הפסד כלשהו הנובעים מאי תקינות התשתית המקומית.</w:t>
      </w:r>
    </w:p>
    <w:p w:rsidR="008913F2" w:rsidRPr="003474AC" w:rsidRDefault="009D10E6"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w:t>
      </w:r>
      <w:r w:rsidRPr="003474AC">
        <w:rPr>
          <w:rFonts w:hint="cs"/>
          <w:color w:val="000000"/>
          <w:rtl/>
        </w:rPr>
        <w:t>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w:t>
      </w:r>
      <w:r w:rsidRPr="003474AC">
        <w:rPr>
          <w:rFonts w:hint="cs"/>
          <w:color w:val="000000"/>
          <w:rtl/>
        </w:rPr>
        <w:t>כים לכך בממשלה.</w:t>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rsidR="008913F2" w:rsidRPr="003474AC" w:rsidRDefault="009D10E6"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rsidR="008913F2" w:rsidRPr="003474AC" w:rsidRDefault="009D10E6" w:rsidP="00354A4B">
      <w:pPr>
        <w:numPr>
          <w:ilvl w:val="1"/>
          <w:numId w:val="18"/>
        </w:numPr>
        <w:ind w:left="2136"/>
        <w:jc w:val="both"/>
        <w:rPr>
          <w:color w:val="000000"/>
        </w:rPr>
      </w:pPr>
      <w:r w:rsidRPr="003474AC">
        <w:rPr>
          <w:rFonts w:hint="cs"/>
          <w:color w:val="000000"/>
          <w:rtl/>
        </w:rPr>
        <w:t xml:space="preserve">עלות </w:t>
      </w:r>
      <w:r w:rsidRPr="003474AC">
        <w:rPr>
          <w:rFonts w:hint="cs"/>
          <w:color w:val="000000"/>
          <w:rtl/>
        </w:rPr>
        <w:t>הנפקת התעודה האלקטרונית, עלות חידושה התקופתי וכל העלויות הנלוות, כגון קורא כרטיסים, יחולו על המשתמש.</w:t>
      </w:r>
    </w:p>
    <w:p w:rsidR="008913F2" w:rsidRPr="003474AC" w:rsidRDefault="009D10E6"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rsidR="008913F2" w:rsidRPr="003474AC" w:rsidRDefault="009D10E6"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w:t>
      </w:r>
      <w:r w:rsidRPr="003474AC">
        <w:rPr>
          <w:rFonts w:hint="cs"/>
          <w:color w:val="000000"/>
          <w:rtl/>
        </w:rPr>
        <w:t>בתשלום) אחת לתקופה (כיום, אחת לשנתיים או אחת לארבע שנים).</w:t>
      </w:r>
    </w:p>
    <w:p w:rsidR="008913F2" w:rsidRPr="003474AC" w:rsidRDefault="009D10E6"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rsidR="008913F2" w:rsidRPr="003474AC" w:rsidRDefault="009D10E6"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w:t>
      </w:r>
      <w:r w:rsidRPr="003474AC">
        <w:rPr>
          <w:rFonts w:hint="cs"/>
          <w:color w:val="000000"/>
          <w:rtl/>
        </w:rPr>
        <w:t>רדי המשתמש בתשלום נוסף שיחול על המשתמש.</w:t>
      </w:r>
    </w:p>
    <w:p w:rsidR="008913F2" w:rsidRPr="003474AC" w:rsidRDefault="009D10E6"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913F2" w:rsidRPr="003474AC" w:rsidRDefault="009D10E6"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w:t>
      </w:r>
      <w:r w:rsidRPr="003474AC">
        <w:rPr>
          <w:rFonts w:hint="cs"/>
          <w:color w:val="000000"/>
          <w:rtl/>
        </w:rPr>
        <w:t xml:space="preserve">ותחייב אותו. </w:t>
      </w:r>
    </w:p>
    <w:p w:rsidR="008913F2" w:rsidRPr="003474AC" w:rsidRDefault="009D10E6"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rsidR="008913F2" w:rsidRPr="003474AC" w:rsidRDefault="009D10E6"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w:t>
      </w:r>
      <w:r w:rsidRPr="003474AC">
        <w:rPr>
          <w:rFonts w:hint="cs"/>
          <w:color w:val="000000"/>
          <w:rtl/>
        </w:rPr>
        <w:t xml:space="preserve">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913F2" w:rsidRPr="003474AC" w:rsidRDefault="009D10E6" w:rsidP="00354A4B">
      <w:pPr>
        <w:numPr>
          <w:ilvl w:val="1"/>
          <w:numId w:val="18"/>
        </w:numPr>
        <w:ind w:left="2136"/>
        <w:jc w:val="both"/>
        <w:rPr>
          <w:color w:val="000000"/>
          <w:rtl/>
        </w:rPr>
      </w:pPr>
      <w:r w:rsidRPr="003474AC">
        <w:rPr>
          <w:rFonts w:hint="cs"/>
          <w:color w:val="000000"/>
          <w:rtl/>
        </w:rPr>
        <w:t>כל משתמש יגיש את ההצהרות החתומות והמאושרות הללו לחברת ה</w:t>
      </w:r>
      <w:r w:rsidRPr="003474AC">
        <w:rPr>
          <w:rFonts w:hint="cs"/>
          <w:color w:val="000000"/>
          <w:rtl/>
        </w:rPr>
        <w:t xml:space="preserve">ניהול כתנאי להגדרתו בפורטל הספקים הממשלתי. </w:t>
      </w:r>
    </w:p>
    <w:p w:rsidR="008913F2" w:rsidRPr="003474AC" w:rsidRDefault="009D10E6"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913F2" w:rsidRPr="003474AC" w:rsidRDefault="009D10E6"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rsidR="008913F2" w:rsidRPr="003474AC" w:rsidRDefault="008913F2" w:rsidP="008913F2">
      <w:pPr>
        <w:ind w:left="2136"/>
        <w:jc w:val="both"/>
        <w:rPr>
          <w:color w:val="000000"/>
          <w:rtl/>
        </w:rPr>
      </w:pPr>
    </w:p>
    <w:p w:rsidR="008913F2" w:rsidRPr="003474AC" w:rsidRDefault="009D10E6"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w:t>
      </w:r>
      <w:r w:rsidRPr="003474AC">
        <w:rPr>
          <w:rFonts w:hint="cs"/>
          <w:color w:val="000000"/>
          <w:sz w:val="24"/>
          <w:szCs w:val="24"/>
          <w:rtl/>
        </w:rPr>
        <w:t xml:space="preserve">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w:t>
      </w:r>
      <w:r w:rsidRPr="003474AC">
        <w:rPr>
          <w:rFonts w:hint="cs"/>
          <w:color w:val="000000"/>
          <w:sz w:val="24"/>
          <w:szCs w:val="24"/>
          <w:rtl/>
        </w:rPr>
        <w:t xml:space="preserve"> חוק ו/או תקנות רלבנטיים.</w:t>
      </w:r>
    </w:p>
    <w:p w:rsidR="008913F2" w:rsidRPr="003474AC" w:rsidRDefault="008913F2" w:rsidP="008913F2">
      <w:pPr>
        <w:pStyle w:val="HeadingPerek"/>
        <w:numPr>
          <w:ilvl w:val="0"/>
          <w:numId w:val="0"/>
        </w:numPr>
        <w:tabs>
          <w:tab w:val="left" w:pos="720"/>
        </w:tabs>
        <w:ind w:left="1428"/>
        <w:rPr>
          <w:color w:val="000000"/>
          <w:sz w:val="24"/>
          <w:szCs w:val="24"/>
          <w:rtl/>
        </w:rPr>
      </w:pPr>
    </w:p>
    <w:p w:rsidR="008913F2" w:rsidRPr="003474AC" w:rsidRDefault="009D10E6"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rsidR="008913F2" w:rsidRPr="003474AC" w:rsidRDefault="009D10E6"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913F2" w:rsidRPr="003474AC" w:rsidRDefault="008913F2" w:rsidP="008913F2">
      <w:pPr>
        <w:pStyle w:val="HeadingPerek"/>
        <w:numPr>
          <w:ilvl w:val="0"/>
          <w:numId w:val="0"/>
        </w:numPr>
        <w:tabs>
          <w:tab w:val="left" w:pos="720"/>
        </w:tabs>
        <w:ind w:left="1428"/>
        <w:rPr>
          <w:b w:val="0"/>
          <w:bCs w:val="0"/>
          <w:color w:val="000000"/>
          <w:sz w:val="24"/>
          <w:szCs w:val="24"/>
          <w:rtl/>
        </w:rPr>
      </w:pP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rsidR="008913F2" w:rsidRPr="003474AC" w:rsidRDefault="009D10E6" w:rsidP="00354A4B">
      <w:pPr>
        <w:numPr>
          <w:ilvl w:val="1"/>
          <w:numId w:val="18"/>
        </w:numPr>
        <w:ind w:left="2136"/>
        <w:jc w:val="both"/>
        <w:rPr>
          <w:color w:val="000000"/>
        </w:rPr>
      </w:pPr>
      <w:r w:rsidRPr="003474AC">
        <w:rPr>
          <w:rFonts w:hint="cs"/>
          <w:color w:val="000000"/>
          <w:rtl/>
        </w:rPr>
        <w:t xml:space="preserve">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w:t>
      </w:r>
      <w:r w:rsidRPr="003474AC">
        <w:rPr>
          <w:rFonts w:hint="cs"/>
          <w:color w:val="000000"/>
          <w:rtl/>
        </w:rPr>
        <w:t>אחר, כגון לגבי הזמנות רכש, דיווחי ביצוע וחשבוניות מסוימים ותשובותיה, היה וניתנו או הובנו בכל נושא אחר לא יחייבו את הממשלה ו/או את המשרדים.</w:t>
      </w:r>
    </w:p>
    <w:p w:rsidR="008913F2" w:rsidRPr="003474AC" w:rsidRDefault="009D10E6" w:rsidP="00354A4B">
      <w:pPr>
        <w:numPr>
          <w:ilvl w:val="1"/>
          <w:numId w:val="18"/>
        </w:numPr>
        <w:ind w:left="2136"/>
        <w:jc w:val="both"/>
        <w:rPr>
          <w:color w:val="000000"/>
        </w:rPr>
      </w:pPr>
      <w:r w:rsidRPr="003474AC">
        <w:rPr>
          <w:rFonts w:hint="cs"/>
          <w:color w:val="000000"/>
          <w:rtl/>
        </w:rPr>
        <w:t>הממשלה תפעיל מרכז תמיכה טלפוני ללא תשלום לשימוש המשתמשים ונציגיהם, אשר יפעל בימים א' עד ה' בין השעות 08:00 - 16:00. ה</w:t>
      </w:r>
      <w:r w:rsidRPr="003474AC">
        <w:rPr>
          <w:rFonts w:hint="cs"/>
          <w:color w:val="000000"/>
          <w:rtl/>
        </w:rPr>
        <w:t>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w:t>
      </w:r>
      <w:r w:rsidRPr="003474AC">
        <w:rPr>
          <w:rFonts w:hint="cs"/>
          <w:color w:val="000000"/>
          <w:rtl/>
        </w:rPr>
        <w:t xml:space="preserve">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rsidR="008913F2" w:rsidRPr="003474AC" w:rsidRDefault="009D10E6" w:rsidP="00354A4B">
      <w:pPr>
        <w:numPr>
          <w:ilvl w:val="1"/>
          <w:numId w:val="18"/>
        </w:numPr>
        <w:ind w:left="2136"/>
        <w:jc w:val="both"/>
        <w:rPr>
          <w:color w:val="000000"/>
        </w:rPr>
      </w:pPr>
      <w:r w:rsidRPr="003474AC">
        <w:rPr>
          <w:rFonts w:hint="cs"/>
          <w:color w:val="000000"/>
          <w:rtl/>
        </w:rPr>
        <w:t>המ</w:t>
      </w:r>
      <w:r w:rsidRPr="003474AC">
        <w:rPr>
          <w:rFonts w:hint="cs"/>
          <w:color w:val="000000"/>
          <w:rtl/>
        </w:rPr>
        <w:t>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913F2" w:rsidRPr="003474AC" w:rsidRDefault="008913F2" w:rsidP="008913F2">
      <w:pPr>
        <w:ind w:left="720" w:right="708"/>
        <w:jc w:val="both"/>
        <w:rPr>
          <w:color w:val="000000"/>
        </w:rPr>
      </w:pP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rsidR="008913F2" w:rsidRPr="003474AC" w:rsidRDefault="009D10E6"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w:t>
      </w:r>
      <w:r w:rsidRPr="003474AC">
        <w:rPr>
          <w:rFonts w:hint="cs"/>
          <w:color w:val="000000"/>
          <w:rtl/>
        </w:rPr>
        <w:t>ים על הצטרפות כל משרד חדש ע"י פרסום הודעה מתאימה בפורטל הספקים הממשלתי ו/או בדרך אחרת.</w:t>
      </w:r>
    </w:p>
    <w:p w:rsidR="008913F2" w:rsidRPr="003474AC" w:rsidRDefault="009D10E6"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rsidR="008913F2" w:rsidRPr="003474AC" w:rsidRDefault="009D10E6" w:rsidP="00354A4B">
      <w:pPr>
        <w:numPr>
          <w:ilvl w:val="1"/>
          <w:numId w:val="18"/>
        </w:numPr>
        <w:ind w:left="2136"/>
        <w:jc w:val="both"/>
        <w:rPr>
          <w:color w:val="000000"/>
        </w:rPr>
      </w:pPr>
      <w:r w:rsidRPr="003474AC">
        <w:rPr>
          <w:rFonts w:hint="cs"/>
          <w:color w:val="000000"/>
          <w:rtl/>
        </w:rPr>
        <w:t xml:space="preserve">ככלל, מרגע הפעלת פורטל הספקים הממשלתי במשרד ממשלתי מסוים, המשרד יפעיל באמצעות הפורטל את כל הזמנות </w:t>
      </w:r>
      <w:r w:rsidRPr="003474AC">
        <w:rPr>
          <w:rFonts w:hint="cs"/>
          <w:color w:val="000000"/>
          <w:rtl/>
        </w:rPr>
        <w:t>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913F2" w:rsidRPr="003474AC" w:rsidRDefault="009D10E6" w:rsidP="00354A4B">
      <w:pPr>
        <w:numPr>
          <w:ilvl w:val="1"/>
          <w:numId w:val="18"/>
        </w:numPr>
        <w:ind w:left="2136"/>
        <w:rPr>
          <w:color w:val="000000"/>
        </w:rPr>
      </w:pPr>
      <w:r w:rsidRPr="003474AC">
        <w:rPr>
          <w:rFonts w:hint="cs"/>
          <w:color w:val="000000"/>
          <w:rtl/>
        </w:rPr>
        <w:t>כ</w:t>
      </w:r>
      <w:r w:rsidRPr="003474AC">
        <w:rPr>
          <w:rFonts w:hint="cs"/>
          <w:color w:val="000000"/>
          <w:rtl/>
        </w:rPr>
        <w:t>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w:t>
      </w:r>
      <w:r w:rsidRPr="003474AC">
        <w:rPr>
          <w:rFonts w:hint="cs"/>
          <w:color w:val="000000"/>
          <w:rtl/>
        </w:rPr>
        <w:t xml:space="preserve"> המשרד ובכפוף לכל דין.</w:t>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rsidR="008913F2" w:rsidRPr="003474AC" w:rsidRDefault="009D10E6" w:rsidP="00354A4B">
      <w:pPr>
        <w:numPr>
          <w:ilvl w:val="1"/>
          <w:numId w:val="18"/>
        </w:numPr>
        <w:ind w:left="2136"/>
        <w:jc w:val="both"/>
        <w:rPr>
          <w:color w:val="000000"/>
        </w:rPr>
      </w:pPr>
      <w:r w:rsidRPr="003474AC">
        <w:rPr>
          <w:rFonts w:hint="cs"/>
          <w:color w:val="000000"/>
          <w:rtl/>
        </w:rPr>
        <w:t xml:space="preserve">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w:t>
      </w:r>
      <w:r w:rsidRPr="003474AC">
        <w:rPr>
          <w:rFonts w:hint="cs"/>
          <w:color w:val="000000"/>
          <w:rtl/>
        </w:rPr>
        <w:t>למשתמשים כל תביעה או טענה כלפי הממשלה ו/או מי מטעמה או כלפי משרדים ו/או מי טעמם בגין חוסרי פונקציונליות כאמור.</w:t>
      </w:r>
    </w:p>
    <w:p w:rsidR="008913F2" w:rsidRPr="003474AC" w:rsidRDefault="009D10E6"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w:t>
      </w:r>
      <w:r w:rsidRPr="003474AC">
        <w:rPr>
          <w:rFonts w:hint="cs"/>
          <w:color w:val="000000"/>
          <w:rtl/>
        </w:rPr>
        <w:t>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w:t>
      </w:r>
      <w:r w:rsidRPr="003474AC">
        <w:rPr>
          <w:rFonts w:hint="cs"/>
          <w:color w:val="000000"/>
          <w:rtl/>
        </w:rPr>
        <w:t>ת התקלות והטיפול בהן.</w:t>
      </w:r>
    </w:p>
    <w:p w:rsidR="008913F2" w:rsidRPr="003474AC" w:rsidRDefault="009D10E6"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שינויים חקיקתיי</w:t>
      </w:r>
      <w:r w:rsidRPr="003474AC">
        <w:rPr>
          <w:rFonts w:hint="cs"/>
          <w:b/>
          <w:bCs/>
          <w:color w:val="000000"/>
          <w:rtl/>
        </w:rPr>
        <w:t>ם</w:t>
      </w:r>
    </w:p>
    <w:p w:rsidR="008913F2" w:rsidRPr="003474AC" w:rsidRDefault="009D10E6" w:rsidP="00354A4B">
      <w:pPr>
        <w:numPr>
          <w:ilvl w:val="1"/>
          <w:numId w:val="18"/>
        </w:numPr>
        <w:ind w:left="2136"/>
        <w:jc w:val="both"/>
        <w:rPr>
          <w:color w:val="000000"/>
        </w:rPr>
      </w:pPr>
      <w:r w:rsidRPr="003474AC">
        <w:rPr>
          <w:rFonts w:hint="cs"/>
          <w:color w:val="000000"/>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w:t>
      </w:r>
      <w:r w:rsidRPr="003474AC">
        <w:rPr>
          <w:rFonts w:hint="cs"/>
          <w:color w:val="000000"/>
          <w:rtl/>
        </w:rPr>
        <w:t xml:space="preserve">משים יהיו מחויבים לעבוד לפי הכללים החדשים שיוגדרו. </w:t>
      </w:r>
    </w:p>
    <w:p w:rsidR="008913F2" w:rsidRPr="003474AC" w:rsidRDefault="009D10E6" w:rsidP="00354A4B">
      <w:pPr>
        <w:numPr>
          <w:ilvl w:val="1"/>
          <w:numId w:val="18"/>
        </w:numPr>
        <w:ind w:left="2136"/>
        <w:jc w:val="both"/>
        <w:rPr>
          <w:color w:val="000000"/>
        </w:rPr>
      </w:pPr>
      <w:r w:rsidRPr="003474AC">
        <w:rPr>
          <w:rFonts w:hint="cs"/>
          <w:color w:val="000000"/>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w:t>
      </w:r>
      <w:r w:rsidRPr="003474AC">
        <w:rPr>
          <w:rFonts w:hint="cs"/>
          <w:color w:val="000000"/>
          <w:rtl/>
        </w:rPr>
        <w:t>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27" w:name="_Ref274770591"/>
      <w:r w:rsidRPr="003474AC">
        <w:rPr>
          <w:rFonts w:hint="cs"/>
          <w:color w:val="000000"/>
          <w:rtl/>
        </w:rPr>
        <w:tab/>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bookmarkStart w:id="128" w:name="_Ref386741549"/>
      <w:r w:rsidRPr="003474AC">
        <w:rPr>
          <w:rFonts w:hint="cs"/>
          <w:b/>
          <w:bCs/>
          <w:color w:val="000000"/>
          <w:rtl/>
        </w:rPr>
        <w:t>חבלה ומידע אסור</w:t>
      </w:r>
      <w:bookmarkEnd w:id="127"/>
      <w:bookmarkEnd w:id="128"/>
    </w:p>
    <w:p w:rsidR="008913F2" w:rsidRPr="003474AC" w:rsidRDefault="009D10E6" w:rsidP="00354A4B">
      <w:pPr>
        <w:numPr>
          <w:ilvl w:val="1"/>
          <w:numId w:val="18"/>
        </w:numPr>
        <w:ind w:left="2136"/>
        <w:jc w:val="both"/>
        <w:rPr>
          <w:color w:val="000000"/>
          <w:rtl/>
        </w:rPr>
      </w:pPr>
      <w:r w:rsidRPr="003474AC">
        <w:rPr>
          <w:rFonts w:hint="cs"/>
          <w:color w:val="000000"/>
          <w:rtl/>
        </w:rPr>
        <w:t>המשתמש ו</w:t>
      </w:r>
      <w:r w:rsidRPr="003474AC">
        <w:rPr>
          <w:rFonts w:hint="cs"/>
          <w:color w:val="000000"/>
          <w:rtl/>
        </w:rPr>
        <w:t xml:space="preserve">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rsidR="008913F2" w:rsidRPr="003474AC" w:rsidRDefault="009D10E6"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913F2" w:rsidRPr="003474AC" w:rsidRDefault="009D10E6"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w:t>
      </w:r>
      <w:r w:rsidRPr="003474AC">
        <w:rPr>
          <w:rFonts w:hint="cs"/>
          <w:color w:val="000000"/>
          <w:rtl/>
        </w:rPr>
        <w:t>ע אליהם מידע אסור בדרך כלשהי, מתחייבים המשתמש וכל נציגיו, ביחד ולחוד:</w:t>
      </w:r>
    </w:p>
    <w:p w:rsidR="008913F2" w:rsidRPr="003474AC" w:rsidRDefault="009D10E6" w:rsidP="00354A4B">
      <w:pPr>
        <w:numPr>
          <w:ilvl w:val="2"/>
          <w:numId w:val="18"/>
        </w:numPr>
        <w:ind w:left="2844"/>
        <w:jc w:val="both"/>
        <w:rPr>
          <w:color w:val="000000"/>
          <w:rtl/>
        </w:rPr>
      </w:pPr>
      <w:r w:rsidRPr="003474AC">
        <w:rPr>
          <w:rFonts w:hint="cs"/>
          <w:color w:val="00000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w:t>
      </w:r>
      <w:r w:rsidRPr="003474AC">
        <w:rPr>
          <w:rFonts w:hint="cs"/>
          <w:color w:val="000000"/>
          <w:rtl/>
        </w:rPr>
        <w:t>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913F2" w:rsidRPr="003474AC" w:rsidRDefault="009D10E6"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rsidR="008913F2" w:rsidRPr="003474AC" w:rsidRDefault="009D10E6" w:rsidP="00354A4B">
      <w:pPr>
        <w:numPr>
          <w:ilvl w:val="2"/>
          <w:numId w:val="18"/>
        </w:numPr>
        <w:ind w:left="2844"/>
        <w:jc w:val="both"/>
        <w:rPr>
          <w:color w:val="000000"/>
          <w:rtl/>
        </w:rPr>
      </w:pPr>
      <w:r w:rsidRPr="003474AC">
        <w:rPr>
          <w:rFonts w:hint="cs"/>
          <w:color w:val="000000"/>
          <w:rtl/>
        </w:rPr>
        <w:t>לא לעשות כל שימוש במידע אסור ולא לג</w:t>
      </w:r>
      <w:r w:rsidRPr="003474AC">
        <w:rPr>
          <w:rFonts w:hint="cs"/>
          <w:color w:val="000000"/>
          <w:rtl/>
        </w:rPr>
        <w:t>לותו לאיש, למעט גילוי הדרוש לצורך פסקאות א. ו-ב. לעיל.</w:t>
      </w:r>
    </w:p>
    <w:p w:rsidR="008913F2" w:rsidRPr="003474AC" w:rsidRDefault="009D10E6"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rsidR="008913F2" w:rsidRPr="003474AC" w:rsidRDefault="009D10E6"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w:t>
      </w:r>
      <w:r w:rsidRPr="003474AC">
        <w:rPr>
          <w:rFonts w:hint="cs"/>
          <w:color w:val="000000"/>
          <w:rtl/>
        </w:rPr>
        <w:t>אימים שימנעו התקשרות כאמור. כמו כן, מתחייב המשתמש שלא למסור לאדם שאינו זכאי לקבלו לפי נספח זה, מידע שיאפשר לו להתקשר למערכת.</w:t>
      </w:r>
    </w:p>
    <w:p w:rsidR="008913F2" w:rsidRPr="003474AC" w:rsidRDefault="009D10E6"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w:t>
      </w:r>
      <w:r w:rsidRPr="003474AC">
        <w:rPr>
          <w:rFonts w:hint="cs"/>
          <w:color w:val="000000"/>
          <w:rtl/>
        </w:rPr>
        <w:t>עיף זה.</w:t>
      </w:r>
    </w:p>
    <w:p w:rsidR="008913F2" w:rsidRPr="003474AC" w:rsidRDefault="009D10E6"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913F2" w:rsidRPr="003474AC" w:rsidRDefault="009D10E6"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w:t>
      </w:r>
      <w:r w:rsidRPr="003474AC">
        <w:rPr>
          <w:rFonts w:hint="cs"/>
          <w:color w:val="000000"/>
          <w:rtl/>
        </w:rPr>
        <w:t xml:space="preserve">הפסיק להיות שותף או הפסיק את עבודתו אצל המשתמש, לפי </w:t>
      </w:r>
      <w:r w:rsidR="000905FA" w:rsidRPr="003474AC">
        <w:rPr>
          <w:rFonts w:hint="cs"/>
          <w:color w:val="000000"/>
          <w:rtl/>
        </w:rPr>
        <w:t>העניי</w:t>
      </w:r>
      <w:r w:rsidR="000905FA" w:rsidRPr="003474AC">
        <w:rPr>
          <w:rFonts w:hint="eastAsia"/>
          <w:color w:val="000000"/>
          <w:rtl/>
        </w:rPr>
        <w:t>ן</w:t>
      </w:r>
      <w:r w:rsidRPr="003474AC">
        <w:rPr>
          <w:rFonts w:hint="cs"/>
          <w:color w:val="000000"/>
          <w:rtl/>
        </w:rPr>
        <w:t>, ולהודיע על כך לחברת ניהול טלפונית וגם בכתב תוך 48 שעות מיום סיום עבודתו של הנציג.</w:t>
      </w:r>
    </w:p>
    <w:p w:rsidR="008913F2" w:rsidRPr="003474AC" w:rsidRDefault="009D10E6"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w:t>
      </w:r>
      <w:r w:rsidRPr="003474AC">
        <w:rPr>
          <w:rFonts w:hint="cs"/>
          <w:color w:val="000000"/>
          <w:rtl/>
        </w:rPr>
        <w:t xml:space="preserve"> במערכת) להשתמש במערכת תוך 48 שעות מיום קבלת ההודעה בכתב אולם תהיה הממשלה רשאית (ולא חייבת) לבטל את ההרשאה גם על סמך הודעה טלפונית בלבד.</w:t>
      </w:r>
    </w:p>
    <w:p w:rsidR="008913F2" w:rsidRPr="003474AC" w:rsidRDefault="009D10E6"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rsidR="008913F2" w:rsidRPr="003474AC" w:rsidRDefault="009D10E6" w:rsidP="00354A4B">
      <w:pPr>
        <w:numPr>
          <w:ilvl w:val="0"/>
          <w:numId w:val="18"/>
        </w:numPr>
        <w:tabs>
          <w:tab w:val="num" w:pos="1690"/>
        </w:tabs>
        <w:ind w:left="1428"/>
        <w:jc w:val="both"/>
        <w:rPr>
          <w:b/>
          <w:bCs/>
          <w:color w:val="000000"/>
        </w:rPr>
      </w:pPr>
      <w:r w:rsidRPr="003474AC">
        <w:rPr>
          <w:rFonts w:hint="cs"/>
          <w:b/>
          <w:bCs/>
          <w:color w:val="000000"/>
          <w:rtl/>
        </w:rPr>
        <w:t xml:space="preserve">ניתוק המשתמש </w:t>
      </w:r>
      <w:r w:rsidRPr="003474AC">
        <w:rPr>
          <w:rFonts w:hint="cs"/>
          <w:b/>
          <w:bCs/>
          <w:color w:val="000000"/>
          <w:rtl/>
        </w:rPr>
        <w:t>מפורטל הספקים הממשלתי</w:t>
      </w:r>
    </w:p>
    <w:p w:rsidR="008913F2" w:rsidRPr="003474AC" w:rsidRDefault="009D10E6"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913F2" w:rsidRPr="003474AC" w:rsidRDefault="009D10E6" w:rsidP="00354A4B">
      <w:pPr>
        <w:numPr>
          <w:ilvl w:val="1"/>
          <w:numId w:val="18"/>
        </w:numPr>
        <w:ind w:left="2136" w:right="708"/>
        <w:jc w:val="both"/>
        <w:rPr>
          <w:color w:val="000000"/>
          <w:rtl/>
        </w:rPr>
      </w:pPr>
      <w:r w:rsidRPr="003474AC">
        <w:rPr>
          <w:rFonts w:hint="cs"/>
          <w:color w:val="000000"/>
          <w:rtl/>
        </w:rPr>
        <w:t>אם יתברר כי קיים חשש לגבי נכונות ההצהרות של המשתמש או נציג</w:t>
      </w:r>
      <w:r w:rsidRPr="003474AC">
        <w:rPr>
          <w:rFonts w:hint="cs"/>
          <w:color w:val="000000"/>
          <w:rtl/>
        </w:rPr>
        <w:t xml:space="preserve">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DE4FA8">
        <w:rPr>
          <w:rFonts w:hint="eastAsia"/>
          <w:color w:val="000000"/>
          <w:rtl/>
        </w:rPr>
        <w:t>‏</w:t>
      </w:r>
      <w:r w:rsidR="00DE4FA8">
        <w:rPr>
          <w:color w:val="000000"/>
          <w:rtl/>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w:t>
      </w:r>
      <w:r w:rsidRPr="003474AC">
        <w:rPr>
          <w:rFonts w:hint="cs"/>
          <w:color w:val="000000"/>
          <w:rtl/>
        </w:rPr>
        <w:t>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rsidR="008913F2" w:rsidRPr="003474AC" w:rsidRDefault="009D10E6" w:rsidP="008913F2">
      <w:pPr>
        <w:ind w:left="720"/>
        <w:jc w:val="center"/>
        <w:rPr>
          <w:color w:val="000000"/>
          <w:rtl/>
        </w:rPr>
      </w:pPr>
      <w:r w:rsidRPr="003474AC">
        <w:rPr>
          <w:rFonts w:hint="cs"/>
          <w:color w:val="000000"/>
          <w:rtl/>
        </w:rPr>
        <w:t>ולראיה באו הצדדים על החתום בתאריך הנקוב בראש נספח זה.</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9D10E6" w:rsidP="008913F2">
      <w:pPr>
        <w:ind w:left="720"/>
        <w:rPr>
          <w:b/>
          <w:bCs/>
          <w:color w:val="000000"/>
          <w:u w:val="single"/>
          <w:rtl/>
        </w:rPr>
      </w:pPr>
      <w:r w:rsidRPr="003474AC">
        <w:rPr>
          <w:rFonts w:hint="cs"/>
          <w:b/>
          <w:bCs/>
          <w:color w:val="000000"/>
          <w:u w:val="single"/>
          <w:rtl/>
        </w:rPr>
        <w:t>חתימות המשרד</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p>
    <w:p w:rsidR="008913F2" w:rsidRPr="003474AC" w:rsidRDefault="009D10E6"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9D10E6" w:rsidP="008913F2">
      <w:pPr>
        <w:ind w:left="720"/>
        <w:rPr>
          <w:color w:val="000000"/>
          <w:rtl/>
        </w:rPr>
      </w:pPr>
      <w:r w:rsidRPr="003474AC">
        <w:rPr>
          <w:rFonts w:hint="cs"/>
          <w:color w:val="000000"/>
          <w:rtl/>
        </w:rPr>
        <w:t xml:space="preserve"> </w:t>
      </w:r>
    </w:p>
    <w:p w:rsidR="008913F2" w:rsidRPr="003474AC" w:rsidRDefault="009D10E6"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9D10E6" w:rsidP="008913F2">
      <w:pPr>
        <w:ind w:left="720"/>
        <w:rPr>
          <w:b/>
          <w:bCs/>
          <w:color w:val="000000"/>
          <w:u w:val="single"/>
          <w:rtl/>
        </w:rPr>
      </w:pPr>
      <w:r w:rsidRPr="003474AC">
        <w:rPr>
          <w:rFonts w:hint="cs"/>
          <w:b/>
          <w:bCs/>
          <w:color w:val="000000"/>
          <w:u w:val="single"/>
          <w:rtl/>
        </w:rPr>
        <w:t>חתימות המשתמש</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9D10E6" w:rsidP="008913F2">
      <w:pPr>
        <w:ind w:left="720"/>
        <w:rPr>
          <w:color w:val="000000"/>
          <w:rtl/>
        </w:rPr>
      </w:pPr>
      <w:r w:rsidRPr="003474AC">
        <w:rPr>
          <w:rFonts w:hint="cs"/>
          <w:color w:val="000000"/>
          <w:rtl/>
        </w:rPr>
        <w:t>שם _________________________________חתימה_______________________________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9D10E6"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rsidR="008913F2" w:rsidRPr="003474AC" w:rsidRDefault="008913F2" w:rsidP="008913F2">
      <w:pPr>
        <w:spacing w:line="360" w:lineRule="auto"/>
        <w:ind w:left="720"/>
        <w:jc w:val="both"/>
        <w:rPr>
          <w:color w:val="000000"/>
        </w:rPr>
      </w:pPr>
    </w:p>
    <w:p w:rsidR="008913F2" w:rsidRPr="003D1EEC" w:rsidRDefault="008913F2" w:rsidP="008913F2">
      <w:pPr>
        <w:spacing w:line="360" w:lineRule="auto"/>
        <w:ind w:left="720"/>
        <w:jc w:val="center"/>
        <w:rPr>
          <w:b/>
          <w:bCs/>
          <w:color w:val="000000"/>
          <w:u w:val="single"/>
          <w:rtl/>
        </w:rPr>
      </w:pPr>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FE78BA" w:rsidRDefault="009D10E6" w:rsidP="009869BF">
      <w:pPr>
        <w:pStyle w:val="1e"/>
        <w:rPr>
          <w:rFonts w:ascii="Times New (W1)" w:hAnsi="Times New (W1)"/>
          <w:kern w:val="0"/>
          <w:sz w:val="44"/>
          <w:szCs w:val="44"/>
          <w:rtl/>
        </w:rPr>
      </w:pPr>
      <w:r>
        <w:rPr>
          <w:rFonts w:ascii="Times New (W1)" w:hAnsi="Times New (W1)"/>
          <w:kern w:val="0"/>
          <w:sz w:val="44"/>
          <w:szCs w:val="44"/>
          <w:rtl/>
        </w:rPr>
        <w:br w:type="page"/>
      </w:r>
    </w:p>
    <w:p w:rsidR="00FE78BA" w:rsidRPr="00561162" w:rsidRDefault="009D10E6" w:rsidP="00FE78BA">
      <w:pPr>
        <w:pStyle w:val="1e"/>
        <w:rPr>
          <w:b w:val="0"/>
          <w:bCs w:val="0"/>
          <w:rtl/>
        </w:rPr>
      </w:pPr>
      <w:bookmarkStart w:id="129" w:name="_Toc531685365"/>
      <w:bookmarkStart w:id="130" w:name="_Toc95053413"/>
      <w:r w:rsidRPr="00561162">
        <w:rPr>
          <w:rFonts w:hint="eastAsia"/>
          <w:rtl/>
        </w:rPr>
        <w:lastRenderedPageBreak/>
        <w:t>נספח</w:t>
      </w:r>
      <w:r w:rsidRPr="00561162">
        <w:rPr>
          <w:rtl/>
        </w:rPr>
        <w:t xml:space="preserve"> </w:t>
      </w:r>
      <w:r>
        <w:rPr>
          <w:rFonts w:hint="cs"/>
          <w:rtl/>
        </w:rPr>
        <w:t>7</w:t>
      </w:r>
      <w:r w:rsidRPr="00561162">
        <w:rPr>
          <w:rtl/>
        </w:rPr>
        <w:t xml:space="preserve"> </w:t>
      </w:r>
      <w:r w:rsidRPr="00561162">
        <w:rPr>
          <w:rFonts w:hint="eastAsia"/>
          <w:rtl/>
        </w:rPr>
        <w:t>להסכם</w:t>
      </w:r>
      <w:r w:rsidRPr="00561162">
        <w:rPr>
          <w:rtl/>
        </w:rPr>
        <w:t xml:space="preserve">- </w:t>
      </w:r>
      <w:r w:rsidRPr="00561162">
        <w:rPr>
          <w:rFonts w:hint="eastAsia"/>
          <w:rtl/>
        </w:rPr>
        <w:t>כתב</w:t>
      </w:r>
      <w:r w:rsidRPr="00561162">
        <w:rPr>
          <w:rtl/>
        </w:rPr>
        <w:t xml:space="preserve"> </w:t>
      </w:r>
      <w:r w:rsidRPr="00561162">
        <w:rPr>
          <w:rFonts w:hint="eastAsia"/>
          <w:rtl/>
        </w:rPr>
        <w:t>ערבות</w:t>
      </w:r>
      <w:r w:rsidRPr="00561162">
        <w:rPr>
          <w:rtl/>
        </w:rPr>
        <w:t xml:space="preserve"> </w:t>
      </w:r>
      <w:r w:rsidRPr="00561162">
        <w:rPr>
          <w:rFonts w:hint="eastAsia"/>
          <w:rtl/>
        </w:rPr>
        <w:t>ביצוע</w:t>
      </w:r>
      <w:bookmarkEnd w:id="129"/>
      <w:bookmarkEnd w:id="130"/>
      <w:r w:rsidRPr="00561162">
        <w:rPr>
          <w:rtl/>
        </w:rPr>
        <w:t xml:space="preserve"> </w:t>
      </w:r>
    </w:p>
    <w:p w:rsidR="00FE78BA" w:rsidRPr="00561162" w:rsidRDefault="00FE78BA" w:rsidP="00FE78BA">
      <w:pPr>
        <w:spacing w:line="360" w:lineRule="auto"/>
        <w:jc w:val="both"/>
        <w:rPr>
          <w:b/>
          <w:bCs/>
          <w:rtl/>
        </w:rPr>
      </w:pPr>
    </w:p>
    <w:p w:rsidR="00FE78BA" w:rsidRPr="00561162" w:rsidRDefault="009D10E6" w:rsidP="00FE78BA">
      <w:pPr>
        <w:spacing w:line="360" w:lineRule="auto"/>
        <w:jc w:val="right"/>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________________</w:t>
      </w:r>
    </w:p>
    <w:p w:rsidR="00FE78BA" w:rsidRPr="00561162" w:rsidRDefault="009D10E6"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הטלפון</w:t>
      </w:r>
      <w:r w:rsidRPr="00561162">
        <w:rPr>
          <w:b/>
          <w:bCs/>
          <w:rtl/>
        </w:rPr>
        <w:t xml:space="preserve"> ________________________</w:t>
      </w:r>
    </w:p>
    <w:p w:rsidR="00FE78BA" w:rsidRPr="00561162" w:rsidRDefault="009D10E6"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הפקס</w:t>
      </w:r>
      <w:r w:rsidRPr="00561162">
        <w:rPr>
          <w:b/>
          <w:bCs/>
          <w:rtl/>
        </w:rPr>
        <w:t>: ________________________</w:t>
      </w:r>
    </w:p>
    <w:p w:rsidR="00FE78BA" w:rsidRPr="00561162" w:rsidRDefault="009D10E6" w:rsidP="00FE78BA">
      <w:pPr>
        <w:spacing w:line="360" w:lineRule="auto"/>
        <w:jc w:val="both"/>
        <w:rPr>
          <w:b/>
          <w:bCs/>
          <w:rtl/>
        </w:rPr>
      </w:pPr>
      <w:r w:rsidRPr="00561162">
        <w:rPr>
          <w:rFonts w:hint="cs"/>
          <w:b/>
          <w:bCs/>
          <w:rtl/>
        </w:rPr>
        <w:t>לכבוד</w:t>
      </w:r>
      <w:r w:rsidRPr="00561162">
        <w:rPr>
          <w:b/>
          <w:bCs/>
          <w:rtl/>
        </w:rPr>
        <w:t xml:space="preserve"> </w:t>
      </w:r>
    </w:p>
    <w:p w:rsidR="00FE78BA" w:rsidRPr="00561162" w:rsidRDefault="009D10E6" w:rsidP="00FE78BA">
      <w:pPr>
        <w:spacing w:line="360" w:lineRule="auto"/>
        <w:jc w:val="both"/>
        <w:rPr>
          <w:b/>
          <w:bCs/>
          <w:rtl/>
        </w:rPr>
      </w:pPr>
      <w:r w:rsidRPr="00561162">
        <w:rPr>
          <w:rFonts w:hint="cs"/>
          <w:b/>
          <w:bCs/>
          <w:rtl/>
        </w:rPr>
        <w:t>ממשלת</w:t>
      </w:r>
      <w:r w:rsidRPr="00561162">
        <w:rPr>
          <w:b/>
          <w:bCs/>
          <w:rtl/>
        </w:rPr>
        <w:t xml:space="preserve"> </w:t>
      </w:r>
      <w:r w:rsidRPr="00561162">
        <w:rPr>
          <w:rFonts w:hint="cs"/>
          <w:b/>
          <w:bCs/>
          <w:rtl/>
        </w:rPr>
        <w:t>ישראל</w:t>
      </w:r>
      <w:r w:rsidRPr="00561162">
        <w:rPr>
          <w:b/>
          <w:bCs/>
          <w:rtl/>
        </w:rPr>
        <w:t xml:space="preserve"> </w:t>
      </w:r>
    </w:p>
    <w:p w:rsidR="00FE78BA" w:rsidRPr="00561162" w:rsidRDefault="009D10E6" w:rsidP="00FE78BA">
      <w:pPr>
        <w:spacing w:line="360" w:lineRule="auto"/>
        <w:jc w:val="both"/>
        <w:rPr>
          <w:b/>
          <w:bCs/>
          <w:rtl/>
        </w:rPr>
      </w:pPr>
      <w:r w:rsidRPr="00561162">
        <w:rPr>
          <w:rFonts w:hint="cs"/>
          <w:b/>
          <w:bCs/>
          <w:rtl/>
        </w:rPr>
        <w:t>באמצעות</w:t>
      </w:r>
      <w:r w:rsidRPr="00561162">
        <w:rPr>
          <w:b/>
          <w:bCs/>
          <w:rtl/>
        </w:rPr>
        <w:t xml:space="preserve"> </w:t>
      </w:r>
      <w:r w:rsidRPr="00561162">
        <w:rPr>
          <w:rFonts w:hint="cs"/>
          <w:b/>
          <w:bCs/>
          <w:rtl/>
        </w:rPr>
        <w:t>משרד</w:t>
      </w:r>
      <w:r w:rsidRPr="00561162">
        <w:rPr>
          <w:b/>
          <w:bCs/>
          <w:rtl/>
        </w:rPr>
        <w:t xml:space="preserve"> </w:t>
      </w:r>
      <w:r w:rsidRPr="00561162">
        <w:rPr>
          <w:rFonts w:hint="cs"/>
          <w:b/>
          <w:bCs/>
          <w:rtl/>
        </w:rPr>
        <w:t xml:space="preserve">המשפטים </w:t>
      </w:r>
      <w:r w:rsidRPr="00561162">
        <w:rPr>
          <w:b/>
          <w:bCs/>
          <w:rtl/>
        </w:rPr>
        <w:cr/>
      </w:r>
    </w:p>
    <w:p w:rsidR="00FE78BA" w:rsidRPr="00561162" w:rsidRDefault="009D10E6" w:rsidP="00FE78BA">
      <w:pPr>
        <w:spacing w:line="360" w:lineRule="auto"/>
        <w:jc w:val="center"/>
        <w:rPr>
          <w:b/>
          <w:bCs/>
          <w:rtl/>
        </w:rPr>
      </w:pPr>
      <w:r w:rsidRPr="00561162">
        <w:rPr>
          <w:rFonts w:hint="cs"/>
          <w:b/>
          <w:bCs/>
          <w:rtl/>
        </w:rPr>
        <w:t>הנדון</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מס</w:t>
      </w:r>
      <w:r w:rsidRPr="00561162">
        <w:rPr>
          <w:b/>
          <w:bCs/>
          <w:rtl/>
        </w:rPr>
        <w:t>'____________</w:t>
      </w:r>
    </w:p>
    <w:p w:rsidR="00FE78BA" w:rsidRPr="00561162" w:rsidRDefault="00FE78BA" w:rsidP="00FE78BA">
      <w:pPr>
        <w:spacing w:line="360" w:lineRule="auto"/>
        <w:jc w:val="center"/>
        <w:rPr>
          <w:b/>
          <w:bCs/>
          <w:rtl/>
        </w:rPr>
      </w:pPr>
    </w:p>
    <w:p w:rsidR="00FE78BA" w:rsidRPr="00561162" w:rsidRDefault="00FE78BA" w:rsidP="00FE78BA">
      <w:pPr>
        <w:spacing w:line="360" w:lineRule="auto"/>
        <w:jc w:val="center"/>
        <w:rPr>
          <w:b/>
          <w:bCs/>
          <w:rtl/>
        </w:rPr>
      </w:pPr>
    </w:p>
    <w:p w:rsidR="00FE78BA" w:rsidRPr="00561162" w:rsidRDefault="009D10E6" w:rsidP="00243A8E">
      <w:pPr>
        <w:spacing w:line="360" w:lineRule="auto"/>
        <w:rPr>
          <w:b/>
          <w:bCs/>
          <w:rtl/>
        </w:rPr>
      </w:pPr>
      <w:r w:rsidRPr="00561162">
        <w:rPr>
          <w:b/>
          <w:bCs/>
          <w:rtl/>
        </w:rPr>
        <w:t xml:space="preserve"> </w:t>
      </w:r>
      <w:r w:rsidRPr="00561162">
        <w:rPr>
          <w:rFonts w:hint="cs"/>
          <w:b/>
          <w:bCs/>
          <w:rtl/>
        </w:rPr>
        <w:t>אנו</w:t>
      </w:r>
      <w:r w:rsidRPr="00561162">
        <w:rPr>
          <w:b/>
          <w:bCs/>
          <w:rtl/>
        </w:rPr>
        <w:t xml:space="preserve"> </w:t>
      </w:r>
      <w:r w:rsidRPr="00561162">
        <w:rPr>
          <w:rFonts w:hint="cs"/>
          <w:b/>
          <w:bCs/>
          <w:rtl/>
        </w:rPr>
        <w:t>ערבים</w:t>
      </w:r>
      <w:r w:rsidRPr="00561162">
        <w:rPr>
          <w:b/>
          <w:bCs/>
          <w:rtl/>
        </w:rPr>
        <w:t xml:space="preserve"> </w:t>
      </w:r>
      <w:r w:rsidRPr="00561162">
        <w:rPr>
          <w:rFonts w:hint="cs"/>
          <w:b/>
          <w:bCs/>
          <w:rtl/>
        </w:rPr>
        <w:t>בזה</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לסילוק</w:t>
      </w:r>
      <w:r w:rsidRPr="00561162">
        <w:rPr>
          <w:b/>
          <w:bCs/>
          <w:rtl/>
        </w:rPr>
        <w:t xml:space="preserve"> </w:t>
      </w:r>
      <w:r w:rsidRPr="00561162">
        <w:rPr>
          <w:rFonts w:hint="cs"/>
          <w:b/>
          <w:bCs/>
          <w:rtl/>
        </w:rPr>
        <w:t>כל</w:t>
      </w:r>
      <w:r w:rsidRPr="00561162">
        <w:rPr>
          <w:b/>
          <w:bCs/>
          <w:rtl/>
        </w:rPr>
        <w:t xml:space="preserve"> </w:t>
      </w:r>
      <w:r w:rsidRPr="00561162">
        <w:rPr>
          <w:rFonts w:hint="cs"/>
          <w:b/>
          <w:bCs/>
          <w:rtl/>
        </w:rPr>
        <w:t>סכום</w:t>
      </w:r>
      <w:r w:rsidRPr="00561162">
        <w:rPr>
          <w:b/>
          <w:bCs/>
          <w:rtl/>
        </w:rPr>
        <w:t xml:space="preserve"> </w:t>
      </w:r>
      <w:r w:rsidRPr="00561162">
        <w:rPr>
          <w:rFonts w:hint="cs"/>
          <w:b/>
          <w:bCs/>
          <w:rtl/>
        </w:rPr>
        <w:t>עד</w:t>
      </w:r>
      <w:r w:rsidRPr="00561162">
        <w:rPr>
          <w:b/>
          <w:bCs/>
          <w:rtl/>
        </w:rPr>
        <w:t xml:space="preserve"> </w:t>
      </w:r>
      <w:r w:rsidRPr="00561162">
        <w:rPr>
          <w:rFonts w:hint="cs"/>
          <w:b/>
          <w:bCs/>
          <w:rtl/>
        </w:rPr>
        <w:t>לסך</w:t>
      </w:r>
      <w:r w:rsidR="002A3FAF">
        <w:rPr>
          <w:rFonts w:hint="cs"/>
          <w:b/>
          <w:bCs/>
          <w:rtl/>
        </w:rPr>
        <w:t xml:space="preserve"> </w:t>
      </w:r>
      <w:r w:rsidR="009232E1">
        <w:rPr>
          <w:rFonts w:hint="cs"/>
          <w:b/>
          <w:bCs/>
          <w:rtl/>
        </w:rPr>
        <w:t>________________________</w:t>
      </w:r>
    </w:p>
    <w:p w:rsidR="00FE78BA" w:rsidRPr="00561162" w:rsidRDefault="009D10E6" w:rsidP="00FE78BA">
      <w:pPr>
        <w:spacing w:line="360" w:lineRule="auto"/>
        <w:rPr>
          <w:b/>
          <w:bCs/>
          <w:rtl/>
        </w:rPr>
      </w:pPr>
      <w:r w:rsidRPr="00561162">
        <w:rPr>
          <w:rFonts w:hint="cs"/>
          <w:b/>
          <w:bCs/>
          <w:rtl/>
        </w:rPr>
        <w:t>אשר</w:t>
      </w:r>
      <w:r w:rsidRPr="00561162">
        <w:rPr>
          <w:b/>
          <w:bCs/>
          <w:rtl/>
        </w:rPr>
        <w:t xml:space="preserve"> </w:t>
      </w:r>
      <w:r w:rsidRPr="00561162">
        <w:rPr>
          <w:rFonts w:hint="cs"/>
          <w:b/>
          <w:bCs/>
          <w:rtl/>
        </w:rPr>
        <w:t>תדרשו</w:t>
      </w:r>
      <w:r w:rsidRPr="00561162">
        <w:rPr>
          <w:b/>
          <w:bCs/>
          <w:rtl/>
        </w:rPr>
        <w:t xml:space="preserve"> </w:t>
      </w:r>
      <w:r w:rsidRPr="00561162">
        <w:rPr>
          <w:rFonts w:hint="cs"/>
          <w:b/>
          <w:bCs/>
          <w:rtl/>
        </w:rPr>
        <w:t>מאת</w:t>
      </w:r>
      <w:r w:rsidRPr="00561162">
        <w:rPr>
          <w:b/>
          <w:bCs/>
          <w:rtl/>
        </w:rPr>
        <w:t>____________________________ (</w:t>
      </w:r>
      <w:r w:rsidRPr="00561162">
        <w:rPr>
          <w:rFonts w:hint="cs"/>
          <w:b/>
          <w:bCs/>
          <w:rtl/>
        </w:rPr>
        <w:t>להלן</w:t>
      </w:r>
      <w:r w:rsidRPr="00561162">
        <w:rPr>
          <w:b/>
          <w:bCs/>
          <w:rtl/>
        </w:rPr>
        <w:t xml:space="preserve"> "</w:t>
      </w:r>
      <w:r w:rsidRPr="00561162">
        <w:rPr>
          <w:rFonts w:hint="cs"/>
          <w:b/>
          <w:bCs/>
          <w:rtl/>
        </w:rPr>
        <w:t>החייב</w:t>
      </w:r>
      <w:r w:rsidRPr="00561162">
        <w:rPr>
          <w:b/>
          <w:bCs/>
          <w:rtl/>
        </w:rPr>
        <w:t xml:space="preserve">") </w:t>
      </w:r>
      <w:r w:rsidRPr="00561162">
        <w:rPr>
          <w:rFonts w:hint="cs"/>
          <w:b/>
          <w:bCs/>
          <w:rtl/>
        </w:rPr>
        <w:t>בקשר</w:t>
      </w:r>
    </w:p>
    <w:p w:rsidR="00FE78BA" w:rsidRPr="00AF3B9D" w:rsidRDefault="009D10E6" w:rsidP="00243A8E">
      <w:pPr>
        <w:spacing w:line="360" w:lineRule="auto"/>
        <w:rPr>
          <w:b/>
          <w:bCs/>
          <w:rtl/>
        </w:rPr>
      </w:pPr>
      <w:r w:rsidRPr="00561162">
        <w:rPr>
          <w:rFonts w:hint="cs"/>
          <w:b/>
          <w:bCs/>
          <w:rtl/>
        </w:rPr>
        <w:t>עם</w:t>
      </w:r>
      <w:r w:rsidRPr="00561162">
        <w:rPr>
          <w:b/>
          <w:bCs/>
          <w:rtl/>
        </w:rPr>
        <w:t xml:space="preserve"> </w:t>
      </w:r>
      <w:r w:rsidRPr="00561162">
        <w:rPr>
          <w:rFonts w:hint="cs"/>
          <w:b/>
          <w:bCs/>
          <w:rtl/>
        </w:rPr>
        <w:t>הזמנה</w:t>
      </w:r>
      <w:r w:rsidRPr="00561162">
        <w:rPr>
          <w:b/>
          <w:bCs/>
          <w:rtl/>
        </w:rPr>
        <w:t>/</w:t>
      </w:r>
      <w:r w:rsidRPr="00561162">
        <w:rPr>
          <w:rFonts w:hint="cs"/>
          <w:b/>
          <w:bCs/>
          <w:rtl/>
        </w:rPr>
        <w:t>הסכם</w:t>
      </w:r>
      <w:r w:rsidRPr="00561162">
        <w:rPr>
          <w:b/>
          <w:bCs/>
          <w:rtl/>
        </w:rPr>
        <w:t xml:space="preserve"> </w:t>
      </w:r>
      <w:r w:rsidRPr="00561162">
        <w:rPr>
          <w:rFonts w:hint="cs"/>
          <w:b/>
          <w:bCs/>
          <w:rtl/>
        </w:rPr>
        <w:t>לאספקת</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נשוא</w:t>
      </w:r>
      <w:r w:rsidRPr="00561162">
        <w:rPr>
          <w:b/>
          <w:bCs/>
          <w:rtl/>
        </w:rPr>
        <w:t xml:space="preserve"> </w:t>
      </w:r>
      <w:r w:rsidRPr="00561162">
        <w:rPr>
          <w:rFonts w:hint="cs"/>
          <w:b/>
          <w:bCs/>
          <w:rtl/>
        </w:rPr>
        <w:t>מכרז</w:t>
      </w:r>
      <w:r w:rsidRPr="00561162">
        <w:rPr>
          <w:b/>
          <w:bCs/>
          <w:rtl/>
        </w:rPr>
        <w:t xml:space="preserve"> </w:t>
      </w:r>
      <w:r w:rsidRPr="00561162">
        <w:rPr>
          <w:rFonts w:hint="cs"/>
          <w:b/>
          <w:bCs/>
          <w:rtl/>
        </w:rPr>
        <w:t xml:space="preserve"> </w:t>
      </w:r>
      <w:r>
        <w:rPr>
          <w:b/>
          <w:bCs/>
        </w:rPr>
        <w:t>32-22</w:t>
      </w:r>
      <w:r w:rsidRPr="00561162">
        <w:rPr>
          <w:rFonts w:hint="cs"/>
          <w:b/>
          <w:bCs/>
          <w:rtl/>
        </w:rPr>
        <w:t>.</w:t>
      </w:r>
      <w:r w:rsidRPr="00AF3B9D">
        <w:rPr>
          <w:b/>
          <w:bCs/>
          <w:rtl/>
        </w:rPr>
        <w:t xml:space="preserve"> </w:t>
      </w:r>
    </w:p>
    <w:p w:rsidR="00FE78BA" w:rsidRPr="00561162" w:rsidRDefault="009D10E6" w:rsidP="00FE78BA">
      <w:pPr>
        <w:spacing w:line="360" w:lineRule="auto"/>
        <w:jc w:val="both"/>
        <w:rPr>
          <w:b/>
          <w:bCs/>
          <w:rtl/>
        </w:rPr>
      </w:pPr>
      <w:r w:rsidRPr="00AF3B9D">
        <w:rPr>
          <w:b/>
          <w:bCs/>
          <w:rtl/>
        </w:rPr>
        <w:t xml:space="preserve"> </w:t>
      </w:r>
      <w:r w:rsidRPr="00AF3B9D">
        <w:rPr>
          <w:b/>
          <w:bCs/>
          <w:rtl/>
        </w:rPr>
        <w:cr/>
      </w:r>
      <w:r w:rsidRPr="00AF3B9D">
        <w:rPr>
          <w:rFonts w:hint="cs"/>
          <w:b/>
          <w:bCs/>
          <w:rtl/>
        </w:rPr>
        <w:t>אנו</w:t>
      </w:r>
      <w:r w:rsidRPr="00AF3B9D">
        <w:rPr>
          <w:b/>
          <w:bCs/>
          <w:rtl/>
        </w:rPr>
        <w:t xml:space="preserve"> </w:t>
      </w:r>
      <w:r w:rsidRPr="00561162">
        <w:rPr>
          <w:rFonts w:hint="cs"/>
          <w:b/>
          <w:bCs/>
          <w:rtl/>
        </w:rPr>
        <w:t>נשלם</w:t>
      </w:r>
      <w:r w:rsidRPr="00561162">
        <w:rPr>
          <w:b/>
          <w:bCs/>
          <w:rtl/>
        </w:rPr>
        <w:t xml:space="preserve"> </w:t>
      </w:r>
      <w:r w:rsidRPr="00561162">
        <w:rPr>
          <w:rFonts w:hint="cs"/>
          <w:b/>
          <w:bCs/>
          <w:rtl/>
        </w:rPr>
        <w:t>לכם</w:t>
      </w:r>
      <w:r w:rsidRPr="00561162">
        <w:rPr>
          <w:b/>
          <w:bCs/>
          <w:rtl/>
        </w:rPr>
        <w:t xml:space="preserve"> </w:t>
      </w:r>
      <w:r w:rsidRPr="00561162">
        <w:rPr>
          <w:rFonts w:hint="cs"/>
          <w:b/>
          <w:bCs/>
          <w:rtl/>
        </w:rPr>
        <w:t>את</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הנ</w:t>
      </w:r>
      <w:r w:rsidRPr="00561162">
        <w:rPr>
          <w:b/>
          <w:bCs/>
          <w:rtl/>
        </w:rPr>
        <w:t>"</w:t>
      </w:r>
      <w:r w:rsidRPr="00561162">
        <w:rPr>
          <w:rFonts w:hint="cs"/>
          <w:b/>
          <w:bCs/>
          <w:rtl/>
        </w:rPr>
        <w:t>ל</w:t>
      </w:r>
      <w:r w:rsidRPr="00561162">
        <w:rPr>
          <w:b/>
          <w:bCs/>
          <w:rtl/>
        </w:rPr>
        <w:t xml:space="preserve"> </w:t>
      </w:r>
      <w:r w:rsidRPr="00561162">
        <w:rPr>
          <w:rFonts w:hint="cs"/>
          <w:b/>
          <w:bCs/>
          <w:rtl/>
        </w:rPr>
        <w:t>בתוך</w:t>
      </w:r>
      <w:r w:rsidRPr="00561162">
        <w:rPr>
          <w:b/>
          <w:bCs/>
          <w:rtl/>
        </w:rPr>
        <w:t xml:space="preserve"> 15 </w:t>
      </w:r>
      <w:r w:rsidRPr="00561162">
        <w:rPr>
          <w:rFonts w:hint="cs"/>
          <w:b/>
          <w:bCs/>
          <w:rtl/>
        </w:rPr>
        <w:t>יום</w:t>
      </w:r>
      <w:r w:rsidRPr="00561162">
        <w:rPr>
          <w:b/>
          <w:bCs/>
          <w:rtl/>
        </w:rPr>
        <w:t xml:space="preserve"> </w:t>
      </w:r>
      <w:r w:rsidRPr="00561162">
        <w:rPr>
          <w:rFonts w:hint="cs"/>
          <w:b/>
          <w:bCs/>
          <w:rtl/>
        </w:rPr>
        <w:t>מתאריך</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הראשונה</w:t>
      </w:r>
      <w:r w:rsidRPr="00561162">
        <w:rPr>
          <w:b/>
          <w:bCs/>
          <w:rtl/>
        </w:rPr>
        <w:t xml:space="preserve"> </w:t>
      </w:r>
      <w:r w:rsidRPr="00561162">
        <w:rPr>
          <w:rFonts w:hint="cs"/>
          <w:b/>
          <w:bCs/>
          <w:rtl/>
        </w:rPr>
        <w:t>שנשלחה</w:t>
      </w:r>
      <w:r w:rsidRPr="00561162">
        <w:rPr>
          <w:b/>
          <w:bCs/>
          <w:rtl/>
        </w:rPr>
        <w:t xml:space="preserve"> </w:t>
      </w:r>
      <w:r w:rsidRPr="00561162">
        <w:rPr>
          <w:rFonts w:hint="cs"/>
          <w:b/>
          <w:bCs/>
          <w:rtl/>
        </w:rPr>
        <w:t>אלינו</w:t>
      </w:r>
      <w:r w:rsidRPr="00561162">
        <w:rPr>
          <w:b/>
          <w:bCs/>
          <w:rtl/>
        </w:rPr>
        <w:t xml:space="preserve"> </w:t>
      </w:r>
      <w:r w:rsidRPr="00561162">
        <w:rPr>
          <w:rFonts w:hint="cs"/>
          <w:b/>
          <w:bCs/>
          <w:rtl/>
        </w:rPr>
        <w:t>במכתב</w:t>
      </w:r>
      <w:r w:rsidRPr="00561162">
        <w:rPr>
          <w:b/>
          <w:bCs/>
          <w:rtl/>
        </w:rPr>
        <w:t xml:space="preserve"> </w:t>
      </w:r>
      <w:r w:rsidRPr="00561162">
        <w:rPr>
          <w:rFonts w:hint="cs"/>
          <w:b/>
          <w:bCs/>
          <w:rtl/>
        </w:rPr>
        <w:t>בדואר</w:t>
      </w:r>
      <w:r w:rsidRPr="00561162">
        <w:rPr>
          <w:b/>
          <w:bCs/>
          <w:rtl/>
        </w:rPr>
        <w:t xml:space="preserve"> </w:t>
      </w:r>
      <w:r w:rsidRPr="00561162">
        <w:rPr>
          <w:rFonts w:hint="cs"/>
          <w:b/>
          <w:bCs/>
          <w:rtl/>
        </w:rPr>
        <w:t>רשום</w:t>
      </w:r>
      <w:r w:rsidRPr="00561162">
        <w:rPr>
          <w:b/>
          <w:bCs/>
          <w:rtl/>
        </w:rPr>
        <w:t xml:space="preserve">, </w:t>
      </w:r>
      <w:r w:rsidRPr="00561162">
        <w:rPr>
          <w:rFonts w:hint="cs"/>
          <w:b/>
          <w:bCs/>
          <w:rtl/>
        </w:rPr>
        <w:t>מבלי</w:t>
      </w:r>
      <w:r w:rsidRPr="00561162">
        <w:rPr>
          <w:b/>
          <w:bCs/>
          <w:rtl/>
        </w:rPr>
        <w:t xml:space="preserve"> </w:t>
      </w:r>
      <w:r w:rsidRPr="00561162">
        <w:rPr>
          <w:rFonts w:hint="cs"/>
          <w:b/>
          <w:bCs/>
          <w:rtl/>
        </w:rPr>
        <w:t>שתהיו</w:t>
      </w:r>
      <w:r w:rsidRPr="00561162">
        <w:rPr>
          <w:b/>
          <w:bCs/>
          <w:rtl/>
        </w:rPr>
        <w:t xml:space="preserve"> </w:t>
      </w:r>
      <w:r w:rsidRPr="00561162">
        <w:rPr>
          <w:rFonts w:hint="cs"/>
          <w:b/>
          <w:bCs/>
          <w:rtl/>
        </w:rPr>
        <w:t>חייבים</w:t>
      </w:r>
      <w:r w:rsidRPr="00561162">
        <w:rPr>
          <w:b/>
          <w:bCs/>
          <w:rtl/>
        </w:rPr>
        <w:t xml:space="preserve"> </w:t>
      </w:r>
      <w:r w:rsidRPr="00561162">
        <w:rPr>
          <w:rFonts w:hint="cs"/>
          <w:b/>
          <w:bCs/>
          <w:rtl/>
        </w:rPr>
        <w:t>לנמק</w:t>
      </w:r>
      <w:r w:rsidRPr="00561162">
        <w:rPr>
          <w:b/>
          <w:bCs/>
          <w:rtl/>
        </w:rPr>
        <w:t xml:space="preserve"> </w:t>
      </w:r>
      <w:r w:rsidRPr="00561162">
        <w:rPr>
          <w:rFonts w:hint="cs"/>
          <w:b/>
          <w:bCs/>
          <w:rtl/>
        </w:rPr>
        <w:t>את</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ומבלי</w:t>
      </w:r>
      <w:r w:rsidRPr="00561162">
        <w:rPr>
          <w:b/>
          <w:bCs/>
          <w:rtl/>
        </w:rPr>
        <w:t xml:space="preserve"> </w:t>
      </w:r>
      <w:r w:rsidRPr="00561162">
        <w:rPr>
          <w:rFonts w:hint="cs"/>
          <w:b/>
          <w:bCs/>
          <w:rtl/>
        </w:rPr>
        <w:t>לטעון</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טענת</w:t>
      </w:r>
      <w:r w:rsidRPr="00561162">
        <w:rPr>
          <w:b/>
          <w:bCs/>
          <w:rtl/>
        </w:rPr>
        <w:t xml:space="preserve"> </w:t>
      </w:r>
      <w:r w:rsidRPr="00561162">
        <w:rPr>
          <w:rFonts w:hint="cs"/>
          <w:b/>
          <w:bCs/>
          <w:rtl/>
        </w:rPr>
        <w:t>הגנה</w:t>
      </w:r>
      <w:r w:rsidRPr="00561162">
        <w:rPr>
          <w:b/>
          <w:bCs/>
          <w:rtl/>
        </w:rPr>
        <w:t xml:space="preserve"> </w:t>
      </w:r>
      <w:r w:rsidRPr="00561162">
        <w:rPr>
          <w:rFonts w:hint="cs"/>
          <w:b/>
          <w:bCs/>
          <w:rtl/>
        </w:rPr>
        <w:t>כל</w:t>
      </w:r>
      <w:r w:rsidRPr="00561162">
        <w:rPr>
          <w:b/>
          <w:bCs/>
          <w:rtl/>
        </w:rPr>
        <w:t xml:space="preserve"> </w:t>
      </w:r>
      <w:r w:rsidRPr="00561162">
        <w:rPr>
          <w:rFonts w:hint="cs"/>
          <w:b/>
          <w:bCs/>
          <w:rtl/>
        </w:rPr>
        <w:t>שהיא</w:t>
      </w:r>
      <w:r w:rsidRPr="00561162">
        <w:rPr>
          <w:b/>
          <w:bCs/>
          <w:rtl/>
        </w:rPr>
        <w:t xml:space="preserve"> </w:t>
      </w:r>
      <w:r w:rsidRPr="00561162">
        <w:rPr>
          <w:rFonts w:hint="cs"/>
          <w:b/>
          <w:bCs/>
          <w:rtl/>
        </w:rPr>
        <w:t>שיכולה</w:t>
      </w:r>
      <w:r w:rsidRPr="00561162">
        <w:rPr>
          <w:b/>
          <w:bCs/>
          <w:rtl/>
        </w:rPr>
        <w:t xml:space="preserve"> </w:t>
      </w:r>
      <w:r w:rsidRPr="00561162">
        <w:rPr>
          <w:rFonts w:hint="cs"/>
          <w:b/>
          <w:bCs/>
          <w:rtl/>
        </w:rPr>
        <w:t>לעמוד</w:t>
      </w:r>
      <w:r w:rsidRPr="00561162">
        <w:rPr>
          <w:b/>
          <w:bCs/>
          <w:rtl/>
        </w:rPr>
        <w:t xml:space="preserve"> </w:t>
      </w:r>
      <w:r w:rsidRPr="00561162">
        <w:rPr>
          <w:rFonts w:hint="cs"/>
          <w:b/>
          <w:bCs/>
          <w:rtl/>
        </w:rPr>
        <w:t>לחייב</w:t>
      </w:r>
      <w:r w:rsidRPr="00561162">
        <w:rPr>
          <w:b/>
          <w:bCs/>
          <w:rtl/>
        </w:rPr>
        <w:t xml:space="preserve"> </w:t>
      </w:r>
      <w:r w:rsidRPr="00561162">
        <w:rPr>
          <w:rFonts w:hint="cs"/>
          <w:b/>
          <w:bCs/>
          <w:rtl/>
        </w:rPr>
        <w:t>בקשר</w:t>
      </w:r>
      <w:r w:rsidRPr="00561162">
        <w:rPr>
          <w:b/>
          <w:bCs/>
          <w:rtl/>
        </w:rPr>
        <w:t xml:space="preserve"> </w:t>
      </w:r>
      <w:r w:rsidRPr="00561162">
        <w:rPr>
          <w:rFonts w:hint="cs"/>
          <w:b/>
          <w:bCs/>
          <w:rtl/>
        </w:rPr>
        <w:t>לחיוב</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או</w:t>
      </w:r>
      <w:r w:rsidRPr="00561162">
        <w:rPr>
          <w:b/>
          <w:bCs/>
          <w:rtl/>
        </w:rPr>
        <w:t xml:space="preserve"> </w:t>
      </w:r>
      <w:r w:rsidRPr="00561162">
        <w:rPr>
          <w:rFonts w:hint="cs"/>
          <w:b/>
          <w:bCs/>
          <w:rtl/>
        </w:rPr>
        <w:t>לדרוש</w:t>
      </w:r>
      <w:r w:rsidRPr="00561162">
        <w:rPr>
          <w:b/>
          <w:bCs/>
          <w:rtl/>
        </w:rPr>
        <w:t xml:space="preserve"> </w:t>
      </w:r>
      <w:r w:rsidRPr="00561162">
        <w:rPr>
          <w:rFonts w:hint="cs"/>
          <w:b/>
          <w:bCs/>
          <w:rtl/>
        </w:rPr>
        <w:t>תחילה</w:t>
      </w:r>
      <w:r w:rsidRPr="00561162">
        <w:rPr>
          <w:b/>
          <w:bCs/>
          <w:rtl/>
        </w:rPr>
        <w:t xml:space="preserve"> </w:t>
      </w:r>
      <w:r w:rsidRPr="00561162">
        <w:rPr>
          <w:rFonts w:hint="cs"/>
          <w:b/>
          <w:bCs/>
          <w:rtl/>
        </w:rPr>
        <w:t>את</w:t>
      </w:r>
      <w:r w:rsidRPr="00561162">
        <w:rPr>
          <w:b/>
          <w:bCs/>
          <w:rtl/>
        </w:rPr>
        <w:t xml:space="preserve"> </w:t>
      </w:r>
      <w:r w:rsidRPr="00561162">
        <w:rPr>
          <w:rFonts w:hint="cs"/>
          <w:b/>
          <w:bCs/>
          <w:rtl/>
        </w:rPr>
        <w:t>סילוק</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האמור</w:t>
      </w:r>
      <w:r w:rsidRPr="00561162">
        <w:rPr>
          <w:b/>
          <w:bCs/>
          <w:rtl/>
        </w:rPr>
        <w:t xml:space="preserve"> </w:t>
      </w:r>
      <w:r w:rsidRPr="00561162">
        <w:rPr>
          <w:rFonts w:hint="cs"/>
          <w:b/>
          <w:bCs/>
          <w:rtl/>
        </w:rPr>
        <w:t>מאת</w:t>
      </w:r>
      <w:r w:rsidRPr="00561162">
        <w:rPr>
          <w:b/>
          <w:bCs/>
          <w:rtl/>
        </w:rPr>
        <w:t xml:space="preserve"> </w:t>
      </w:r>
      <w:r w:rsidRPr="00561162">
        <w:rPr>
          <w:rFonts w:hint="cs"/>
          <w:b/>
          <w:bCs/>
          <w:rtl/>
        </w:rPr>
        <w:t>החייב</w:t>
      </w:r>
      <w:r w:rsidRPr="00561162">
        <w:rPr>
          <w:b/>
          <w:bCs/>
          <w:rtl/>
        </w:rPr>
        <w:t>.</w:t>
      </w:r>
    </w:p>
    <w:p w:rsidR="00FE78BA" w:rsidRPr="00561162" w:rsidRDefault="009D10E6" w:rsidP="00FE78BA">
      <w:pPr>
        <w:spacing w:line="360" w:lineRule="auto"/>
        <w:jc w:val="both"/>
        <w:rPr>
          <w:b/>
          <w:bCs/>
          <w:rtl/>
        </w:rPr>
      </w:pPr>
      <w:r w:rsidRPr="00561162">
        <w:rPr>
          <w:b/>
          <w:bCs/>
          <w:rtl/>
        </w:rPr>
        <w:t xml:space="preserve"> </w:t>
      </w:r>
      <w:r w:rsidRPr="00561162">
        <w:rPr>
          <w:b/>
          <w:bCs/>
          <w:rtl/>
        </w:rPr>
        <w:cr/>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תהיה</w:t>
      </w:r>
      <w:r w:rsidRPr="00561162">
        <w:rPr>
          <w:b/>
          <w:bCs/>
          <w:rtl/>
        </w:rPr>
        <w:t xml:space="preserve"> </w:t>
      </w:r>
      <w:r w:rsidRPr="00561162">
        <w:rPr>
          <w:rFonts w:hint="cs"/>
          <w:b/>
          <w:bCs/>
          <w:rtl/>
        </w:rPr>
        <w:t>בתוקף</w:t>
      </w:r>
      <w:r w:rsidRPr="00561162">
        <w:rPr>
          <w:b/>
          <w:bCs/>
          <w:rtl/>
        </w:rPr>
        <w:t xml:space="preserve"> </w:t>
      </w:r>
      <w:r w:rsidRPr="00561162">
        <w:rPr>
          <w:rFonts w:hint="cs"/>
          <w:b/>
          <w:bCs/>
          <w:rtl/>
        </w:rPr>
        <w:t>מתאריך</w:t>
      </w:r>
      <w:r w:rsidRPr="00561162">
        <w:rPr>
          <w:b/>
          <w:bCs/>
          <w:rtl/>
        </w:rPr>
        <w:t xml:space="preserve"> ______________ </w:t>
      </w:r>
      <w:r w:rsidRPr="00561162">
        <w:rPr>
          <w:rFonts w:hint="cs"/>
          <w:b/>
          <w:bCs/>
          <w:rtl/>
        </w:rPr>
        <w:t>עד</w:t>
      </w:r>
      <w:r w:rsidRPr="00561162">
        <w:rPr>
          <w:b/>
          <w:bCs/>
          <w:rtl/>
        </w:rPr>
        <w:t xml:space="preserve"> </w:t>
      </w:r>
      <w:r w:rsidRPr="00561162">
        <w:rPr>
          <w:rFonts w:hint="cs"/>
          <w:b/>
          <w:bCs/>
          <w:rtl/>
        </w:rPr>
        <w:t>תאריך</w:t>
      </w:r>
      <w:r w:rsidRPr="00561162">
        <w:rPr>
          <w:b/>
          <w:bCs/>
          <w:rtl/>
        </w:rPr>
        <w:t>_________________</w:t>
      </w:r>
      <w:r w:rsidRPr="00561162">
        <w:rPr>
          <w:rFonts w:hint="cs"/>
          <w:b/>
          <w:bCs/>
          <w:rtl/>
        </w:rPr>
        <w:t xml:space="preserve">. </w:t>
      </w:r>
    </w:p>
    <w:p w:rsidR="00FE78BA" w:rsidRPr="00561162" w:rsidRDefault="009D10E6" w:rsidP="00FE78BA">
      <w:pPr>
        <w:spacing w:line="360" w:lineRule="auto"/>
        <w:jc w:val="both"/>
        <w:rPr>
          <w:b/>
          <w:bCs/>
          <w:rtl/>
        </w:rPr>
      </w:pPr>
      <w:r w:rsidRPr="00561162">
        <w:rPr>
          <w:rFonts w:hint="cs"/>
          <w:b/>
          <w:bCs/>
          <w:rtl/>
        </w:rPr>
        <w:t>דרישה</w:t>
      </w:r>
      <w:r w:rsidRPr="00561162">
        <w:rPr>
          <w:b/>
          <w:bCs/>
          <w:rtl/>
        </w:rPr>
        <w:t xml:space="preserve"> </w:t>
      </w:r>
      <w:r w:rsidRPr="00561162">
        <w:rPr>
          <w:rFonts w:hint="cs"/>
          <w:b/>
          <w:bCs/>
          <w:rtl/>
        </w:rPr>
        <w:t>על</w:t>
      </w:r>
      <w:r w:rsidRPr="00561162">
        <w:rPr>
          <w:b/>
          <w:bCs/>
          <w:rtl/>
        </w:rPr>
        <w:t xml:space="preserve"> </w:t>
      </w:r>
      <w:r w:rsidRPr="00561162">
        <w:rPr>
          <w:rFonts w:hint="cs"/>
          <w:b/>
          <w:bCs/>
          <w:rtl/>
        </w:rPr>
        <w:t>פי</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יש</w:t>
      </w:r>
      <w:r w:rsidRPr="00561162">
        <w:rPr>
          <w:b/>
          <w:bCs/>
          <w:rtl/>
        </w:rPr>
        <w:t xml:space="preserve"> </w:t>
      </w:r>
      <w:r w:rsidRPr="00561162">
        <w:rPr>
          <w:rFonts w:hint="cs"/>
          <w:b/>
          <w:bCs/>
          <w:rtl/>
        </w:rPr>
        <w:t>להפנות</w:t>
      </w:r>
      <w:r w:rsidRPr="00561162">
        <w:rPr>
          <w:b/>
          <w:bCs/>
          <w:rtl/>
        </w:rPr>
        <w:t xml:space="preserve"> </w:t>
      </w:r>
      <w:r w:rsidRPr="00561162">
        <w:rPr>
          <w:rFonts w:hint="cs"/>
          <w:b/>
          <w:bCs/>
          <w:rtl/>
        </w:rPr>
        <w:t>לסניף</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r w:rsidRPr="00561162">
        <w:rPr>
          <w:b/>
          <w:bCs/>
          <w:rtl/>
        </w:rPr>
        <w:t xml:space="preserve"> </w:t>
      </w:r>
      <w:r w:rsidRPr="00561162">
        <w:rPr>
          <w:rFonts w:hint="cs"/>
          <w:b/>
          <w:bCs/>
          <w:rtl/>
        </w:rPr>
        <w:t>שכתובתו</w:t>
      </w:r>
      <w:r w:rsidRPr="00561162">
        <w:rPr>
          <w:b/>
          <w:bCs/>
          <w:rtl/>
        </w:rPr>
        <w:t>__________________________</w:t>
      </w:r>
    </w:p>
    <w:p w:rsidR="00FE78BA" w:rsidRPr="00561162" w:rsidRDefault="00FE78BA" w:rsidP="00FE78BA">
      <w:pPr>
        <w:spacing w:line="360" w:lineRule="auto"/>
        <w:jc w:val="both"/>
        <w:rPr>
          <w:b/>
          <w:bCs/>
          <w:rtl/>
        </w:rPr>
      </w:pPr>
    </w:p>
    <w:p w:rsidR="00FE78BA" w:rsidRPr="00561162" w:rsidRDefault="009D10E6" w:rsidP="00FE78BA">
      <w:pPr>
        <w:spacing w:line="360" w:lineRule="auto"/>
        <w:jc w:val="both"/>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p>
    <w:p w:rsidR="00FE78BA" w:rsidRPr="00561162" w:rsidRDefault="009D10E6" w:rsidP="00FE78BA">
      <w:pPr>
        <w:spacing w:line="360" w:lineRule="auto"/>
        <w:jc w:val="both"/>
        <w:rPr>
          <w:b/>
          <w:bCs/>
          <w:rtl/>
        </w:rPr>
      </w:pPr>
      <w:r w:rsidRPr="00561162">
        <w:rPr>
          <w:rFonts w:hint="cs"/>
          <w:b/>
          <w:bCs/>
          <w:rtl/>
        </w:rPr>
        <w:t>מס</w:t>
      </w:r>
      <w:r w:rsidRPr="00561162">
        <w:rPr>
          <w:b/>
          <w:bCs/>
          <w:rtl/>
        </w:rPr>
        <w:t xml:space="preserve">' </w:t>
      </w:r>
      <w:r w:rsidRPr="00561162">
        <w:rPr>
          <w:rFonts w:hint="cs"/>
          <w:b/>
          <w:bCs/>
          <w:rtl/>
        </w:rPr>
        <w:t>הבנק</w:t>
      </w:r>
      <w:r w:rsidRPr="00561162">
        <w:rPr>
          <w:b/>
          <w:bCs/>
          <w:rtl/>
        </w:rPr>
        <w:t xml:space="preserve"> </w:t>
      </w:r>
      <w:r w:rsidRPr="00561162">
        <w:rPr>
          <w:rFonts w:hint="cs"/>
          <w:b/>
          <w:bCs/>
          <w:rtl/>
        </w:rPr>
        <w:t>ומס</w:t>
      </w:r>
      <w:r w:rsidRPr="00561162">
        <w:rPr>
          <w:b/>
          <w:bCs/>
          <w:rtl/>
        </w:rPr>
        <w:t xml:space="preserve">' </w:t>
      </w:r>
      <w:r w:rsidRPr="00561162">
        <w:rPr>
          <w:rFonts w:hint="cs"/>
          <w:b/>
          <w:bCs/>
          <w:rtl/>
        </w:rPr>
        <w:t>הסניף</w:t>
      </w:r>
      <w:r w:rsidRPr="00561162">
        <w:rPr>
          <w:b/>
          <w:bCs/>
          <w:rtl/>
        </w:rPr>
        <w:t xml:space="preserve"> </w:t>
      </w:r>
      <w:r w:rsidRPr="00561162">
        <w:rPr>
          <w:rFonts w:hint="cs"/>
          <w:b/>
          <w:bCs/>
          <w:rtl/>
        </w:rPr>
        <w:t>כתובת</w:t>
      </w:r>
      <w:r w:rsidRPr="00561162">
        <w:rPr>
          <w:b/>
          <w:bCs/>
          <w:rtl/>
        </w:rPr>
        <w:t xml:space="preserve"> </w:t>
      </w:r>
      <w:r w:rsidRPr="00561162">
        <w:rPr>
          <w:rFonts w:hint="cs"/>
          <w:b/>
          <w:bCs/>
          <w:rtl/>
        </w:rPr>
        <w:t>סניף</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w:t>
      </w:r>
    </w:p>
    <w:p w:rsidR="00B53A09" w:rsidRDefault="009D10E6" w:rsidP="00FE78BA">
      <w:pPr>
        <w:spacing w:line="360" w:lineRule="auto"/>
        <w:jc w:val="both"/>
        <w:rPr>
          <w:b/>
          <w:bCs/>
          <w:rtl/>
        </w:rPr>
      </w:pP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אינה</w:t>
      </w:r>
      <w:r w:rsidRPr="00561162">
        <w:rPr>
          <w:b/>
          <w:bCs/>
          <w:rtl/>
        </w:rPr>
        <w:t xml:space="preserve"> </w:t>
      </w:r>
      <w:r w:rsidRPr="00561162">
        <w:rPr>
          <w:rFonts w:hint="cs"/>
          <w:b/>
          <w:bCs/>
          <w:rtl/>
        </w:rPr>
        <w:t>ניתנת</w:t>
      </w:r>
      <w:r w:rsidRPr="00561162">
        <w:rPr>
          <w:b/>
          <w:bCs/>
          <w:rtl/>
        </w:rPr>
        <w:t xml:space="preserve"> </w:t>
      </w:r>
      <w:r w:rsidRPr="00561162">
        <w:rPr>
          <w:rFonts w:hint="cs"/>
          <w:b/>
          <w:bCs/>
          <w:rtl/>
        </w:rPr>
        <w:t>להעברה</w:t>
      </w:r>
    </w:p>
    <w:p w:rsidR="003A7D84" w:rsidRPr="00256B25" w:rsidRDefault="009D10E6" w:rsidP="00DE4FA8">
      <w:pPr>
        <w:bidi w:val="0"/>
        <w:jc w:val="right"/>
        <w:rPr>
          <w:rtl/>
        </w:rPr>
      </w:pPr>
      <w:r w:rsidRPr="00256B25">
        <w:rPr>
          <w:rFonts w:hint="eastAsia"/>
          <w:rtl/>
        </w:rPr>
        <w:t>נספח</w:t>
      </w:r>
      <w:r w:rsidRPr="00256B25">
        <w:rPr>
          <w:rtl/>
        </w:rPr>
        <w:t xml:space="preserve"> </w:t>
      </w:r>
      <w:r w:rsidRPr="00256B25">
        <w:rPr>
          <w:rFonts w:hint="eastAsia"/>
          <w:rtl/>
        </w:rPr>
        <w:t>ד</w:t>
      </w:r>
      <w:r w:rsidRPr="00256B25">
        <w:rPr>
          <w:rtl/>
        </w:rPr>
        <w:t>'</w:t>
      </w:r>
      <w:r w:rsidR="008D1BD0">
        <w:rPr>
          <w:rFonts w:hint="cs"/>
          <w:rtl/>
        </w:rPr>
        <w:t xml:space="preserve"> להזמנה (פרק 3)</w:t>
      </w:r>
      <w:r w:rsidR="00584F24" w:rsidRPr="00256B25">
        <w:rPr>
          <w:rtl/>
        </w:rPr>
        <w:t xml:space="preserve"> – חוברת הצעה למכרז </w:t>
      </w:r>
      <w:r>
        <w:t>32-22</w:t>
      </w:r>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9D10E6"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9D10E6" w:rsidP="00AD4142">
      <w:pPr>
        <w:pStyle w:val="af1"/>
        <w:spacing w:line="360" w:lineRule="auto"/>
        <w:jc w:val="center"/>
        <w:rPr>
          <w:b/>
          <w:bCs/>
          <w:sz w:val="44"/>
          <w:szCs w:val="44"/>
          <w:u w:val="single"/>
          <w:rtl/>
        </w:rPr>
      </w:pPr>
      <w:r>
        <w:rPr>
          <w:rFonts w:hint="cs"/>
          <w:b/>
          <w:bCs/>
          <w:sz w:val="44"/>
          <w:szCs w:val="44"/>
          <w:u w:val="single"/>
          <w:rtl/>
        </w:rPr>
        <w:lastRenderedPageBreak/>
        <w:t>חוברת הצעה למכרז פומבי מס</w:t>
      </w:r>
      <w:r>
        <w:rPr>
          <w:b/>
          <w:bCs/>
          <w:sz w:val="44"/>
          <w:szCs w:val="44"/>
          <w:u w:val="single"/>
          <w:rtl/>
        </w:rPr>
        <w:t>'</w:t>
      </w:r>
      <w:r>
        <w:rPr>
          <w:rFonts w:hint="cs"/>
          <w:b/>
          <w:bCs/>
          <w:sz w:val="44"/>
          <w:szCs w:val="44"/>
          <w:u w:val="single"/>
          <w:rtl/>
        </w:rPr>
        <w:t xml:space="preserve"> </w:t>
      </w:r>
      <w:r>
        <w:rPr>
          <w:b/>
          <w:bCs/>
          <w:sz w:val="44"/>
          <w:szCs w:val="44"/>
          <w:u w:val="single"/>
        </w:rPr>
        <w:t>32-22</w:t>
      </w:r>
    </w:p>
    <w:p w:rsidR="00AD4142" w:rsidRDefault="009D10E6" w:rsidP="00AD4142">
      <w:pPr>
        <w:pStyle w:val="af1"/>
        <w:spacing w:line="360" w:lineRule="auto"/>
        <w:jc w:val="center"/>
        <w:rPr>
          <w:b/>
          <w:bCs/>
          <w:sz w:val="44"/>
          <w:szCs w:val="44"/>
          <w:u w:val="single"/>
          <w:rtl/>
        </w:rPr>
      </w:pPr>
      <w:r>
        <w:rPr>
          <w:rFonts w:hint="cs"/>
          <w:b/>
          <w:bCs/>
          <w:sz w:val="44"/>
          <w:szCs w:val="44"/>
          <w:u w:val="single"/>
          <w:rtl/>
        </w:rPr>
        <w:t xml:space="preserve">למתן </w:t>
      </w:r>
      <w:r w:rsidR="00162DA7">
        <w:rPr>
          <w:rFonts w:hint="cs"/>
          <w:b/>
          <w:bCs/>
          <w:sz w:val="44"/>
          <w:szCs w:val="44"/>
          <w:u w:val="single"/>
          <w:rtl/>
        </w:rPr>
        <w:t>שירות ביקורת כבאות ושירותים נלווים</w:t>
      </w:r>
    </w:p>
    <w:p w:rsidR="009C346B" w:rsidRDefault="009D10E6" w:rsidP="00C530E8">
      <w:pPr>
        <w:spacing w:line="360" w:lineRule="auto"/>
        <w:rPr>
          <w:b/>
          <w:bCs/>
          <w:sz w:val="44"/>
          <w:szCs w:val="44"/>
          <w:u w:val="single"/>
          <w:rtl/>
        </w:rPr>
      </w:pPr>
      <w:r>
        <w:rPr>
          <w:b/>
          <w:bCs/>
          <w:sz w:val="44"/>
          <w:szCs w:val="44"/>
          <w:u w:val="single"/>
          <w:rtl/>
        </w:rPr>
        <w:br w:type="page"/>
      </w:r>
    </w:p>
    <w:p w:rsidR="00125961" w:rsidRPr="00C530E8" w:rsidRDefault="009D10E6"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Pr>
          <w:b/>
          <w:bCs/>
          <w:color w:val="000000"/>
          <w:sz w:val="28"/>
          <w:szCs w:val="28"/>
          <w:u w:val="single"/>
        </w:rPr>
        <w:t>32-22</w:t>
      </w:r>
    </w:p>
    <w:p w:rsidR="00125961" w:rsidRPr="007D2C74" w:rsidRDefault="009D10E6"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9D10E6"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9D10E6"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9D10E6"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 xml:space="preserve">סוג </w:t>
      </w:r>
      <w:r w:rsidRPr="007D2C74">
        <w:rPr>
          <w:rFonts w:hint="cs"/>
          <w:color w:val="000000"/>
          <w:rtl/>
        </w:rPr>
        <w:t>התאגיד_________________________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9D10E6"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9D10E6"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9D10E6"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 xml:space="preserve">טלפון </w:t>
      </w:r>
      <w:r w:rsidRPr="007D2C74">
        <w:rPr>
          <w:rFonts w:hint="cs"/>
          <w:color w:val="000000"/>
          <w:rtl/>
        </w:rPr>
        <w:t>נייד:___________________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9D10E6"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9D10E6"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w:t>
      </w:r>
      <w:r w:rsidRPr="007D2C74">
        <w:rPr>
          <w:rFonts w:hint="cs"/>
          <w:b/>
          <w:bCs/>
          <w:color w:val="000000"/>
          <w:rtl/>
        </w:rPr>
        <w:t xml:space="preserve">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9D10E6"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9D10E6"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9D10E6">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866864" w:rsidTr="009F5887">
        <w:tc>
          <w:tcPr>
            <w:tcW w:w="3226" w:type="dxa"/>
          </w:tcPr>
          <w:p w:rsidR="00385D21" w:rsidRPr="00D959BF" w:rsidRDefault="009D10E6" w:rsidP="009F5887">
            <w:pPr>
              <w:spacing w:line="360" w:lineRule="auto"/>
              <w:jc w:val="center"/>
              <w:rPr>
                <w:rtl/>
              </w:rPr>
            </w:pPr>
            <w:r w:rsidRPr="00D959BF">
              <w:rPr>
                <w:rFonts w:hint="cs"/>
                <w:rtl/>
              </w:rPr>
              <w:t xml:space="preserve">שם מלא של הגוף המציע, </w:t>
            </w:r>
          </w:p>
          <w:p w:rsidR="00385D21" w:rsidRPr="00D959BF" w:rsidRDefault="009D10E6"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866864" w:rsidTr="009F5887">
        <w:tc>
          <w:tcPr>
            <w:tcW w:w="3226" w:type="dxa"/>
          </w:tcPr>
          <w:p w:rsidR="00385D21" w:rsidRPr="00D959BF" w:rsidRDefault="009D10E6"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866864"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866864" w:rsidTr="009F5887">
        <w:tc>
          <w:tcPr>
            <w:tcW w:w="3221" w:type="dxa"/>
            <w:tcBorders>
              <w:bottom w:val="nil"/>
            </w:tcBorders>
          </w:tcPr>
          <w:p w:rsidR="00385D21" w:rsidRPr="00D959BF" w:rsidRDefault="009D10E6"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9D10E6"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9D10E6" w:rsidP="009F5887">
            <w:pPr>
              <w:spacing w:line="360" w:lineRule="auto"/>
              <w:jc w:val="center"/>
              <w:rPr>
                <w:rtl/>
              </w:rPr>
            </w:pPr>
            <w:r w:rsidRPr="00D959BF">
              <w:rPr>
                <w:rtl/>
              </w:rPr>
              <w:t>מספר מזהה</w:t>
            </w:r>
          </w:p>
        </w:tc>
      </w:tr>
      <w:tr w:rsidR="00866864"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866864"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866864" w:rsidTr="009F5887">
        <w:tc>
          <w:tcPr>
            <w:tcW w:w="3221" w:type="dxa"/>
          </w:tcPr>
          <w:p w:rsidR="00385D21" w:rsidRPr="00D959BF" w:rsidRDefault="009D10E6" w:rsidP="009F5887">
            <w:pPr>
              <w:spacing w:line="360" w:lineRule="auto"/>
              <w:jc w:val="center"/>
              <w:rPr>
                <w:rtl/>
              </w:rPr>
            </w:pPr>
            <w:r w:rsidRPr="00D959BF">
              <w:rPr>
                <w:rtl/>
              </w:rPr>
              <w:t>כתובת משרד (רשום)</w:t>
            </w:r>
          </w:p>
        </w:tc>
        <w:tc>
          <w:tcPr>
            <w:tcW w:w="1990" w:type="dxa"/>
          </w:tcPr>
          <w:p w:rsidR="00385D21" w:rsidRPr="00D959BF" w:rsidRDefault="009D10E6" w:rsidP="009F5887">
            <w:pPr>
              <w:spacing w:line="360" w:lineRule="auto"/>
              <w:jc w:val="center"/>
              <w:rPr>
                <w:rtl/>
              </w:rPr>
            </w:pPr>
            <w:r w:rsidRPr="00D959BF">
              <w:rPr>
                <w:rtl/>
              </w:rPr>
              <w:t>טלפון</w:t>
            </w:r>
          </w:p>
        </w:tc>
        <w:tc>
          <w:tcPr>
            <w:tcW w:w="3690" w:type="dxa"/>
          </w:tcPr>
          <w:p w:rsidR="00385D21" w:rsidRPr="00D959BF" w:rsidRDefault="009D10E6"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9D10E6"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866864" w:rsidTr="00955BA6">
        <w:tc>
          <w:tcPr>
            <w:tcW w:w="3084" w:type="dxa"/>
            <w:shd w:val="clear" w:color="auto" w:fill="auto"/>
          </w:tcPr>
          <w:p w:rsidR="00385D21" w:rsidRPr="00D959BF" w:rsidRDefault="009D10E6"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9D10E6" w:rsidP="00955BA6">
            <w:pPr>
              <w:spacing w:line="360" w:lineRule="auto"/>
              <w:rPr>
                <w:rtl/>
              </w:rPr>
            </w:pPr>
            <w:r w:rsidRPr="00D959BF">
              <w:rPr>
                <w:rFonts w:hint="cs"/>
                <w:rtl/>
              </w:rPr>
              <w:t>מספר ת.ז.</w:t>
            </w:r>
          </w:p>
        </w:tc>
      </w:tr>
      <w:tr w:rsidR="00866864"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866864"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9D10E6"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866864" w:rsidTr="009F5887">
        <w:tc>
          <w:tcPr>
            <w:tcW w:w="2415" w:type="dxa"/>
          </w:tcPr>
          <w:p w:rsidR="00385D21" w:rsidRPr="00D959BF" w:rsidRDefault="009D10E6" w:rsidP="009F5887">
            <w:pPr>
              <w:spacing w:line="360" w:lineRule="auto"/>
              <w:jc w:val="center"/>
              <w:rPr>
                <w:rtl/>
              </w:rPr>
            </w:pPr>
            <w:r w:rsidRPr="00D959BF">
              <w:rPr>
                <w:rtl/>
              </w:rPr>
              <w:t>שם ושם משפחה</w:t>
            </w:r>
          </w:p>
        </w:tc>
        <w:tc>
          <w:tcPr>
            <w:tcW w:w="2415" w:type="dxa"/>
          </w:tcPr>
          <w:p w:rsidR="00385D21" w:rsidRPr="00D959BF" w:rsidRDefault="009D10E6" w:rsidP="009F5887">
            <w:pPr>
              <w:spacing w:line="360" w:lineRule="auto"/>
              <w:jc w:val="center"/>
              <w:rPr>
                <w:rtl/>
              </w:rPr>
            </w:pPr>
            <w:r w:rsidRPr="00D959BF">
              <w:rPr>
                <w:rtl/>
              </w:rPr>
              <w:t>מספר ת.ז.</w:t>
            </w:r>
          </w:p>
        </w:tc>
        <w:tc>
          <w:tcPr>
            <w:tcW w:w="2415" w:type="dxa"/>
          </w:tcPr>
          <w:p w:rsidR="00385D21" w:rsidRPr="00D959BF" w:rsidRDefault="009D10E6" w:rsidP="009F5887">
            <w:pPr>
              <w:spacing w:line="360" w:lineRule="auto"/>
              <w:jc w:val="center"/>
              <w:rPr>
                <w:rtl/>
              </w:rPr>
            </w:pPr>
            <w:r w:rsidRPr="00D959BF">
              <w:rPr>
                <w:rtl/>
              </w:rPr>
              <w:t>כתובת</w:t>
            </w:r>
          </w:p>
        </w:tc>
        <w:tc>
          <w:tcPr>
            <w:tcW w:w="1656" w:type="dxa"/>
          </w:tcPr>
          <w:p w:rsidR="00385D21" w:rsidRPr="00D959BF" w:rsidRDefault="009D10E6" w:rsidP="009F5887">
            <w:pPr>
              <w:spacing w:line="360" w:lineRule="auto"/>
              <w:jc w:val="center"/>
              <w:rPr>
                <w:rtl/>
              </w:rPr>
            </w:pPr>
            <w:r w:rsidRPr="00D959BF">
              <w:rPr>
                <w:rtl/>
              </w:rPr>
              <w:t>תפקיד בתאגיד</w:t>
            </w:r>
          </w:p>
        </w:tc>
      </w:tr>
      <w:tr w:rsidR="00866864"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866864"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866864"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9D10E6"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9D10E6"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866864"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866864"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9D10E6"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9D10E6"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9D10E6" w:rsidP="009F5887">
            <w:pPr>
              <w:jc w:val="center"/>
            </w:pPr>
            <w:r w:rsidRPr="00D959BF">
              <w:rPr>
                <w:rtl/>
              </w:rPr>
              <w:t>תאריך</w:t>
            </w:r>
          </w:p>
        </w:tc>
      </w:tr>
    </w:tbl>
    <w:p w:rsidR="00385D21" w:rsidRPr="00924EFA" w:rsidRDefault="009D10E6"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9D10E6"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866864"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866864" w:rsidTr="009F5887">
        <w:tc>
          <w:tcPr>
            <w:tcW w:w="1610" w:type="dxa"/>
            <w:tcBorders>
              <w:top w:val="single" w:sz="6" w:space="0" w:color="auto"/>
            </w:tcBorders>
          </w:tcPr>
          <w:p w:rsidR="00385D21" w:rsidRPr="00D959BF" w:rsidRDefault="009D10E6"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9D10E6"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9D10E6" w:rsidP="009F5887">
            <w:pPr>
              <w:spacing w:line="360" w:lineRule="auto"/>
              <w:jc w:val="center"/>
              <w:rPr>
                <w:rtl/>
              </w:rPr>
            </w:pPr>
            <w:r w:rsidRPr="00D959BF">
              <w:rPr>
                <w:rtl/>
              </w:rPr>
              <w:t>חותמת</w:t>
            </w:r>
          </w:p>
        </w:tc>
      </w:tr>
    </w:tbl>
    <w:p w:rsidR="00385D21" w:rsidRPr="00C530E8" w:rsidRDefault="009D10E6"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866864" w:rsidTr="00645FEE">
        <w:trPr>
          <w:tblHeader/>
        </w:trPr>
        <w:tc>
          <w:tcPr>
            <w:tcW w:w="1796" w:type="dxa"/>
            <w:shd w:val="clear" w:color="auto" w:fill="E0E0E0"/>
          </w:tcPr>
          <w:p w:rsidR="007B7672" w:rsidRPr="00955BA6" w:rsidRDefault="009D10E6"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RDefault="009D10E6" w:rsidP="00327C9F">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RDefault="009D10E6" w:rsidP="00327C9F">
            <w:pPr>
              <w:spacing w:line="360" w:lineRule="auto"/>
              <w:jc w:val="center"/>
              <w:rPr>
                <w:b/>
                <w:bCs/>
                <w:rtl/>
              </w:rPr>
            </w:pPr>
            <w:r>
              <w:rPr>
                <w:rFonts w:hint="cs"/>
                <w:b/>
                <w:bCs/>
                <w:rtl/>
              </w:rPr>
              <w:t>הערות</w:t>
            </w:r>
          </w:p>
        </w:tc>
      </w:tr>
      <w:tr w:rsidR="00866864" w:rsidTr="00645FEE">
        <w:tc>
          <w:tcPr>
            <w:tcW w:w="1796" w:type="dxa"/>
            <w:shd w:val="clear" w:color="auto" w:fill="auto"/>
          </w:tcPr>
          <w:p w:rsidR="007B7672" w:rsidRDefault="009D10E6"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E4FA8">
              <w:rPr>
                <w:rtl/>
              </w:rPr>
              <w:t>‏7.1.1</w:t>
            </w:r>
            <w:r>
              <w:rPr>
                <w:rtl/>
              </w:rPr>
              <w:fldChar w:fldCharType="end"/>
            </w:r>
          </w:p>
        </w:tc>
        <w:tc>
          <w:tcPr>
            <w:tcW w:w="5128" w:type="dxa"/>
            <w:shd w:val="clear" w:color="auto" w:fill="auto"/>
          </w:tcPr>
          <w:p w:rsidR="007B7672" w:rsidRDefault="009D10E6"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RDefault="009D10E6" w:rsidP="00C530E8">
            <w:pPr>
              <w:rPr>
                <w:rtl/>
              </w:rPr>
            </w:pPr>
            <w:r>
              <w:rPr>
                <w:rFonts w:hint="cs"/>
                <w:sz w:val="18"/>
                <w:szCs w:val="22"/>
                <w:rtl/>
              </w:rPr>
              <w:t xml:space="preserve"> יש לצרף ולסמן כנספח ד'1.</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E4FA8">
              <w:rPr>
                <w:rtl/>
              </w:rPr>
              <w:t>‏7.1.1</w:t>
            </w:r>
            <w:r>
              <w:rPr>
                <w:rtl/>
              </w:rPr>
              <w:fldChar w:fldCharType="end"/>
            </w:r>
          </w:p>
        </w:tc>
        <w:tc>
          <w:tcPr>
            <w:tcW w:w="5128" w:type="dxa"/>
            <w:shd w:val="clear" w:color="auto" w:fill="auto"/>
          </w:tcPr>
          <w:p w:rsidR="007B7672" w:rsidRPr="00B632DC" w:rsidRDefault="009D10E6" w:rsidP="00E06E39">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RDefault="009D10E6" w:rsidP="00C530E8">
            <w:pPr>
              <w:rPr>
                <w:sz w:val="18"/>
                <w:szCs w:val="22"/>
                <w:rtl/>
              </w:rPr>
            </w:pPr>
            <w:r>
              <w:rPr>
                <w:rFonts w:hint="cs"/>
                <w:sz w:val="18"/>
                <w:szCs w:val="22"/>
                <w:rtl/>
              </w:rPr>
              <w:t>יש לצרף ולסמן כנספח ד'2.</w:t>
            </w:r>
          </w:p>
        </w:tc>
      </w:tr>
      <w:tr w:rsidR="00866864" w:rsidTr="00645FEE">
        <w:tc>
          <w:tcPr>
            <w:tcW w:w="1796" w:type="dxa"/>
            <w:shd w:val="clear" w:color="auto" w:fill="auto"/>
          </w:tcPr>
          <w:p w:rsidR="007B7672" w:rsidRDefault="009D10E6"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‏7.1.2</w:t>
            </w:r>
            <w:r>
              <w:rPr>
                <w:rtl/>
              </w:rPr>
              <w:fldChar w:fldCharType="end"/>
            </w:r>
          </w:p>
        </w:tc>
        <w:tc>
          <w:tcPr>
            <w:tcW w:w="5128" w:type="dxa"/>
            <w:shd w:val="clear" w:color="auto" w:fill="auto"/>
          </w:tcPr>
          <w:p w:rsidR="007B7672" w:rsidRPr="006C1E58" w:rsidRDefault="009D10E6" w:rsidP="00E06E39">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7B7672" w:rsidRPr="00F06C79" w:rsidRDefault="009D10E6" w:rsidP="00C530E8">
            <w:pPr>
              <w:rPr>
                <w:sz w:val="18"/>
                <w:szCs w:val="22"/>
                <w:rtl/>
              </w:rPr>
            </w:pPr>
            <w:r>
              <w:rPr>
                <w:rFonts w:hint="cs"/>
                <w:sz w:val="18"/>
                <w:szCs w:val="22"/>
                <w:rtl/>
              </w:rPr>
              <w:t xml:space="preserve"> יש לצרף ולסמן כנספח ד'3</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 xml:space="preserve">Ref526062201 </w:instrText>
            </w:r>
            <w:r>
              <w:instrText>\r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‏7.1.3</w:t>
            </w:r>
            <w:r>
              <w:rPr>
                <w:rtl/>
              </w:rPr>
              <w:fldChar w:fldCharType="end"/>
            </w:r>
          </w:p>
        </w:tc>
        <w:tc>
          <w:tcPr>
            <w:tcW w:w="5128" w:type="dxa"/>
            <w:shd w:val="clear" w:color="auto" w:fill="auto"/>
          </w:tcPr>
          <w:p w:rsidR="007B7672" w:rsidRPr="006C1E58" w:rsidRDefault="009D10E6" w:rsidP="009D379C">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w:t>
            </w:r>
            <w:r w:rsidR="008D1BD0">
              <w:rPr>
                <w:rFonts w:hint="cs"/>
                <w:rtl/>
              </w:rPr>
              <w:t>ת 2</w:t>
            </w:r>
            <w:r w:rsidR="008D2F3D">
              <w:rPr>
                <w:rFonts w:hint="cs"/>
                <w:rtl/>
              </w:rPr>
              <w:t>0</w:t>
            </w:r>
            <w:r w:rsidR="008D1BD0">
              <w:rPr>
                <w:rFonts w:hint="cs"/>
                <w:rtl/>
              </w:rPr>
              <w:t>22)</w:t>
            </w:r>
          </w:p>
        </w:tc>
        <w:tc>
          <w:tcPr>
            <w:tcW w:w="2539" w:type="dxa"/>
            <w:shd w:val="clear" w:color="auto" w:fill="auto"/>
          </w:tcPr>
          <w:p w:rsidR="007B7672" w:rsidRPr="00F06C79" w:rsidRDefault="009D10E6" w:rsidP="00C530E8">
            <w:pPr>
              <w:rPr>
                <w:sz w:val="18"/>
                <w:szCs w:val="22"/>
                <w:rtl/>
              </w:rPr>
            </w:pPr>
            <w:r>
              <w:rPr>
                <w:rFonts w:hint="cs"/>
                <w:sz w:val="18"/>
                <w:szCs w:val="22"/>
                <w:rtl/>
              </w:rPr>
              <w:t>יש לצרף ולסמן כנספח ד'4</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‏7.1.4</w:t>
            </w:r>
            <w:r>
              <w:rPr>
                <w:rtl/>
              </w:rPr>
              <w:fldChar w:fldCharType="end"/>
            </w:r>
          </w:p>
        </w:tc>
        <w:tc>
          <w:tcPr>
            <w:tcW w:w="5128" w:type="dxa"/>
            <w:shd w:val="clear" w:color="auto" w:fill="auto"/>
          </w:tcPr>
          <w:p w:rsidR="007B7672" w:rsidRPr="006C1E58" w:rsidRDefault="009D10E6" w:rsidP="00AB1BF5">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27552B" w:rsidRPr="00B632DC">
              <w:rPr>
                <w:rtl/>
              </w:rPr>
              <w:t>20</w:t>
            </w:r>
            <w:r w:rsidR="0027552B">
              <w:rPr>
                <w:rFonts w:hint="cs"/>
                <w:rtl/>
              </w:rPr>
              <w:t>2</w:t>
            </w:r>
            <w:r w:rsidR="00AB1BF5">
              <w:rPr>
                <w:rFonts w:hint="cs"/>
                <w:rtl/>
              </w:rPr>
              <w:t>2</w:t>
            </w:r>
            <w:r w:rsidR="0027552B">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RDefault="009D10E6" w:rsidP="00C530E8">
            <w:pPr>
              <w:rPr>
                <w:sz w:val="18"/>
                <w:szCs w:val="22"/>
                <w:rtl/>
              </w:rPr>
            </w:pPr>
            <w:r>
              <w:rPr>
                <w:rFonts w:hint="cs"/>
                <w:sz w:val="18"/>
                <w:szCs w:val="22"/>
                <w:rtl/>
              </w:rPr>
              <w:t>יש לצרף ולסמן כנספח ד'5</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‏7.1.5</w:t>
            </w:r>
            <w:r>
              <w:rPr>
                <w:rtl/>
              </w:rPr>
              <w:fldChar w:fldCharType="end"/>
            </w:r>
          </w:p>
        </w:tc>
        <w:tc>
          <w:tcPr>
            <w:tcW w:w="5128" w:type="dxa"/>
            <w:shd w:val="clear" w:color="auto" w:fill="auto"/>
          </w:tcPr>
          <w:p w:rsidR="007B7672" w:rsidRDefault="009D10E6" w:rsidP="00E06E39">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RDefault="009D10E6" w:rsidP="00C530E8">
            <w:pPr>
              <w:rPr>
                <w:rtl/>
              </w:rPr>
            </w:pPr>
            <w:r>
              <w:rPr>
                <w:rFonts w:hint="cs"/>
                <w:rtl/>
              </w:rPr>
              <w:t>נספח ד</w:t>
            </w:r>
            <w:r>
              <w:rPr>
                <w:rtl/>
              </w:rPr>
              <w:t>'</w:t>
            </w:r>
            <w:r>
              <w:rPr>
                <w:rFonts w:hint="cs"/>
                <w:rtl/>
              </w:rPr>
              <w:t xml:space="preserve"> 6 לחוברת ההצעה</w:t>
            </w:r>
          </w:p>
        </w:tc>
      </w:tr>
      <w:tr w:rsidR="00866864" w:rsidTr="00645FEE">
        <w:tc>
          <w:tcPr>
            <w:tcW w:w="1796" w:type="dxa"/>
            <w:shd w:val="clear" w:color="auto" w:fill="auto"/>
          </w:tcPr>
          <w:p w:rsidR="007B7672" w:rsidRDefault="009D10E6"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‏7.1.6</w:t>
            </w:r>
            <w:r>
              <w:rPr>
                <w:rtl/>
              </w:rPr>
              <w:fldChar w:fldCharType="end"/>
            </w:r>
          </w:p>
        </w:tc>
        <w:tc>
          <w:tcPr>
            <w:tcW w:w="5128" w:type="dxa"/>
            <w:shd w:val="clear" w:color="auto" w:fill="auto"/>
          </w:tcPr>
          <w:p w:rsidR="007B7672" w:rsidRDefault="009D10E6" w:rsidP="00E06E39">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RDefault="009D10E6" w:rsidP="00C530E8">
            <w:pPr>
              <w:rPr>
                <w:rtl/>
              </w:rPr>
            </w:pPr>
            <w:r>
              <w:rPr>
                <w:rFonts w:hint="cs"/>
                <w:rtl/>
              </w:rPr>
              <w:t>נספח ד</w:t>
            </w:r>
            <w:r>
              <w:rPr>
                <w:rtl/>
              </w:rPr>
              <w:t>'</w:t>
            </w:r>
            <w:r>
              <w:rPr>
                <w:rFonts w:hint="cs"/>
                <w:rtl/>
              </w:rPr>
              <w:t>7</w:t>
            </w:r>
          </w:p>
          <w:p w:rsidR="007B7672" w:rsidRDefault="009D10E6" w:rsidP="00C530E8">
            <w:pPr>
              <w:rPr>
                <w:rtl/>
              </w:rPr>
            </w:pPr>
            <w:r>
              <w:rPr>
                <w:rFonts w:hint="cs"/>
                <w:rtl/>
              </w:rPr>
              <w:t>לחוברת ההצעה</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E4FA8">
              <w:rPr>
                <w:rtl/>
              </w:rPr>
              <w:t>‏7.1.7</w:t>
            </w:r>
            <w:r>
              <w:rPr>
                <w:rtl/>
              </w:rPr>
              <w:fldChar w:fldCharType="end"/>
            </w:r>
          </w:p>
        </w:tc>
        <w:tc>
          <w:tcPr>
            <w:tcW w:w="5128" w:type="dxa"/>
            <w:shd w:val="clear" w:color="auto" w:fill="auto"/>
          </w:tcPr>
          <w:p w:rsidR="007B7672" w:rsidRDefault="009D10E6" w:rsidP="00E06E39">
            <w:pPr>
              <w:spacing w:line="360" w:lineRule="auto"/>
              <w:rPr>
                <w:rtl/>
              </w:rPr>
            </w:pPr>
            <w:r>
              <w:rPr>
                <w:rFonts w:hint="cs"/>
                <w:rtl/>
              </w:rPr>
              <w:t xml:space="preserve">תצהיר שימוש בתוכנות </w:t>
            </w:r>
            <w:r>
              <w:rPr>
                <w:rFonts w:hint="cs"/>
                <w:rtl/>
              </w:rPr>
              <w:t>מקור</w:t>
            </w:r>
          </w:p>
        </w:tc>
        <w:tc>
          <w:tcPr>
            <w:tcW w:w="2539" w:type="dxa"/>
            <w:shd w:val="clear" w:color="auto" w:fill="auto"/>
          </w:tcPr>
          <w:p w:rsidR="007B7672" w:rsidRPr="00327C9F" w:rsidRDefault="009D10E6"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866864" w:rsidTr="00645FEE">
        <w:tc>
          <w:tcPr>
            <w:tcW w:w="1796" w:type="dxa"/>
            <w:shd w:val="clear" w:color="auto" w:fill="auto"/>
          </w:tcPr>
          <w:p w:rsidR="007B7672" w:rsidRDefault="009D10E6"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DE4FA8">
              <w:rPr>
                <w:rtl/>
              </w:rPr>
              <w:t>‏7.1.8</w:t>
            </w:r>
            <w:r>
              <w:rPr>
                <w:rtl/>
              </w:rPr>
              <w:fldChar w:fldCharType="end"/>
            </w:r>
          </w:p>
        </w:tc>
        <w:tc>
          <w:tcPr>
            <w:tcW w:w="5128" w:type="dxa"/>
            <w:shd w:val="clear" w:color="auto" w:fill="auto"/>
          </w:tcPr>
          <w:p w:rsidR="007B7672" w:rsidRDefault="009D10E6"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RDefault="009D10E6" w:rsidP="00C530E8">
            <w:pPr>
              <w:rPr>
                <w:rtl/>
              </w:rPr>
            </w:pPr>
            <w:r>
              <w:rPr>
                <w:rFonts w:hint="cs"/>
                <w:rtl/>
              </w:rPr>
              <w:t>נספח ד</w:t>
            </w:r>
            <w:r>
              <w:rPr>
                <w:rtl/>
              </w:rPr>
              <w:t>'</w:t>
            </w:r>
            <w:r>
              <w:rPr>
                <w:rFonts w:hint="cs"/>
                <w:rtl/>
              </w:rPr>
              <w:t xml:space="preserve"> 9 לחוברת ההצעה</w:t>
            </w:r>
          </w:p>
        </w:tc>
      </w:tr>
      <w:tr w:rsidR="00866864" w:rsidTr="00645FEE">
        <w:tc>
          <w:tcPr>
            <w:tcW w:w="1796" w:type="dxa"/>
            <w:shd w:val="clear" w:color="auto" w:fill="auto"/>
          </w:tcPr>
          <w:p w:rsidR="007B7672" w:rsidRDefault="009D10E6"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Ref72937819 \r \h</w:instrText>
            </w:r>
            <w:r>
              <w:rPr>
                <w:rtl/>
              </w:rPr>
              <w:instrText xml:space="preserve"> </w:instrText>
            </w:r>
            <w:r>
              <w:rPr>
                <w:rtl/>
              </w:rPr>
            </w:r>
            <w:r>
              <w:rPr>
                <w:rtl/>
              </w:rPr>
              <w:fldChar w:fldCharType="separate"/>
            </w:r>
            <w:r w:rsidR="00DE4FA8">
              <w:rPr>
                <w:rtl/>
              </w:rPr>
              <w:t>‏7.1.9</w:t>
            </w:r>
            <w:r>
              <w:rPr>
                <w:rtl/>
              </w:rPr>
              <w:fldChar w:fldCharType="end"/>
            </w:r>
          </w:p>
        </w:tc>
        <w:tc>
          <w:tcPr>
            <w:tcW w:w="5128" w:type="dxa"/>
            <w:shd w:val="clear" w:color="auto" w:fill="auto"/>
          </w:tcPr>
          <w:p w:rsidR="007B7672" w:rsidRDefault="009D10E6" w:rsidP="00284897">
            <w:pPr>
              <w:spacing w:line="360" w:lineRule="auto"/>
              <w:rPr>
                <w:rtl/>
              </w:rPr>
            </w:pPr>
            <w:r>
              <w:rPr>
                <w:rFonts w:hint="cs"/>
                <w:rtl/>
              </w:rPr>
              <w:t>העדר הערת "עסק חי"</w:t>
            </w:r>
          </w:p>
        </w:tc>
        <w:tc>
          <w:tcPr>
            <w:tcW w:w="2539" w:type="dxa"/>
            <w:shd w:val="clear" w:color="auto" w:fill="auto"/>
          </w:tcPr>
          <w:p w:rsidR="007B7672" w:rsidRDefault="009D10E6" w:rsidP="00C530E8">
            <w:pPr>
              <w:rPr>
                <w:rtl/>
              </w:rPr>
            </w:pPr>
            <w:r w:rsidRPr="000317B6">
              <w:rPr>
                <w:rtl/>
              </w:rPr>
              <w:t>כנספח ד' 1</w:t>
            </w:r>
            <w:r>
              <w:rPr>
                <w:rFonts w:hint="cs"/>
                <w:rtl/>
              </w:rPr>
              <w:t>0</w:t>
            </w:r>
            <w:r w:rsidRPr="000317B6">
              <w:rPr>
                <w:rtl/>
              </w:rPr>
              <w:t xml:space="preserve"> לחוברת ההצעה על גבי הטופס, "אישור רואה חשבון על אודות עסק חי".</w:t>
            </w:r>
          </w:p>
        </w:tc>
      </w:tr>
    </w:tbl>
    <w:p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866864" w:rsidTr="001C2F5F">
        <w:tc>
          <w:tcPr>
            <w:tcW w:w="9463" w:type="dxa"/>
            <w:gridSpan w:val="3"/>
            <w:shd w:val="clear" w:color="auto" w:fill="auto"/>
          </w:tcPr>
          <w:p w:rsidR="00E05963" w:rsidRPr="00C530E8" w:rsidRDefault="009D10E6" w:rsidP="009C346B">
            <w:pPr>
              <w:rPr>
                <w:b/>
                <w:bCs/>
                <w:rtl/>
              </w:rPr>
            </w:pPr>
            <w:r w:rsidRPr="00C530E8">
              <w:rPr>
                <w:b/>
                <w:bCs/>
                <w:rtl/>
              </w:rPr>
              <w:t xml:space="preserve">תנאי סף מקצועיים </w:t>
            </w:r>
          </w:p>
        </w:tc>
      </w:tr>
      <w:tr w:rsidR="00866864" w:rsidTr="00C530E8">
        <w:tc>
          <w:tcPr>
            <w:tcW w:w="1796" w:type="dxa"/>
            <w:shd w:val="clear" w:color="auto" w:fill="F2F2F2" w:themeFill="background1" w:themeFillShade="F2"/>
          </w:tcPr>
          <w:p w:rsidR="00E05963" w:rsidRDefault="009D10E6"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RDefault="009D10E6"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RDefault="009D10E6" w:rsidP="00E05963">
            <w:pPr>
              <w:rPr>
                <w:rtl/>
              </w:rPr>
            </w:pPr>
            <w:r>
              <w:rPr>
                <w:rFonts w:hint="cs"/>
                <w:b/>
                <w:bCs/>
                <w:rtl/>
              </w:rPr>
              <w:t>הערות</w:t>
            </w:r>
          </w:p>
        </w:tc>
      </w:tr>
      <w:tr w:rsidR="00866864" w:rsidTr="007B7672">
        <w:tc>
          <w:tcPr>
            <w:tcW w:w="1796" w:type="dxa"/>
            <w:shd w:val="clear" w:color="auto" w:fill="auto"/>
          </w:tcPr>
          <w:p w:rsidR="00400504" w:rsidRDefault="009D10E6" w:rsidP="00284897">
            <w:pPr>
              <w:spacing w:line="360" w:lineRule="auto"/>
              <w:jc w:val="center"/>
              <w:rPr>
                <w:rtl/>
              </w:rPr>
            </w:pPr>
            <w:r>
              <w:rPr>
                <w:rFonts w:hint="cs"/>
                <w:rtl/>
              </w:rPr>
              <w:t>7.2.1</w:t>
            </w:r>
          </w:p>
        </w:tc>
        <w:tc>
          <w:tcPr>
            <w:tcW w:w="5128" w:type="dxa"/>
            <w:shd w:val="clear" w:color="auto" w:fill="auto"/>
          </w:tcPr>
          <w:p w:rsidR="00400504" w:rsidRDefault="009D10E6" w:rsidP="00284897">
            <w:pPr>
              <w:spacing w:line="360" w:lineRule="auto"/>
              <w:rPr>
                <w:rtl/>
              </w:rPr>
            </w:pPr>
            <w:r w:rsidRPr="000204CE">
              <w:rPr>
                <w:rFonts w:ascii="Courier" w:hAnsi="Courier"/>
                <w:rtl/>
              </w:rPr>
              <w:t xml:space="preserve">תו תקן 1220 חלק 11 לבדיקת ותחזוקת מערכות גילוי אש  התקף למועד הגשת ההצעות .  </w:t>
            </w:r>
          </w:p>
        </w:tc>
        <w:tc>
          <w:tcPr>
            <w:tcW w:w="2539" w:type="dxa"/>
            <w:shd w:val="clear" w:color="auto" w:fill="auto"/>
          </w:tcPr>
          <w:p w:rsidR="00400504" w:rsidRDefault="009D10E6" w:rsidP="00400504">
            <w:pPr>
              <w:rPr>
                <w:rtl/>
              </w:rPr>
            </w:pPr>
            <w:r w:rsidRPr="002E4B10">
              <w:rPr>
                <w:rtl/>
              </w:rPr>
              <w:t xml:space="preserve">הוכחה לאמור תצורף ע"ג תצהיר נוסח נספח </w:t>
            </w:r>
            <w:r w:rsidR="00E31D70">
              <w:rPr>
                <w:rtl/>
              </w:rPr>
              <w:t>ד’11</w:t>
            </w:r>
            <w:r w:rsidRPr="002E4B10">
              <w:rPr>
                <w:rtl/>
              </w:rPr>
              <w:t xml:space="preserve"> ובצירוף העתק נאמן למקור של תו התקן.</w:t>
            </w:r>
          </w:p>
        </w:tc>
      </w:tr>
      <w:tr w:rsidR="00866864" w:rsidTr="007B7672">
        <w:tc>
          <w:tcPr>
            <w:tcW w:w="1796" w:type="dxa"/>
            <w:shd w:val="clear" w:color="auto" w:fill="auto"/>
          </w:tcPr>
          <w:p w:rsidR="00E05963" w:rsidRDefault="009D10E6" w:rsidP="00284897">
            <w:pPr>
              <w:spacing w:line="360" w:lineRule="auto"/>
              <w:jc w:val="center"/>
              <w:rPr>
                <w:rtl/>
              </w:rPr>
            </w:pPr>
            <w:r>
              <w:rPr>
                <w:rFonts w:hint="cs"/>
                <w:rtl/>
              </w:rPr>
              <w:t>7.2.2</w:t>
            </w:r>
          </w:p>
        </w:tc>
        <w:tc>
          <w:tcPr>
            <w:tcW w:w="5128" w:type="dxa"/>
            <w:shd w:val="clear" w:color="auto" w:fill="auto"/>
          </w:tcPr>
          <w:p w:rsidR="00E05963" w:rsidRPr="0050354E" w:rsidRDefault="009D10E6" w:rsidP="00A025AE">
            <w:pPr>
              <w:spacing w:line="360" w:lineRule="auto"/>
              <w:rPr>
                <w:rFonts w:ascii="Courier" w:hAnsi="Courier"/>
                <w:rtl/>
              </w:rPr>
            </w:pPr>
            <w:r w:rsidRPr="002E4B10">
              <w:rPr>
                <w:rFonts w:ascii="Courier" w:hAnsi="Courier"/>
                <w:rtl/>
              </w:rPr>
              <w:t xml:space="preserve">תו תקן 1928 לתחזוקת ובקרת ספרינקלרים יבשים ורטובים התקף למועד הגשת ההצעות .  </w:t>
            </w:r>
          </w:p>
        </w:tc>
        <w:tc>
          <w:tcPr>
            <w:tcW w:w="2539" w:type="dxa"/>
            <w:shd w:val="clear" w:color="auto" w:fill="auto"/>
          </w:tcPr>
          <w:p w:rsidR="00E05963" w:rsidRDefault="009D10E6" w:rsidP="00400504">
            <w:pPr>
              <w:rPr>
                <w:rtl/>
              </w:rPr>
            </w:pPr>
            <w:r w:rsidRPr="002E4B10">
              <w:rPr>
                <w:rtl/>
              </w:rPr>
              <w:t xml:space="preserve">הוכחה לאמור תצורף ע"ג תצהיר נוסח נספח </w:t>
            </w:r>
            <w:r w:rsidR="00E31D70">
              <w:rPr>
                <w:rtl/>
              </w:rPr>
              <w:t>ד’11</w:t>
            </w:r>
            <w:r w:rsidRPr="002E4B10">
              <w:rPr>
                <w:rtl/>
              </w:rPr>
              <w:t xml:space="preserve"> ובצירוף העתק נאמן למקור של תו התקן.</w:t>
            </w:r>
          </w:p>
        </w:tc>
      </w:tr>
      <w:tr w:rsidR="00866864" w:rsidTr="007B7672">
        <w:tc>
          <w:tcPr>
            <w:tcW w:w="1796" w:type="dxa"/>
            <w:shd w:val="clear" w:color="auto" w:fill="auto"/>
          </w:tcPr>
          <w:p w:rsidR="00C86FD1" w:rsidRPr="002E4B10" w:rsidRDefault="009D10E6" w:rsidP="00C86FD1">
            <w:pPr>
              <w:spacing w:line="360" w:lineRule="auto"/>
              <w:jc w:val="center"/>
              <w:rPr>
                <w:rtl/>
              </w:rPr>
            </w:pPr>
            <w:r>
              <w:rPr>
                <w:rFonts w:hint="cs"/>
                <w:rtl/>
              </w:rPr>
              <w:t>7.2.3</w:t>
            </w:r>
          </w:p>
        </w:tc>
        <w:tc>
          <w:tcPr>
            <w:tcW w:w="5128" w:type="dxa"/>
            <w:shd w:val="clear" w:color="auto" w:fill="auto"/>
          </w:tcPr>
          <w:p w:rsidR="00C86FD1" w:rsidRPr="002E4B10" w:rsidRDefault="009D10E6" w:rsidP="001F2D7A">
            <w:pPr>
              <w:spacing w:line="360" w:lineRule="auto"/>
              <w:rPr>
                <w:rFonts w:ascii="Courier" w:hAnsi="Courier"/>
                <w:rtl/>
              </w:rPr>
            </w:pPr>
            <w:r w:rsidRPr="00DE4FA8">
              <w:rPr>
                <w:rFonts w:ascii="Courier" w:hAnsi="Courier" w:hint="eastAsia"/>
                <w:rtl/>
              </w:rPr>
              <w:t>תו</w:t>
            </w:r>
            <w:r w:rsidRPr="00DE4FA8">
              <w:rPr>
                <w:rFonts w:ascii="Courier" w:hAnsi="Courier"/>
                <w:rtl/>
              </w:rPr>
              <w:t xml:space="preserve"> </w:t>
            </w:r>
            <w:r w:rsidRPr="00DE4FA8">
              <w:rPr>
                <w:rFonts w:ascii="Courier" w:hAnsi="Courier" w:hint="eastAsia"/>
                <w:rtl/>
              </w:rPr>
              <w:t>תקן</w:t>
            </w:r>
            <w:r w:rsidRPr="00DE4FA8">
              <w:rPr>
                <w:rFonts w:ascii="Courier" w:hAnsi="Courier"/>
                <w:rtl/>
              </w:rPr>
              <w:t xml:space="preserve"> 129 </w:t>
            </w:r>
            <w:r w:rsidRPr="00DE4FA8">
              <w:rPr>
                <w:rFonts w:ascii="Courier" w:hAnsi="Courier" w:hint="eastAsia"/>
                <w:rtl/>
              </w:rPr>
              <w:t>חלק</w:t>
            </w:r>
            <w:r w:rsidRPr="00DE4FA8">
              <w:rPr>
                <w:rFonts w:ascii="Courier" w:hAnsi="Courier"/>
                <w:rtl/>
              </w:rPr>
              <w:t xml:space="preserve"> 1 </w:t>
            </w:r>
            <w:r w:rsidRPr="00DE4FA8">
              <w:rPr>
                <w:rFonts w:ascii="Courier" w:hAnsi="Courier" w:hint="eastAsia"/>
                <w:rtl/>
              </w:rPr>
              <w:t>לתחזוקת</w:t>
            </w:r>
            <w:r w:rsidRPr="00DE4FA8">
              <w:rPr>
                <w:rFonts w:ascii="Courier" w:hAnsi="Courier"/>
                <w:rtl/>
              </w:rPr>
              <w:t xml:space="preserve"> </w:t>
            </w:r>
            <w:r w:rsidRPr="00DE4FA8">
              <w:rPr>
                <w:rFonts w:ascii="Courier" w:hAnsi="Courier" w:hint="eastAsia"/>
                <w:rtl/>
              </w:rPr>
              <w:t>מטפים</w:t>
            </w:r>
            <w:r w:rsidRPr="00DE4FA8">
              <w:rPr>
                <w:rFonts w:ascii="Courier" w:hAnsi="Courier"/>
                <w:rtl/>
              </w:rPr>
              <w:t xml:space="preserve"> </w:t>
            </w:r>
            <w:r w:rsidRPr="00DE4FA8">
              <w:rPr>
                <w:rFonts w:ascii="Courier" w:hAnsi="Courier" w:hint="eastAsia"/>
                <w:rtl/>
              </w:rPr>
              <w:t>התקף</w:t>
            </w:r>
            <w:r w:rsidRPr="00DE4FA8">
              <w:rPr>
                <w:rFonts w:ascii="Courier" w:hAnsi="Courier"/>
                <w:rtl/>
              </w:rPr>
              <w:t xml:space="preserve"> </w:t>
            </w:r>
            <w:r w:rsidRPr="00DE4FA8">
              <w:rPr>
                <w:rFonts w:ascii="Courier" w:hAnsi="Courier" w:hint="eastAsia"/>
                <w:rtl/>
              </w:rPr>
              <w:t>למועד</w:t>
            </w:r>
            <w:r w:rsidRPr="00DE4FA8">
              <w:rPr>
                <w:rFonts w:ascii="Courier" w:hAnsi="Courier"/>
                <w:rtl/>
              </w:rPr>
              <w:t xml:space="preserve"> </w:t>
            </w:r>
            <w:r w:rsidRPr="00DE4FA8">
              <w:rPr>
                <w:rFonts w:ascii="Courier" w:hAnsi="Courier" w:hint="eastAsia"/>
                <w:rtl/>
              </w:rPr>
              <w:t>הגשת</w:t>
            </w:r>
            <w:r w:rsidRPr="00DE4FA8">
              <w:rPr>
                <w:rFonts w:ascii="Courier" w:hAnsi="Courier"/>
                <w:rtl/>
              </w:rPr>
              <w:t xml:space="preserve"> </w:t>
            </w:r>
            <w:r w:rsidRPr="00DE4FA8">
              <w:rPr>
                <w:rFonts w:ascii="Courier" w:hAnsi="Courier" w:hint="eastAsia"/>
                <w:rtl/>
              </w:rPr>
              <w:t>ההצעות</w:t>
            </w:r>
            <w:r w:rsidRPr="00DE4FA8">
              <w:rPr>
                <w:rFonts w:ascii="Courier" w:hAnsi="Courier"/>
                <w:rtl/>
              </w:rPr>
              <w:t xml:space="preserve"> </w:t>
            </w:r>
          </w:p>
        </w:tc>
        <w:tc>
          <w:tcPr>
            <w:tcW w:w="2539" w:type="dxa"/>
            <w:shd w:val="clear" w:color="auto" w:fill="auto"/>
          </w:tcPr>
          <w:p w:rsidR="00C86FD1" w:rsidRDefault="009D10E6" w:rsidP="00C86FD1">
            <w:pPr>
              <w:rPr>
                <w:rtl/>
              </w:rPr>
            </w:pPr>
            <w:r w:rsidRPr="002E4B10">
              <w:rPr>
                <w:rtl/>
              </w:rPr>
              <w:t xml:space="preserve">הוכחה לאמור תצורף ע"ג תצהיר נוסח נספח </w:t>
            </w:r>
            <w:r w:rsidR="00E31D70">
              <w:rPr>
                <w:rtl/>
              </w:rPr>
              <w:t>ד’11</w:t>
            </w:r>
            <w:r w:rsidRPr="002E4B10">
              <w:rPr>
                <w:rtl/>
              </w:rPr>
              <w:t xml:space="preserve"> ובצירוף העתק נאמן למקור של תו התקן.</w:t>
            </w:r>
          </w:p>
        </w:tc>
      </w:tr>
      <w:tr w:rsidR="00866864" w:rsidTr="007B7672">
        <w:tc>
          <w:tcPr>
            <w:tcW w:w="1796" w:type="dxa"/>
            <w:shd w:val="clear" w:color="auto" w:fill="auto"/>
          </w:tcPr>
          <w:p w:rsidR="00C86FD1" w:rsidRDefault="009D10E6" w:rsidP="00C86FD1">
            <w:pPr>
              <w:spacing w:line="360" w:lineRule="auto"/>
              <w:jc w:val="center"/>
              <w:rPr>
                <w:rtl/>
              </w:rPr>
            </w:pPr>
            <w:r>
              <w:rPr>
                <w:rFonts w:hint="cs"/>
                <w:rtl/>
              </w:rPr>
              <w:t>7.2.4</w:t>
            </w:r>
          </w:p>
        </w:tc>
        <w:tc>
          <w:tcPr>
            <w:tcW w:w="5128" w:type="dxa"/>
            <w:shd w:val="clear" w:color="auto" w:fill="auto"/>
          </w:tcPr>
          <w:p w:rsidR="00C86FD1" w:rsidRDefault="009D10E6" w:rsidP="00C86FD1">
            <w:pPr>
              <w:spacing w:line="360" w:lineRule="auto"/>
              <w:rPr>
                <w:rFonts w:ascii="Courier" w:hAnsi="Courier"/>
                <w:rtl/>
              </w:rPr>
            </w:pPr>
            <w:r w:rsidRPr="002E4B10">
              <w:rPr>
                <w:rFonts w:ascii="Courier" w:hAnsi="Courier"/>
                <w:rtl/>
              </w:rPr>
              <w:t xml:space="preserve">ניסיון במתן שירותי בדיקה ו-או תחזוקה של מערכות כיבוי אש </w:t>
            </w:r>
            <w:r>
              <w:rPr>
                <w:rFonts w:ascii="Courier" w:hAnsi="Courier" w:hint="cs"/>
                <w:rtl/>
              </w:rPr>
              <w:t xml:space="preserve"> בהיקף הנדרש</w:t>
            </w:r>
          </w:p>
        </w:tc>
        <w:tc>
          <w:tcPr>
            <w:tcW w:w="2539" w:type="dxa"/>
            <w:shd w:val="clear" w:color="auto" w:fill="auto"/>
          </w:tcPr>
          <w:p w:rsidR="00165BE7" w:rsidRDefault="009D10E6" w:rsidP="00C86FD1">
            <w:pPr>
              <w:rPr>
                <w:rtl/>
              </w:rPr>
            </w:pPr>
            <w:r w:rsidRPr="002E4B10">
              <w:rPr>
                <w:rtl/>
              </w:rPr>
              <w:t xml:space="preserve">תצהיר נוסח </w:t>
            </w:r>
            <w:r w:rsidR="00E31D70">
              <w:rPr>
                <w:rtl/>
              </w:rPr>
              <w:t>נספח ד’11 בצירוף תצהיר רו”ח נוסח נספח ד’12</w:t>
            </w:r>
          </w:p>
        </w:tc>
      </w:tr>
      <w:tr w:rsidR="00866864" w:rsidTr="007B7672">
        <w:tc>
          <w:tcPr>
            <w:tcW w:w="1796" w:type="dxa"/>
            <w:shd w:val="clear" w:color="auto" w:fill="auto"/>
          </w:tcPr>
          <w:p w:rsidR="00CA5528" w:rsidRDefault="009D10E6" w:rsidP="00C86FD1">
            <w:pPr>
              <w:spacing w:line="360" w:lineRule="auto"/>
              <w:jc w:val="center"/>
              <w:rPr>
                <w:rtl/>
              </w:rPr>
            </w:pPr>
            <w:r>
              <w:rPr>
                <w:rFonts w:hint="cs"/>
                <w:rtl/>
              </w:rPr>
              <w:lastRenderedPageBreak/>
              <w:t>7.2.5</w:t>
            </w:r>
          </w:p>
        </w:tc>
        <w:tc>
          <w:tcPr>
            <w:tcW w:w="5128" w:type="dxa"/>
            <w:shd w:val="clear" w:color="auto" w:fill="auto"/>
          </w:tcPr>
          <w:p w:rsidR="00CA5528" w:rsidRPr="002E4B10" w:rsidRDefault="009D10E6" w:rsidP="00C86FD1">
            <w:pPr>
              <w:spacing w:line="360" w:lineRule="auto"/>
              <w:rPr>
                <w:rFonts w:ascii="Courier" w:hAnsi="Courier"/>
                <w:rtl/>
              </w:rPr>
            </w:pPr>
            <w:r>
              <w:rPr>
                <w:rFonts w:ascii="Courier" w:hAnsi="Courier" w:hint="cs"/>
                <w:rtl/>
              </w:rPr>
              <w:t xml:space="preserve">מתן </w:t>
            </w:r>
            <w:r w:rsidRPr="00CA5528">
              <w:rPr>
                <w:rFonts w:ascii="Courier" w:hAnsi="Courier"/>
                <w:rtl/>
              </w:rPr>
              <w:t xml:space="preserve">שירותי בדיקה ו-או תחזוקת מערכות כיבוי אש בשנים 2019-2021 בלפחות שניים מתוך ארבעה אזורי המכרז  </w:t>
            </w:r>
            <w:r>
              <w:rPr>
                <w:rFonts w:ascii="Courier" w:hAnsi="Courier" w:hint="cs"/>
                <w:rtl/>
              </w:rPr>
              <w:t>לפי ההיקף הנדרש</w:t>
            </w:r>
          </w:p>
        </w:tc>
        <w:tc>
          <w:tcPr>
            <w:tcW w:w="2539" w:type="dxa"/>
            <w:shd w:val="clear" w:color="auto" w:fill="auto"/>
          </w:tcPr>
          <w:p w:rsidR="00CA5528" w:rsidRPr="002E4B10" w:rsidRDefault="009D10E6" w:rsidP="00C86FD1">
            <w:pPr>
              <w:rPr>
                <w:rtl/>
              </w:rPr>
            </w:pPr>
            <w:r w:rsidRPr="002E4B10">
              <w:rPr>
                <w:rtl/>
              </w:rPr>
              <w:t xml:space="preserve">תצהיר נוסח </w:t>
            </w:r>
            <w:r w:rsidR="00E31D70">
              <w:rPr>
                <w:rtl/>
              </w:rPr>
              <w:t>נספח ד’11 בצירוף תצהיר רו”ח נוסח נספח ד’12</w:t>
            </w:r>
          </w:p>
        </w:tc>
      </w:tr>
    </w:tbl>
    <w:p w:rsidR="00F06C79" w:rsidRDefault="00F06C79">
      <w:pPr>
        <w:rPr>
          <w:rtl/>
        </w:rPr>
      </w:pPr>
    </w:p>
    <w:p w:rsidR="00007925" w:rsidRDefault="00007925">
      <w:pPr>
        <w:rPr>
          <w:rtl/>
        </w:rPr>
      </w:pPr>
    </w:p>
    <w:p w:rsidR="009C346B" w:rsidRDefault="009D10E6">
      <w:pPr>
        <w:rPr>
          <w:rtl/>
        </w:rPr>
      </w:pPr>
      <w:r>
        <w:rPr>
          <w:rtl/>
        </w:rPr>
        <w:br w:type="page"/>
      </w:r>
    </w:p>
    <w:p w:rsidR="00007925" w:rsidRDefault="00007925">
      <w:pPr>
        <w:rPr>
          <w:rtl/>
        </w:rPr>
      </w:pPr>
    </w:p>
    <w:p w:rsidR="002F395C" w:rsidRDefault="002F395C">
      <w:pPr>
        <w:bidi w:val="0"/>
        <w:rPr>
          <w:b/>
          <w:bCs/>
          <w:szCs w:val="32"/>
          <w:rtl/>
        </w:rPr>
      </w:pPr>
    </w:p>
    <w:p w:rsidR="007F357C" w:rsidRDefault="009D10E6" w:rsidP="00C530E8">
      <w:pPr>
        <w:rPr>
          <w:color w:val="000000"/>
          <w:sz w:val="28"/>
          <w:szCs w:val="28"/>
          <w:u w:val="single"/>
          <w:rtl/>
        </w:rPr>
      </w:pPr>
      <w:r>
        <w:rPr>
          <w:rFonts w:hint="cs"/>
          <w:b/>
          <w:bCs/>
          <w:color w:val="000000"/>
          <w:sz w:val="28"/>
          <w:szCs w:val="28"/>
          <w:u w:val="single"/>
          <w:rtl/>
        </w:rPr>
        <w:t xml:space="preserve">3.3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RDefault="007F357C" w:rsidP="00C530E8">
      <w:pPr>
        <w:rPr>
          <w:color w:val="000000"/>
          <w:sz w:val="28"/>
          <w:szCs w:val="28"/>
          <w:u w:val="single"/>
          <w:rtl/>
        </w:rPr>
      </w:pPr>
    </w:p>
    <w:p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3838"/>
        <w:gridCol w:w="3817"/>
      </w:tblGrid>
      <w:tr w:rsidR="00866864" w:rsidTr="005B3F03">
        <w:tc>
          <w:tcPr>
            <w:tcW w:w="9451" w:type="dxa"/>
            <w:gridSpan w:val="3"/>
            <w:shd w:val="clear" w:color="auto" w:fill="auto"/>
          </w:tcPr>
          <w:p w:rsidR="007F357C" w:rsidRPr="0050354E" w:rsidRDefault="009D10E6" w:rsidP="009C346B">
            <w:pPr>
              <w:rPr>
                <w:b/>
                <w:bCs/>
                <w:rtl/>
              </w:rPr>
            </w:pPr>
            <w:r>
              <w:rPr>
                <w:rFonts w:hint="cs"/>
                <w:b/>
                <w:bCs/>
                <w:rtl/>
              </w:rPr>
              <w:t>אמות מידה</w:t>
            </w:r>
            <w:r w:rsidR="005A3742">
              <w:rPr>
                <w:rFonts w:hint="cs"/>
                <w:b/>
                <w:bCs/>
                <w:rtl/>
              </w:rPr>
              <w:t xml:space="preserve"> ומסמכים נוספים</w:t>
            </w:r>
          </w:p>
        </w:tc>
      </w:tr>
      <w:tr w:rsidR="00866864" w:rsidTr="00162DA7">
        <w:tc>
          <w:tcPr>
            <w:tcW w:w="1796" w:type="dxa"/>
            <w:shd w:val="clear" w:color="auto" w:fill="F2F2F2" w:themeFill="background1" w:themeFillShade="F2"/>
          </w:tcPr>
          <w:p w:rsidR="007F357C" w:rsidRDefault="009D10E6" w:rsidP="001C2F5F">
            <w:pPr>
              <w:spacing w:line="360" w:lineRule="auto"/>
              <w:jc w:val="center"/>
              <w:rPr>
                <w:rtl/>
              </w:rPr>
            </w:pPr>
            <w:r>
              <w:rPr>
                <w:rFonts w:hint="cs"/>
                <w:b/>
                <w:bCs/>
                <w:rtl/>
              </w:rPr>
              <w:t>מס' סעיף למכרז</w:t>
            </w:r>
          </w:p>
        </w:tc>
        <w:tc>
          <w:tcPr>
            <w:tcW w:w="3838" w:type="dxa"/>
            <w:shd w:val="clear" w:color="auto" w:fill="F2F2F2" w:themeFill="background1" w:themeFillShade="F2"/>
          </w:tcPr>
          <w:p w:rsidR="007F357C" w:rsidRPr="0050354E" w:rsidRDefault="009D10E6" w:rsidP="001C2F5F">
            <w:pPr>
              <w:spacing w:line="360" w:lineRule="auto"/>
              <w:rPr>
                <w:rFonts w:ascii="Courier" w:hAnsi="Courier"/>
                <w:rtl/>
              </w:rPr>
            </w:pPr>
            <w:r>
              <w:rPr>
                <w:rFonts w:hint="cs"/>
                <w:b/>
                <w:bCs/>
                <w:rtl/>
              </w:rPr>
              <w:t>רכי</w:t>
            </w:r>
            <w:r w:rsidR="001C331E">
              <w:rPr>
                <w:rFonts w:hint="cs"/>
                <w:b/>
                <w:bCs/>
                <w:rtl/>
              </w:rPr>
              <w:t>ב</w:t>
            </w:r>
          </w:p>
        </w:tc>
        <w:tc>
          <w:tcPr>
            <w:tcW w:w="3817" w:type="dxa"/>
            <w:shd w:val="clear" w:color="auto" w:fill="F2F2F2" w:themeFill="background1" w:themeFillShade="F2"/>
          </w:tcPr>
          <w:p w:rsidR="007F357C" w:rsidRDefault="009D10E6" w:rsidP="001C2F5F">
            <w:pPr>
              <w:rPr>
                <w:rtl/>
              </w:rPr>
            </w:pPr>
            <w:r>
              <w:rPr>
                <w:rFonts w:hint="cs"/>
                <w:b/>
                <w:bCs/>
                <w:rtl/>
              </w:rPr>
              <w:t>הערות</w:t>
            </w:r>
          </w:p>
        </w:tc>
      </w:tr>
      <w:tr w:rsidR="00866864" w:rsidTr="00162DA7">
        <w:tc>
          <w:tcPr>
            <w:tcW w:w="1796" w:type="dxa"/>
            <w:shd w:val="clear" w:color="auto" w:fill="auto"/>
          </w:tcPr>
          <w:p w:rsidR="007F357C" w:rsidRDefault="009D10E6" w:rsidP="001C2F5F">
            <w:pPr>
              <w:spacing w:line="360" w:lineRule="auto"/>
              <w:jc w:val="center"/>
              <w:rPr>
                <w:rtl/>
              </w:rPr>
            </w:pPr>
            <w:r>
              <w:rPr>
                <w:rFonts w:hint="cs"/>
                <w:rtl/>
              </w:rPr>
              <w:t>8.1</w:t>
            </w:r>
          </w:p>
        </w:tc>
        <w:tc>
          <w:tcPr>
            <w:tcW w:w="3838" w:type="dxa"/>
            <w:shd w:val="clear" w:color="auto" w:fill="auto"/>
          </w:tcPr>
          <w:p w:rsidR="007F357C" w:rsidRDefault="009D10E6" w:rsidP="001C2F5F">
            <w:pPr>
              <w:spacing w:line="360" w:lineRule="auto"/>
              <w:rPr>
                <w:rtl/>
              </w:rPr>
            </w:pPr>
            <w:r w:rsidRPr="009821ED">
              <w:rPr>
                <w:rFonts w:hint="cs"/>
                <w:color w:val="000000"/>
                <w:rtl/>
              </w:rPr>
              <w:t xml:space="preserve">עסק בשליטת אישה </w:t>
            </w:r>
          </w:p>
        </w:tc>
        <w:tc>
          <w:tcPr>
            <w:tcW w:w="3817" w:type="dxa"/>
            <w:shd w:val="clear" w:color="auto" w:fill="auto"/>
          </w:tcPr>
          <w:p w:rsidR="007F357C" w:rsidRPr="005B3F03" w:rsidRDefault="009D10E6" w:rsidP="005B3F03">
            <w:pPr>
              <w:rPr>
                <w:rtl/>
              </w:rPr>
            </w:pPr>
            <w:r w:rsidRPr="00AC2DB6">
              <w:rPr>
                <w:rFonts w:hint="cs"/>
                <w:color w:val="000000"/>
                <w:rtl/>
              </w:rPr>
              <w:t>נוסח נספח ד</w:t>
            </w:r>
            <w:r w:rsidRPr="00B52DFC">
              <w:rPr>
                <w:color w:val="000000"/>
                <w:rtl/>
              </w:rPr>
              <w:t>'</w:t>
            </w:r>
            <w:r w:rsidR="00E31D70">
              <w:rPr>
                <w:rFonts w:hint="cs"/>
                <w:color w:val="000000"/>
                <w:rtl/>
              </w:rPr>
              <w:t>13</w:t>
            </w:r>
          </w:p>
        </w:tc>
      </w:tr>
      <w:tr w:rsidR="00866864" w:rsidTr="00162DA7">
        <w:tc>
          <w:tcPr>
            <w:tcW w:w="1796" w:type="dxa"/>
            <w:shd w:val="clear" w:color="auto" w:fill="auto"/>
          </w:tcPr>
          <w:p w:rsidR="007F357C" w:rsidRDefault="009D10E6" w:rsidP="001C2F5F">
            <w:pPr>
              <w:spacing w:line="360" w:lineRule="auto"/>
              <w:jc w:val="center"/>
              <w:rPr>
                <w:rtl/>
              </w:rPr>
            </w:pPr>
            <w:r>
              <w:rPr>
                <w:rFonts w:hint="cs"/>
                <w:rtl/>
              </w:rPr>
              <w:t>8.2</w:t>
            </w:r>
          </w:p>
        </w:tc>
        <w:tc>
          <w:tcPr>
            <w:tcW w:w="3838" w:type="dxa"/>
            <w:shd w:val="clear" w:color="auto" w:fill="auto"/>
          </w:tcPr>
          <w:p w:rsidR="007F357C" w:rsidRPr="0050354E" w:rsidRDefault="009D10E6" w:rsidP="001C2F5F">
            <w:pPr>
              <w:spacing w:line="360" w:lineRule="auto"/>
              <w:rPr>
                <w:rFonts w:ascii="Courier" w:hAnsi="Courier"/>
                <w:rtl/>
              </w:rPr>
            </w:pPr>
            <w:r>
              <w:rPr>
                <w:rFonts w:ascii="Courier" w:hAnsi="Courier" w:hint="cs"/>
                <w:rtl/>
              </w:rPr>
              <w:t>חוברת הצעה מלאה</w:t>
            </w:r>
          </w:p>
        </w:tc>
        <w:tc>
          <w:tcPr>
            <w:tcW w:w="3817" w:type="dxa"/>
            <w:shd w:val="clear" w:color="auto" w:fill="auto"/>
          </w:tcPr>
          <w:p w:rsidR="007F357C" w:rsidRDefault="009D10E6" w:rsidP="00A025AE">
            <w:pPr>
              <w:rPr>
                <w:rtl/>
              </w:rPr>
            </w:pPr>
            <w:r>
              <w:rPr>
                <w:rFonts w:hint="cs"/>
                <w:rtl/>
              </w:rPr>
              <w:t>נספח ד' על נספחיו</w:t>
            </w:r>
          </w:p>
        </w:tc>
      </w:tr>
      <w:tr w:rsidR="00866864" w:rsidTr="00162DA7">
        <w:tc>
          <w:tcPr>
            <w:tcW w:w="1796" w:type="dxa"/>
            <w:shd w:val="clear" w:color="auto" w:fill="auto"/>
          </w:tcPr>
          <w:p w:rsidR="00F110BF" w:rsidRDefault="009D10E6" w:rsidP="00F110BF">
            <w:pPr>
              <w:spacing w:line="360" w:lineRule="auto"/>
              <w:jc w:val="center"/>
              <w:rPr>
                <w:rtl/>
              </w:rPr>
            </w:pPr>
            <w:r>
              <w:rPr>
                <w:rFonts w:hint="cs"/>
                <w:rtl/>
              </w:rPr>
              <w:t>8.3</w:t>
            </w:r>
          </w:p>
        </w:tc>
        <w:tc>
          <w:tcPr>
            <w:tcW w:w="3838" w:type="dxa"/>
            <w:shd w:val="clear" w:color="auto" w:fill="auto"/>
          </w:tcPr>
          <w:p w:rsidR="00F110BF" w:rsidRDefault="009D10E6" w:rsidP="00F110BF">
            <w:pPr>
              <w:spacing w:line="360" w:lineRule="auto"/>
              <w:rPr>
                <w:rFonts w:ascii="Courier" w:hAnsi="Courier"/>
                <w:rtl/>
              </w:rPr>
            </w:pPr>
            <w:r>
              <w:rPr>
                <w:rFonts w:ascii="Courier" w:hAnsi="Courier" w:hint="cs"/>
                <w:rtl/>
              </w:rPr>
              <w:t xml:space="preserve">חתימה על כל המסמכים </w:t>
            </w:r>
            <w:r>
              <w:rPr>
                <w:rFonts w:ascii="Courier" w:hAnsi="Courier" w:hint="cs"/>
                <w:rtl/>
              </w:rPr>
              <w:t>בר.ת מורשה חתימה</w:t>
            </w:r>
          </w:p>
        </w:tc>
        <w:tc>
          <w:tcPr>
            <w:tcW w:w="3817" w:type="dxa"/>
            <w:shd w:val="clear" w:color="auto" w:fill="auto"/>
          </w:tcPr>
          <w:p w:rsidR="00F110BF" w:rsidRDefault="009D10E6" w:rsidP="00F110BF">
            <w:pPr>
              <w:rPr>
                <w:rtl/>
              </w:rPr>
            </w:pPr>
            <w:r>
              <w:rPr>
                <w:rFonts w:hint="cs"/>
                <w:rtl/>
              </w:rPr>
              <w:t>---</w:t>
            </w:r>
          </w:p>
        </w:tc>
      </w:tr>
      <w:tr w:rsidR="00866864" w:rsidTr="00162DA7">
        <w:tc>
          <w:tcPr>
            <w:tcW w:w="1796" w:type="dxa"/>
            <w:shd w:val="clear" w:color="auto" w:fill="auto"/>
          </w:tcPr>
          <w:p w:rsidR="006F1A27" w:rsidRDefault="009D10E6" w:rsidP="006F1A27">
            <w:pPr>
              <w:spacing w:line="360" w:lineRule="auto"/>
              <w:jc w:val="center"/>
              <w:rPr>
                <w:rtl/>
              </w:rPr>
            </w:pPr>
            <w:r>
              <w:rPr>
                <w:rFonts w:hint="cs"/>
                <w:rtl/>
              </w:rPr>
              <w:t>8.4</w:t>
            </w:r>
          </w:p>
        </w:tc>
        <w:tc>
          <w:tcPr>
            <w:tcW w:w="3838" w:type="dxa"/>
            <w:shd w:val="clear" w:color="auto" w:fill="auto"/>
          </w:tcPr>
          <w:p w:rsidR="006F1A27" w:rsidRDefault="009D10E6" w:rsidP="006F1A27">
            <w:pPr>
              <w:spacing w:line="360" w:lineRule="auto"/>
              <w:rPr>
                <w:rFonts w:ascii="Courier" w:hAnsi="Courier"/>
                <w:rtl/>
              </w:rPr>
            </w:pPr>
            <w:r>
              <w:rPr>
                <w:rFonts w:ascii="Courier" w:hAnsi="Courier" w:hint="cs"/>
                <w:rtl/>
              </w:rPr>
              <w:t>הסכם התקשרות</w:t>
            </w:r>
          </w:p>
        </w:tc>
        <w:tc>
          <w:tcPr>
            <w:tcW w:w="3817" w:type="dxa"/>
            <w:shd w:val="clear" w:color="auto" w:fill="auto"/>
          </w:tcPr>
          <w:p w:rsidR="006F1A27" w:rsidRDefault="009D10E6" w:rsidP="006F1A27">
            <w:pPr>
              <w:rPr>
                <w:rtl/>
              </w:rPr>
            </w:pPr>
            <w:r>
              <w:rPr>
                <w:rFonts w:hint="cs"/>
                <w:rtl/>
              </w:rPr>
              <w:t>נספח ג' חתום ע"י המציע</w:t>
            </w:r>
          </w:p>
        </w:tc>
      </w:tr>
      <w:tr w:rsidR="00866864" w:rsidTr="00DE4FA8">
        <w:trPr>
          <w:trHeight w:val="439"/>
        </w:trPr>
        <w:tc>
          <w:tcPr>
            <w:tcW w:w="1796" w:type="dxa"/>
            <w:shd w:val="clear" w:color="auto" w:fill="auto"/>
          </w:tcPr>
          <w:p w:rsidR="006F1A27" w:rsidRDefault="009D10E6" w:rsidP="006F1A27">
            <w:pPr>
              <w:spacing w:line="360" w:lineRule="auto"/>
              <w:jc w:val="center"/>
              <w:rPr>
                <w:rtl/>
              </w:rPr>
            </w:pPr>
            <w:r>
              <w:rPr>
                <w:rFonts w:hint="cs"/>
                <w:rtl/>
              </w:rPr>
              <w:t>8.5</w:t>
            </w:r>
          </w:p>
        </w:tc>
        <w:tc>
          <w:tcPr>
            <w:tcW w:w="3838" w:type="dxa"/>
            <w:shd w:val="clear" w:color="auto" w:fill="auto"/>
          </w:tcPr>
          <w:p w:rsidR="006F1A27" w:rsidRDefault="009D10E6" w:rsidP="006F1A27">
            <w:pPr>
              <w:spacing w:line="360" w:lineRule="auto"/>
              <w:rPr>
                <w:rFonts w:ascii="Courier" w:hAnsi="Courier"/>
                <w:rtl/>
              </w:rPr>
            </w:pPr>
            <w:r>
              <w:rPr>
                <w:rFonts w:ascii="Courier" w:hAnsi="Courier" w:hint="cs"/>
                <w:rtl/>
              </w:rPr>
              <w:t>טופס פרטי ספק</w:t>
            </w:r>
          </w:p>
        </w:tc>
        <w:tc>
          <w:tcPr>
            <w:tcW w:w="3817" w:type="dxa"/>
            <w:shd w:val="clear" w:color="auto" w:fill="auto"/>
          </w:tcPr>
          <w:p w:rsidR="006F1A27" w:rsidRDefault="009D10E6" w:rsidP="006F1A27">
            <w:pPr>
              <w:rPr>
                <w:rtl/>
              </w:rPr>
            </w:pPr>
            <w:r>
              <w:rPr>
                <w:rFonts w:hint="cs"/>
                <w:rtl/>
              </w:rPr>
              <w:t>נספח ה'</w:t>
            </w:r>
          </w:p>
        </w:tc>
      </w:tr>
      <w:tr w:rsidR="00866864" w:rsidTr="003A6200">
        <w:tc>
          <w:tcPr>
            <w:tcW w:w="1796" w:type="dxa"/>
            <w:shd w:val="clear" w:color="auto" w:fill="auto"/>
          </w:tcPr>
          <w:p w:rsidR="006F1A27" w:rsidRDefault="009D10E6" w:rsidP="006F1A27">
            <w:pPr>
              <w:spacing w:line="360" w:lineRule="auto"/>
              <w:jc w:val="center"/>
              <w:rPr>
                <w:rtl/>
              </w:rPr>
            </w:pPr>
            <w:r>
              <w:rPr>
                <w:rFonts w:hint="cs"/>
                <w:rtl/>
              </w:rPr>
              <w:t>8.6</w:t>
            </w:r>
          </w:p>
        </w:tc>
        <w:tc>
          <w:tcPr>
            <w:tcW w:w="3838" w:type="dxa"/>
            <w:shd w:val="clear" w:color="auto" w:fill="auto"/>
          </w:tcPr>
          <w:p w:rsidR="00E31D70" w:rsidRDefault="009D10E6" w:rsidP="006F1A27">
            <w:pPr>
              <w:spacing w:line="360" w:lineRule="auto"/>
              <w:rPr>
                <w:rFonts w:ascii="Courier" w:hAnsi="Courier"/>
                <w:rtl/>
              </w:rPr>
            </w:pPr>
            <w:r>
              <w:rPr>
                <w:rFonts w:ascii="Courier" w:hAnsi="Courier" w:hint="cs"/>
                <w:rtl/>
              </w:rPr>
              <w:t>מסמכים הנדרשים לניקוד אמות המידה</w:t>
            </w:r>
          </w:p>
          <w:p w:rsidR="006F1A27" w:rsidRDefault="009D10E6" w:rsidP="006F1A27">
            <w:pPr>
              <w:spacing w:line="360" w:lineRule="auto"/>
              <w:rPr>
                <w:rFonts w:ascii="Courier" w:hAnsi="Courier"/>
                <w:rtl/>
              </w:rPr>
            </w:pPr>
            <w:r w:rsidRPr="00205D8C">
              <w:rPr>
                <w:rFonts w:ascii="Courier" w:hAnsi="Courier"/>
                <w:rtl/>
              </w:rPr>
              <w:t>מורכבות ומגוון לקוחות מפעילות בתחום תחזוקת מערכות כיבוי אש (גילוי וספרינקלרים) בשנים 2017-2021</w:t>
            </w:r>
          </w:p>
        </w:tc>
        <w:tc>
          <w:tcPr>
            <w:tcW w:w="3817" w:type="dxa"/>
            <w:shd w:val="clear" w:color="auto" w:fill="auto"/>
          </w:tcPr>
          <w:p w:rsidR="006F1A27" w:rsidRDefault="009D10E6" w:rsidP="006F1A27">
            <w:pPr>
              <w:rPr>
                <w:rtl/>
              </w:rPr>
            </w:pPr>
            <w:r w:rsidRPr="00E31D70">
              <w:rPr>
                <w:rtl/>
              </w:rPr>
              <w:t xml:space="preserve">נספח ד'11 בצירוף תצהיר רו"ח נוסח </w:t>
            </w:r>
            <w:r w:rsidRPr="00E31D70">
              <w:rPr>
                <w:rtl/>
              </w:rPr>
              <w:t>נספח ד'12</w:t>
            </w:r>
            <w:r>
              <w:rPr>
                <w:rFonts w:hint="cs"/>
                <w:rtl/>
              </w:rPr>
              <w:t xml:space="preserve"> - התצהירים לצורך תנאי הסף ישמשו גם לצורך אמות המידה</w:t>
            </w:r>
          </w:p>
        </w:tc>
      </w:tr>
      <w:tr w:rsidR="00866864" w:rsidTr="003A6200">
        <w:tc>
          <w:tcPr>
            <w:tcW w:w="1796" w:type="dxa"/>
            <w:shd w:val="clear" w:color="auto" w:fill="auto"/>
          </w:tcPr>
          <w:p w:rsidR="006F1A27" w:rsidRDefault="009D10E6" w:rsidP="006F1A27">
            <w:pPr>
              <w:spacing w:line="360" w:lineRule="auto"/>
              <w:jc w:val="center"/>
              <w:rPr>
                <w:rtl/>
              </w:rPr>
            </w:pPr>
            <w:r>
              <w:rPr>
                <w:rFonts w:hint="cs"/>
                <w:rtl/>
              </w:rPr>
              <w:t>8.7</w:t>
            </w:r>
          </w:p>
        </w:tc>
        <w:tc>
          <w:tcPr>
            <w:tcW w:w="3838" w:type="dxa"/>
            <w:shd w:val="clear" w:color="auto" w:fill="auto"/>
          </w:tcPr>
          <w:p w:rsidR="006F1A27" w:rsidRDefault="009D10E6" w:rsidP="006F1A27">
            <w:pPr>
              <w:spacing w:line="360" w:lineRule="auto"/>
              <w:rPr>
                <w:rFonts w:ascii="Courier" w:hAnsi="Courier"/>
                <w:rtl/>
              </w:rPr>
            </w:pPr>
            <w:r>
              <w:rPr>
                <w:rFonts w:ascii="Courier" w:hAnsi="Courier" w:hint="cs"/>
                <w:rtl/>
              </w:rPr>
              <w:t>דו"ח שרשרת אספקה של מערך הסייבר הלאומי</w:t>
            </w:r>
          </w:p>
        </w:tc>
        <w:tc>
          <w:tcPr>
            <w:tcW w:w="3817" w:type="dxa"/>
            <w:shd w:val="clear" w:color="auto" w:fill="auto"/>
          </w:tcPr>
          <w:p w:rsidR="006F1A27" w:rsidRDefault="009D10E6" w:rsidP="006F1A27">
            <w:pPr>
              <w:rPr>
                <w:rtl/>
              </w:rPr>
            </w:pPr>
            <w:r>
              <w:rPr>
                <w:rFonts w:hint="cs"/>
                <w:rtl/>
              </w:rPr>
              <w:t>לצרף כנספח ד' 14</w:t>
            </w:r>
          </w:p>
        </w:tc>
      </w:tr>
    </w:tbl>
    <w:p w:rsidR="007F357C" w:rsidRDefault="007F357C" w:rsidP="007F357C">
      <w:pPr>
        <w:rPr>
          <w:rtl/>
        </w:rPr>
      </w:pPr>
    </w:p>
    <w:p w:rsidR="00A025AE" w:rsidRDefault="009D10E6" w:rsidP="00162DA7">
      <w:pPr>
        <w:rPr>
          <w:rtl/>
        </w:rPr>
      </w:pPr>
      <w:r>
        <w:rPr>
          <w:rtl/>
        </w:rPr>
        <w:br w:type="page"/>
      </w:r>
    </w:p>
    <w:p w:rsidR="00154E8A" w:rsidRDefault="00154E8A" w:rsidP="00D44E6C">
      <w:pPr>
        <w:pStyle w:val="1e"/>
        <w:rPr>
          <w:b w:val="0"/>
          <w:bCs w:val="0"/>
          <w:rtl/>
        </w:rPr>
      </w:pPr>
    </w:p>
    <w:p w:rsidR="006855A7" w:rsidRDefault="006855A7" w:rsidP="006855A7">
      <w:pPr>
        <w:pStyle w:val="Normal1"/>
        <w:rPr>
          <w:rtl/>
          <w:lang w:eastAsia="en-US"/>
        </w:rPr>
      </w:pPr>
    </w:p>
    <w:p w:rsidR="006855A7" w:rsidRPr="00AB1BF5" w:rsidRDefault="009D10E6" w:rsidP="00AB1BF5">
      <w:pPr>
        <w:pStyle w:val="Normal1"/>
        <w:jc w:val="center"/>
        <w:rPr>
          <w:b/>
          <w:bCs/>
          <w:sz w:val="28"/>
          <w:szCs w:val="28"/>
          <w:rtl/>
          <w:lang w:eastAsia="en-US"/>
        </w:rPr>
      </w:pPr>
      <w:r w:rsidRPr="00AB1BF5">
        <w:rPr>
          <w:rFonts w:hint="cs"/>
          <w:b/>
          <w:bCs/>
          <w:sz w:val="28"/>
          <w:szCs w:val="28"/>
          <w:rtl/>
        </w:rPr>
        <w:t>תעוד</w:t>
      </w:r>
      <w:r w:rsidR="00AB1BF5" w:rsidRPr="00AB1BF5">
        <w:rPr>
          <w:rFonts w:hint="cs"/>
          <w:b/>
          <w:bCs/>
          <w:sz w:val="28"/>
          <w:szCs w:val="28"/>
          <w:rtl/>
        </w:rPr>
        <w:t>ת ההתאגדות/ עוסק מורשה של המציע - נספח ד'1</w:t>
      </w:r>
    </w:p>
    <w:p w:rsidR="006855A7" w:rsidRPr="00AB1BF5" w:rsidRDefault="006855A7" w:rsidP="00AB1BF5">
      <w:pPr>
        <w:pStyle w:val="Normal1"/>
        <w:jc w:val="center"/>
        <w:rPr>
          <w:b/>
          <w:bCs/>
          <w:sz w:val="28"/>
          <w:szCs w:val="28"/>
          <w:rtl/>
          <w:lang w:eastAsia="en-US"/>
        </w:rPr>
      </w:pPr>
    </w:p>
    <w:p w:rsidR="006855A7" w:rsidRPr="00AB1BF5" w:rsidRDefault="009D10E6" w:rsidP="00AB1BF5">
      <w:pPr>
        <w:pStyle w:val="Normal1"/>
        <w:jc w:val="center"/>
        <w:rPr>
          <w:b/>
          <w:bCs/>
          <w:sz w:val="28"/>
          <w:szCs w:val="28"/>
          <w:rtl/>
          <w:lang w:eastAsia="en-US"/>
        </w:rPr>
      </w:pPr>
      <w:r w:rsidRPr="00AB1BF5">
        <w:rPr>
          <w:rFonts w:hint="cs"/>
          <w:b/>
          <w:bCs/>
          <w:sz w:val="28"/>
          <w:szCs w:val="28"/>
          <w:rtl/>
        </w:rPr>
        <w:t>רשימת מורשי חתימה במציע</w:t>
      </w:r>
      <w:r w:rsidR="00AB1BF5" w:rsidRPr="00AB1BF5">
        <w:rPr>
          <w:rFonts w:hint="cs"/>
          <w:b/>
          <w:bCs/>
          <w:sz w:val="28"/>
          <w:szCs w:val="28"/>
          <w:rtl/>
          <w:lang w:eastAsia="en-US"/>
        </w:rPr>
        <w:t xml:space="preserve"> - </w:t>
      </w:r>
      <w:r w:rsidR="00AB1BF5" w:rsidRPr="00AB1BF5">
        <w:rPr>
          <w:rFonts w:hint="cs"/>
          <w:b/>
          <w:bCs/>
          <w:sz w:val="28"/>
          <w:szCs w:val="28"/>
          <w:rtl/>
        </w:rPr>
        <w:t>נספח ד'2</w:t>
      </w:r>
    </w:p>
    <w:p w:rsidR="00AB1BF5" w:rsidRPr="00AB1BF5" w:rsidRDefault="00AB1BF5" w:rsidP="00AB1BF5">
      <w:pPr>
        <w:pStyle w:val="Normal1"/>
        <w:rPr>
          <w:rtl/>
          <w:lang w:eastAsia="en-US"/>
        </w:rPr>
      </w:pPr>
    </w:p>
    <w:p w:rsidR="006855A7" w:rsidRPr="00AB1BF5" w:rsidRDefault="009D10E6" w:rsidP="00AB1BF5">
      <w:pPr>
        <w:pStyle w:val="Normal1"/>
        <w:jc w:val="center"/>
        <w:rPr>
          <w:b/>
          <w:bCs/>
          <w:sz w:val="28"/>
          <w:szCs w:val="28"/>
          <w:rtl/>
        </w:rPr>
      </w:pPr>
      <w:r w:rsidRPr="00AB1BF5">
        <w:rPr>
          <w:b/>
          <w:bCs/>
          <w:sz w:val="28"/>
          <w:szCs w:val="28"/>
          <w:rtl/>
        </w:rPr>
        <w:t xml:space="preserve">אישורים הנדרשים עפ"י חוק עסקאות גופים </w:t>
      </w:r>
      <w:r w:rsidRPr="00AB1BF5">
        <w:rPr>
          <w:b/>
          <w:bCs/>
          <w:sz w:val="28"/>
          <w:szCs w:val="28"/>
          <w:rtl/>
        </w:rPr>
        <w:t>ציבוריים (אכיפת ניהול חשבונות ותשלום חובות מס), התשל"ו – 1976</w:t>
      </w:r>
      <w:r w:rsidR="00AB1BF5" w:rsidRPr="00AB1BF5">
        <w:rPr>
          <w:rFonts w:hint="cs"/>
          <w:b/>
          <w:bCs/>
          <w:sz w:val="28"/>
          <w:szCs w:val="28"/>
          <w:rtl/>
        </w:rPr>
        <w:t xml:space="preserve"> </w:t>
      </w:r>
      <w:r w:rsidR="00AB1BF5" w:rsidRPr="00AB1BF5">
        <w:rPr>
          <w:b/>
          <w:bCs/>
          <w:sz w:val="28"/>
          <w:szCs w:val="28"/>
          <w:rtl/>
        </w:rPr>
        <w:t>–</w:t>
      </w:r>
      <w:r w:rsidR="00AB1BF5" w:rsidRPr="00AB1BF5">
        <w:rPr>
          <w:rFonts w:hint="cs"/>
          <w:b/>
          <w:bCs/>
          <w:sz w:val="28"/>
          <w:szCs w:val="28"/>
          <w:rtl/>
        </w:rPr>
        <w:t xml:space="preserve"> נספח </w:t>
      </w:r>
      <w:r w:rsidR="00AB1BF5">
        <w:rPr>
          <w:rFonts w:hint="cs"/>
          <w:b/>
          <w:bCs/>
          <w:sz w:val="28"/>
          <w:szCs w:val="28"/>
          <w:rtl/>
        </w:rPr>
        <w:t>ד'3</w:t>
      </w:r>
    </w:p>
    <w:p w:rsidR="006855A7" w:rsidRPr="00AB1BF5" w:rsidRDefault="006855A7" w:rsidP="00AB1BF5">
      <w:pPr>
        <w:pStyle w:val="Normal1"/>
        <w:jc w:val="center"/>
        <w:rPr>
          <w:b/>
          <w:bCs/>
          <w:sz w:val="28"/>
          <w:szCs w:val="28"/>
          <w:rtl/>
        </w:rPr>
      </w:pPr>
    </w:p>
    <w:p w:rsidR="006855A7" w:rsidRPr="00AB1BF5" w:rsidRDefault="009D10E6" w:rsidP="00AB1BF5">
      <w:pPr>
        <w:pStyle w:val="Normal1"/>
        <w:jc w:val="center"/>
        <w:rPr>
          <w:b/>
          <w:bCs/>
          <w:sz w:val="28"/>
          <w:szCs w:val="28"/>
          <w:rtl/>
        </w:rPr>
      </w:pPr>
      <w:r w:rsidRPr="00AB1BF5">
        <w:rPr>
          <w:rFonts w:hint="cs"/>
          <w:b/>
          <w:bCs/>
          <w:sz w:val="28"/>
          <w:szCs w:val="28"/>
          <w:rtl/>
        </w:rPr>
        <w:t xml:space="preserve">נסח חברה </w:t>
      </w:r>
      <w:r w:rsidRPr="00AB1BF5">
        <w:rPr>
          <w:b/>
          <w:bCs/>
          <w:sz w:val="28"/>
          <w:szCs w:val="28"/>
          <w:rtl/>
        </w:rPr>
        <w:t>(שתאריך הפקתו בשנ</w:t>
      </w:r>
      <w:r w:rsidRPr="00AB1BF5">
        <w:rPr>
          <w:rFonts w:hint="cs"/>
          <w:b/>
          <w:bCs/>
          <w:sz w:val="28"/>
          <w:szCs w:val="28"/>
          <w:rtl/>
        </w:rPr>
        <w:t>ת 2022)</w:t>
      </w:r>
      <w:r>
        <w:rPr>
          <w:rFonts w:hint="cs"/>
          <w:b/>
          <w:bCs/>
          <w:sz w:val="28"/>
          <w:szCs w:val="28"/>
          <w:rtl/>
        </w:rPr>
        <w:t xml:space="preserve"> נספח ד'4</w:t>
      </w:r>
    </w:p>
    <w:p w:rsidR="006855A7" w:rsidRPr="00AB1BF5" w:rsidRDefault="006855A7" w:rsidP="00AB1BF5">
      <w:pPr>
        <w:pStyle w:val="Normal1"/>
        <w:jc w:val="center"/>
        <w:rPr>
          <w:b/>
          <w:bCs/>
          <w:sz w:val="28"/>
          <w:szCs w:val="28"/>
          <w:rtl/>
        </w:rPr>
      </w:pPr>
    </w:p>
    <w:p w:rsidR="006855A7" w:rsidRPr="00AB1BF5" w:rsidRDefault="009D10E6" w:rsidP="00AB1BF5">
      <w:pPr>
        <w:pStyle w:val="Normal1"/>
        <w:jc w:val="center"/>
        <w:rPr>
          <w:b/>
          <w:bCs/>
          <w:sz w:val="28"/>
          <w:szCs w:val="28"/>
          <w:rtl/>
        </w:rPr>
      </w:pPr>
      <w:r w:rsidRPr="00AB1BF5">
        <w:rPr>
          <w:b/>
          <w:bCs/>
          <w:sz w:val="28"/>
          <w:szCs w:val="28"/>
          <w:rtl/>
        </w:rPr>
        <w:t>אישור ניהול תקין, מטעם רשם העמותות, תקף לשנת 20</w:t>
      </w:r>
      <w:r w:rsidRPr="00AB1BF5">
        <w:rPr>
          <w:rFonts w:hint="cs"/>
          <w:b/>
          <w:bCs/>
          <w:sz w:val="28"/>
          <w:szCs w:val="28"/>
          <w:rtl/>
        </w:rPr>
        <w:t>2</w:t>
      </w:r>
      <w:r>
        <w:rPr>
          <w:rFonts w:hint="cs"/>
          <w:b/>
          <w:bCs/>
          <w:sz w:val="28"/>
          <w:szCs w:val="28"/>
          <w:rtl/>
        </w:rPr>
        <w:t>2</w:t>
      </w:r>
      <w:r w:rsidRPr="00AB1BF5">
        <w:rPr>
          <w:b/>
          <w:bCs/>
          <w:sz w:val="28"/>
          <w:szCs w:val="28"/>
          <w:rtl/>
        </w:rPr>
        <w:t xml:space="preserve"> ואישור רשות המיסים על סיווג כמלכ"ר לצורך מע"מ</w:t>
      </w:r>
      <w:r>
        <w:rPr>
          <w:rFonts w:hint="cs"/>
          <w:b/>
          <w:bCs/>
          <w:sz w:val="28"/>
          <w:szCs w:val="28"/>
          <w:rtl/>
        </w:rPr>
        <w:t xml:space="preserve"> </w:t>
      </w:r>
      <w:r>
        <w:rPr>
          <w:b/>
          <w:bCs/>
          <w:sz w:val="28"/>
          <w:szCs w:val="28"/>
          <w:rtl/>
        </w:rPr>
        <w:t>–</w:t>
      </w:r>
      <w:r>
        <w:rPr>
          <w:rFonts w:hint="cs"/>
          <w:b/>
          <w:bCs/>
          <w:sz w:val="28"/>
          <w:szCs w:val="28"/>
          <w:rtl/>
        </w:rPr>
        <w:t xml:space="preserve"> נספח ד' 5</w:t>
      </w:r>
    </w:p>
    <w:p w:rsidR="006855A7" w:rsidRPr="00AB1BF5" w:rsidRDefault="006855A7" w:rsidP="00AB1BF5">
      <w:pPr>
        <w:pStyle w:val="Normal1"/>
        <w:jc w:val="center"/>
        <w:rPr>
          <w:b/>
          <w:bCs/>
          <w:sz w:val="28"/>
          <w:szCs w:val="28"/>
          <w:rtl/>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Default="006855A7" w:rsidP="006855A7">
      <w:pPr>
        <w:pStyle w:val="Normal1"/>
        <w:rPr>
          <w:rtl/>
          <w:lang w:eastAsia="en-US"/>
        </w:rPr>
      </w:pPr>
    </w:p>
    <w:p w:rsidR="006855A7" w:rsidRPr="006855A7" w:rsidRDefault="006855A7" w:rsidP="006855A7">
      <w:pPr>
        <w:pStyle w:val="Normal1"/>
        <w:rPr>
          <w:rtl/>
          <w:lang w:eastAsia="en-US"/>
        </w:rPr>
      </w:pPr>
    </w:p>
    <w:p w:rsidR="00385D21" w:rsidRPr="00D44E6C" w:rsidRDefault="009D10E6" w:rsidP="00974E6F">
      <w:pPr>
        <w:pStyle w:val="1e"/>
        <w:rPr>
          <w:b w:val="0"/>
          <w:bCs w:val="0"/>
          <w:rtl/>
        </w:rPr>
      </w:pPr>
      <w:bookmarkStart w:id="131" w:name="_Toc95053414"/>
      <w:r>
        <w:rPr>
          <w:rFonts w:hint="eastAsia"/>
          <w:b w:val="0"/>
          <w:bCs w:val="0"/>
          <w:rtl/>
        </w:rPr>
        <w:lastRenderedPageBreak/>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31"/>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9D10E6" w:rsidP="00974E6F">
      <w:pPr>
        <w:rPr>
          <w:rFonts w:ascii="David" w:hAnsi="David"/>
          <w:rtl/>
        </w:rPr>
      </w:pPr>
      <w:bookmarkStart w:id="132" w:name="OLE_LINK31"/>
      <w:bookmarkStart w:id="133"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9D10E6" w:rsidP="00974E6F">
      <w:pPr>
        <w:rPr>
          <w:rFonts w:ascii="David" w:hAnsi="David"/>
          <w:rtl/>
        </w:rPr>
      </w:pPr>
      <w:r w:rsidRPr="00E366AA">
        <w:rPr>
          <w:rFonts w:ascii="David" w:hAnsi="David"/>
          <w:rtl/>
        </w:rPr>
        <w:t>הנני נותן תצהיר זה בשם _________________</w:t>
      </w:r>
      <w:r w:rsidRPr="00E366AA">
        <w:rPr>
          <w:rFonts w:ascii="David" w:hAnsi="David"/>
          <w:rtl/>
        </w:rPr>
        <w:t>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9D10E6" w:rsidP="00974E6F">
      <w:pPr>
        <w:rPr>
          <w:rFonts w:ascii="David" w:hAnsi="David"/>
          <w:rtl/>
        </w:rPr>
      </w:pPr>
      <w:r w:rsidRPr="00E366AA">
        <w:rPr>
          <w:rFonts w:ascii="David" w:hAnsi="David"/>
          <w:rtl/>
        </w:rPr>
        <w:t>בתצהירי זה, משמעותו של המונח "בעל זיקה" כהגדרתו בחוק עסקאות גופים</w:t>
      </w:r>
      <w:r w:rsidRPr="00E366AA">
        <w:rPr>
          <w:rFonts w:ascii="David" w:hAnsi="David"/>
          <w:rtl/>
        </w:rPr>
        <w:t xml:space="preserve">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9D10E6"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w:t>
      </w:r>
      <w:r w:rsidRPr="00E366AA">
        <w:rPr>
          <w:rFonts w:ascii="David" w:hAnsi="David"/>
          <w:rtl/>
        </w:rPr>
        <w:t>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9D10E6"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9D10E6"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9D10E6" w:rsidP="0012428F">
      <w:pPr>
        <w:numPr>
          <w:ilvl w:val="0"/>
          <w:numId w:val="71"/>
        </w:numPr>
        <w:rPr>
          <w:rFonts w:ascii="David" w:hAnsi="David"/>
        </w:rPr>
      </w:pPr>
      <w:r w:rsidRPr="000905FA">
        <w:rPr>
          <w:rFonts w:ascii="David" w:hAnsi="David"/>
          <w:rtl/>
        </w:rPr>
        <w:t>המציע ובעל זיקה אליו לא הורשעו ביות</w:t>
      </w:r>
      <w:r w:rsidRPr="000905FA">
        <w:rPr>
          <w:rFonts w:ascii="David" w:hAnsi="David"/>
          <w:rtl/>
        </w:rPr>
        <w:t>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Pr>
          <w:rFonts w:ascii="David" w:hAnsi="David"/>
        </w:rPr>
        <w:t>32-22</w:t>
      </w:r>
      <w:r w:rsidR="000905FA" w:rsidRPr="000905FA">
        <w:rPr>
          <w:rFonts w:ascii="David" w:hAnsi="David" w:hint="cs"/>
          <w:rtl/>
        </w:rPr>
        <w:t xml:space="preserve"> </w:t>
      </w:r>
      <w:r w:rsidR="009C1B7B">
        <w:rPr>
          <w:rFonts w:ascii="David" w:hAnsi="David"/>
          <w:rtl/>
        </w:rPr>
        <w:t xml:space="preserve">למתן </w:t>
      </w:r>
      <w:r w:rsidR="00162DA7">
        <w:rPr>
          <w:rFonts w:ascii="David" w:hAnsi="David"/>
          <w:rtl/>
        </w:rPr>
        <w:t>שירות ביקורת כבאות ושירותים נלווים</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9D10E6" w:rsidP="00974E6F">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9D10E6" w:rsidP="00974E6F">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9D10E6"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9D10E6"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9D10E6"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9D10E6" w:rsidP="000B7DD3">
      <w:pPr>
        <w:rPr>
          <w:rFonts w:ascii="David" w:hAnsi="David"/>
          <w:b/>
          <w:bCs/>
          <w:u w:val="single"/>
          <w:rtl/>
        </w:rPr>
      </w:pPr>
      <w:r w:rsidRPr="00404B4D">
        <w:rPr>
          <w:rFonts w:ascii="David" w:hAnsi="David" w:hint="cs"/>
          <w:b/>
          <w:bCs/>
          <w:u w:val="single"/>
          <w:rtl/>
        </w:rPr>
        <w:t>אישור</w:t>
      </w:r>
    </w:p>
    <w:p w:rsidR="000B7DD3" w:rsidRPr="00404B4D" w:rsidRDefault="009D10E6" w:rsidP="000B7DD3">
      <w:pPr>
        <w:jc w:val="both"/>
        <w:rPr>
          <w:rFonts w:ascii="David" w:hAnsi="David"/>
          <w:rtl/>
        </w:rPr>
      </w:pPr>
      <w:r w:rsidRPr="00404B4D">
        <w:rPr>
          <w:rFonts w:ascii="David" w:hAnsi="David" w:hint="cs"/>
          <w:rtl/>
        </w:rPr>
        <w:t>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w:t>
      </w:r>
      <w:r w:rsidRPr="00404B4D">
        <w:rPr>
          <w:rFonts w:ascii="David" w:hAnsi="David" w:hint="cs"/>
          <w:rtl/>
        </w:rPr>
        <w:t xml:space="preserve">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9D10E6"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9D10E6"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2"/>
      <w:bookmarkEnd w:id="133"/>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9D10E6" w:rsidP="00D31B22">
      <w:pPr>
        <w:spacing w:line="360" w:lineRule="auto"/>
        <w:jc w:val="center"/>
        <w:rPr>
          <w:b/>
          <w:bCs/>
          <w:szCs w:val="32"/>
          <w:rtl/>
        </w:rPr>
      </w:pPr>
      <w:r>
        <w:rPr>
          <w:b/>
          <w:bCs/>
          <w:szCs w:val="32"/>
          <w:rtl/>
        </w:rPr>
        <w:br w:type="page"/>
      </w:r>
    </w:p>
    <w:p w:rsidR="00097F1D" w:rsidRDefault="009D10E6" w:rsidP="00385D21">
      <w:pPr>
        <w:spacing w:line="360" w:lineRule="auto"/>
        <w:jc w:val="center"/>
        <w:rPr>
          <w:b/>
          <w:bCs/>
          <w:szCs w:val="32"/>
          <w:rtl/>
        </w:rPr>
      </w:pPr>
      <w:r>
        <w:rPr>
          <w:rFonts w:hint="cs"/>
          <w:b/>
          <w:bCs/>
          <w:szCs w:val="32"/>
          <w:rtl/>
        </w:rPr>
        <w:lastRenderedPageBreak/>
        <w:t xml:space="preserve"> </w:t>
      </w:r>
    </w:p>
    <w:p w:rsidR="00502777" w:rsidRPr="00D44E6C" w:rsidRDefault="009D10E6" w:rsidP="00D44E6C">
      <w:pPr>
        <w:pStyle w:val="1e"/>
        <w:rPr>
          <w:b w:val="0"/>
          <w:bCs w:val="0"/>
          <w:rtl/>
        </w:rPr>
      </w:pPr>
      <w:bookmarkStart w:id="134" w:name="_Toc95053415"/>
      <w:bookmarkStart w:id="135"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34"/>
    </w:p>
    <w:p w:rsidR="00502777" w:rsidRPr="00BA6454" w:rsidRDefault="00502777" w:rsidP="00502777">
      <w:pPr>
        <w:spacing w:line="360" w:lineRule="auto"/>
        <w:rPr>
          <w:rFonts w:ascii="Arial" w:hAnsi="Arial"/>
          <w:rtl/>
        </w:rPr>
      </w:pPr>
    </w:p>
    <w:p w:rsidR="00502777" w:rsidRPr="00BA6454" w:rsidRDefault="009D10E6" w:rsidP="00502777">
      <w:pPr>
        <w:spacing w:line="360" w:lineRule="auto"/>
        <w:rPr>
          <w:rFonts w:ascii="Arial" w:hAnsi="Arial"/>
          <w:rtl/>
        </w:rPr>
      </w:pPr>
      <w:bookmarkStart w:id="136" w:name="OLE_LINK24"/>
      <w:bookmarkStart w:id="137"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36"/>
    <w:bookmarkEnd w:id="137"/>
    <w:p w:rsidR="00502777" w:rsidRPr="00BA6454" w:rsidRDefault="00502777" w:rsidP="00502777">
      <w:pPr>
        <w:spacing w:line="360" w:lineRule="auto"/>
        <w:rPr>
          <w:rFonts w:ascii="Arial" w:hAnsi="Arial"/>
          <w:rtl/>
        </w:rPr>
      </w:pPr>
    </w:p>
    <w:p w:rsidR="00502777" w:rsidRPr="00BA6454" w:rsidRDefault="009D10E6" w:rsidP="00B62DC1">
      <w:pPr>
        <w:pStyle w:val="1c"/>
        <w:rPr>
          <w:rtl/>
        </w:rPr>
      </w:pPr>
      <w:bookmarkStart w:id="138" w:name="OLE_LINK27"/>
      <w:bookmarkStart w:id="139" w:name="OLE_LINK28"/>
      <w:r w:rsidRPr="00BA6454">
        <w:rPr>
          <w:rtl/>
        </w:rPr>
        <w:t xml:space="preserve">אני מוסמך לחתום על תצהיר זה בשם התאגיד ומנהליו. </w:t>
      </w:r>
    </w:p>
    <w:bookmarkEnd w:id="135"/>
    <w:bookmarkEnd w:id="138"/>
    <w:bookmarkEnd w:id="139"/>
    <w:p w:rsidR="00502777" w:rsidRPr="00BA6454" w:rsidRDefault="009D10E6"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9D10E6" w:rsidP="00B62DC1">
      <w:pPr>
        <w:pStyle w:val="1c"/>
        <w:rPr>
          <w:rtl/>
        </w:rPr>
      </w:pPr>
      <w:r w:rsidRPr="00BA6454">
        <w:rPr>
          <w:rtl/>
        </w:rPr>
        <w:t>בכוונתי להשתמש,</w:t>
      </w:r>
      <w:r w:rsidRPr="00BA6454">
        <w:rPr>
          <w:rtl/>
        </w:rPr>
        <w:t xml:space="preserve">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66864" w:rsidTr="005C3F11">
        <w:tc>
          <w:tcPr>
            <w:tcW w:w="1955" w:type="dxa"/>
            <w:tcBorders>
              <w:bottom w:val="nil"/>
            </w:tcBorders>
          </w:tcPr>
          <w:p w:rsidR="00502777" w:rsidRPr="00BA6454" w:rsidRDefault="009D10E6"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9D10E6"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9D10E6" w:rsidP="005C3F11">
            <w:pPr>
              <w:spacing w:line="360" w:lineRule="auto"/>
              <w:rPr>
                <w:rFonts w:ascii="Arial" w:hAnsi="Arial"/>
                <w:rtl/>
              </w:rPr>
            </w:pPr>
            <w:r w:rsidRPr="00BA6454">
              <w:rPr>
                <w:rFonts w:ascii="Arial" w:hAnsi="Arial"/>
                <w:rtl/>
              </w:rPr>
              <w:t>פרטי יצירת קשר</w:t>
            </w:r>
          </w:p>
        </w:tc>
      </w:tr>
      <w:tr w:rsidR="0086686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86686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86686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9D10E6"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9D10E6"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9D10E6" w:rsidP="00B62DC1">
      <w:pPr>
        <w:pStyle w:val="1c"/>
      </w:pPr>
      <w:r w:rsidRPr="00BA6454">
        <w:rPr>
          <w:rtl/>
        </w:rPr>
        <w:t xml:space="preserve">לא הייתי מעורב בניסיון להניא מתחרה אחר מלהגיש הצעות במכרז זה. </w:t>
      </w:r>
    </w:p>
    <w:p w:rsidR="00502777" w:rsidRPr="00BA6454" w:rsidRDefault="009D10E6" w:rsidP="00B62DC1">
      <w:pPr>
        <w:pStyle w:val="1c"/>
        <w:rPr>
          <w:rtl/>
        </w:rPr>
      </w:pPr>
      <w:r w:rsidRPr="00BA6454">
        <w:rPr>
          <w:rtl/>
        </w:rPr>
        <w:t xml:space="preserve">לא הייתי מעורב בניסיון </w:t>
      </w:r>
      <w:r w:rsidRPr="00BA6454">
        <w:rPr>
          <w:rtl/>
        </w:rPr>
        <w:t xml:space="preserve">לגרום למתחרה אחר להגיש הצעה גבוהה או נמוכה יותר מהצעתי זו. </w:t>
      </w:r>
    </w:p>
    <w:p w:rsidR="00502777" w:rsidRPr="00BA6454" w:rsidRDefault="009D10E6"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9D10E6"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9D10E6"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9D10E6"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9D10E6"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9D10E6"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w:t>
      </w:r>
      <w:r w:rsidRPr="00BA6454">
        <w:rPr>
          <w:rFonts w:ascii="Arial" w:hAnsi="Arial"/>
          <w:rtl/>
        </w:rPr>
        <w:t>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9D10E6"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6686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866864" w:rsidTr="005C3F11">
        <w:tc>
          <w:tcPr>
            <w:tcW w:w="1548" w:type="dxa"/>
          </w:tcPr>
          <w:p w:rsidR="00502777" w:rsidRPr="00BA6454" w:rsidRDefault="009D10E6"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9D10E6"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9D10E6"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9D10E6"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9D10E6"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9D10E6"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9D10E6" w:rsidP="00502777">
      <w:pPr>
        <w:spacing w:line="360" w:lineRule="auto"/>
        <w:jc w:val="both"/>
        <w:rPr>
          <w:rFonts w:ascii="Arial" w:hAnsi="Arial"/>
          <w:rtl/>
        </w:rPr>
      </w:pPr>
      <w:r w:rsidRPr="00BA645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w:t>
      </w:r>
      <w:r w:rsidRPr="00BA6454">
        <w:rPr>
          <w:rFonts w:ascii="Arial" w:hAnsi="Arial"/>
          <w:rtl/>
        </w:rPr>
        <w:t xml:space="preserve">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9D10E6"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9D10E6"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RDefault="009D10E6" w:rsidP="00C530E8">
      <w:pPr>
        <w:pStyle w:val="1e"/>
        <w:rPr>
          <w:rFonts w:ascii="David" w:hAnsi="David"/>
          <w:rtl/>
        </w:rPr>
      </w:pPr>
      <w:r>
        <w:br w:type="page"/>
      </w:r>
      <w:bookmarkStart w:id="140" w:name="_Toc522807320"/>
      <w:r w:rsidR="00E9087A" w:rsidRPr="00AE5975">
        <w:rPr>
          <w:rFonts w:hint="cs"/>
          <w:rtl/>
        </w:rPr>
        <w:lastRenderedPageBreak/>
        <w:t xml:space="preserve"> </w:t>
      </w:r>
      <w:bookmarkEnd w:id="140"/>
    </w:p>
    <w:p w:rsidR="005C44AA" w:rsidRPr="00C30805" w:rsidRDefault="009D10E6" w:rsidP="00A025AE">
      <w:pPr>
        <w:pStyle w:val="1e"/>
        <w:rPr>
          <w:rtl/>
        </w:rPr>
      </w:pPr>
      <w:r>
        <w:rPr>
          <w:b w:val="0"/>
          <w:bCs w:val="0"/>
          <w:rtl/>
        </w:rPr>
        <w:br w:type="page"/>
      </w:r>
      <w:bookmarkStart w:id="141" w:name="_Toc95053416"/>
      <w:r>
        <w:rPr>
          <w:rFonts w:hint="cs"/>
          <w:rtl/>
        </w:rPr>
        <w:lastRenderedPageBreak/>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141"/>
    </w:p>
    <w:p w:rsidR="005C44AA" w:rsidRDefault="005C44AA" w:rsidP="005C44AA">
      <w:pPr>
        <w:spacing w:before="240" w:line="360" w:lineRule="auto"/>
        <w:jc w:val="both"/>
        <w:rPr>
          <w:rFonts w:ascii="Arial" w:hAnsi="Arial"/>
          <w:rtl/>
        </w:rPr>
      </w:pPr>
    </w:p>
    <w:p w:rsidR="005C44AA" w:rsidRPr="00AF7182" w:rsidRDefault="009D10E6"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9D10E6"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w:t>
      </w:r>
      <w:r w:rsidRPr="00AF7182">
        <w:rPr>
          <w:rFonts w:ascii="David" w:hAnsi="David"/>
          <w:rtl/>
        </w:rPr>
        <w:t>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9D10E6"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9D10E6" w:rsidP="009E0819">
      <w:pPr>
        <w:numPr>
          <w:ilvl w:val="0"/>
          <w:numId w:val="93"/>
        </w:numPr>
        <w:autoSpaceDE w:val="0"/>
        <w:autoSpaceDN w:val="0"/>
        <w:spacing w:before="240" w:line="360" w:lineRule="auto"/>
        <w:jc w:val="both"/>
        <w:rPr>
          <w:rFonts w:ascii="David" w:hAnsi="David"/>
          <w:rtl/>
        </w:rPr>
      </w:pPr>
      <w:r w:rsidRPr="00AF7182">
        <w:rPr>
          <w:rFonts w:ascii="David" w:hAnsi="David"/>
          <w:rtl/>
        </w:rPr>
        <w:t>זה שמי, להל</w:t>
      </w:r>
      <w:r w:rsidRPr="00AF7182">
        <w:rPr>
          <w:rFonts w:ascii="David" w:hAnsi="David"/>
          <w:rtl/>
        </w:rPr>
        <w:t xml:space="preserve">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9D10E6"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9D10E6"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9D10E6"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9D10E6" w:rsidP="005C44AA">
      <w:pPr>
        <w:spacing w:line="360" w:lineRule="auto"/>
        <w:jc w:val="both"/>
        <w:rPr>
          <w:rFonts w:ascii="David" w:hAnsi="David"/>
          <w:rtl/>
        </w:rPr>
      </w:pPr>
      <w:r w:rsidRPr="00AF7182">
        <w:rPr>
          <w:rFonts w:ascii="David" w:hAnsi="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w:t>
      </w:r>
      <w:r w:rsidRPr="00AF7182">
        <w:rPr>
          <w:rFonts w:ascii="David" w:hAnsi="David"/>
          <w:rtl/>
        </w:rPr>
        <w:t xml:space="preserve">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9D10E6"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9D10E6"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9D10E6">
      <w:pPr>
        <w:bidi w:val="0"/>
        <w:rPr>
          <w:sz w:val="28"/>
          <w:szCs w:val="28"/>
        </w:rPr>
      </w:pPr>
      <w:r>
        <w:rPr>
          <w:b/>
          <w:bCs/>
          <w:sz w:val="28"/>
          <w:szCs w:val="28"/>
          <w:rtl/>
        </w:rPr>
        <w:br w:type="page"/>
      </w:r>
    </w:p>
    <w:p w:rsidR="00A160BA" w:rsidRPr="00E366AA" w:rsidRDefault="009D10E6" w:rsidP="00A025AE">
      <w:pPr>
        <w:pStyle w:val="1e"/>
        <w:rPr>
          <w:rtl/>
        </w:rPr>
      </w:pPr>
      <w:bookmarkStart w:id="142" w:name="_Toc95053417"/>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xml:space="preserve">- הצהרה בדבר קיום הוראות חוק שוויון </w:t>
      </w:r>
      <w:r w:rsidRPr="00E366AA">
        <w:rPr>
          <w:rtl/>
        </w:rPr>
        <w:t>זכויות לאנשים עם מוגבלות</w:t>
      </w:r>
      <w:bookmarkEnd w:id="142"/>
    </w:p>
    <w:p w:rsidR="00A160BA" w:rsidRDefault="00A160BA" w:rsidP="00A160BA">
      <w:pPr>
        <w:keepNext/>
        <w:keepLines/>
        <w:rPr>
          <w:rFonts w:ascii="David" w:hAnsi="David"/>
          <w:rtl/>
        </w:rPr>
      </w:pPr>
    </w:p>
    <w:p w:rsidR="00A160BA" w:rsidRPr="00627D0E" w:rsidRDefault="009D10E6"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9" w:history="1">
        <w:r w:rsidRPr="00641D36">
          <w:rPr>
            <w:rStyle w:val="Hyperlink"/>
            <w:rFonts w:ascii="David" w:hAnsi="David"/>
          </w:rPr>
          <w:t>mateh.shiluv@economy.gov.il</w:t>
        </w:r>
      </w:hyperlink>
      <w:r w:rsidRPr="00641D36">
        <w:rPr>
          <w:rFonts w:ascii="David" w:hAnsi="David"/>
          <w:rtl/>
        </w:rPr>
        <w:t>.</w:t>
      </w:r>
    </w:p>
    <w:p w:rsidR="00A160BA" w:rsidRPr="00641D36" w:rsidRDefault="009D10E6"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30"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9D10E6" w:rsidP="00A160BA">
      <w:pPr>
        <w:keepNext/>
        <w:keepLines/>
        <w:rPr>
          <w:rFonts w:ascii="David" w:hAnsi="David"/>
        </w:rPr>
      </w:pPr>
      <w:r w:rsidRPr="006A6D17">
        <w:rPr>
          <w:rFonts w:ascii="David" w:hAnsi="David"/>
          <w:rtl/>
        </w:rPr>
        <w:t xml:space="preserve">אני הח"מ _______________ ת.ז. _______________ לאחר שהוזהרתי כי עלי לומר את האמת וכי אהיה צפוי </w:t>
      </w:r>
      <w:r w:rsidRPr="006A6D17">
        <w:rPr>
          <w:rFonts w:ascii="David" w:hAnsi="David"/>
          <w:rtl/>
        </w:rPr>
        <w:t>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9D10E6"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32-22</w:t>
      </w:r>
      <w:r w:rsidR="00E31D70">
        <w:rPr>
          <w:rFonts w:asciiTheme="minorHAnsi" w:hAnsiTheme="minorHAnsi"/>
        </w:rPr>
        <w:t xml:space="preserve"> </w:t>
      </w:r>
      <w:r w:rsidRPr="006A6D17">
        <w:rPr>
          <w:rFonts w:ascii="David" w:hAnsi="David"/>
          <w:rtl/>
        </w:rPr>
        <w:t xml:space="preserve">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9D10E6"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9D10E6" w:rsidP="00A160BA">
      <w:pPr>
        <w:keepNext/>
        <w:keepLines/>
        <w:numPr>
          <w:ilvl w:val="0"/>
          <w:numId w:val="71"/>
        </w:numPr>
        <w:spacing w:line="360" w:lineRule="auto"/>
        <w:ind w:right="360"/>
        <w:jc w:val="both"/>
        <w:rPr>
          <w:rFonts w:ascii="David" w:hAnsi="David"/>
        </w:rPr>
      </w:pPr>
      <w:r w:rsidRPr="006A6D17">
        <w:rPr>
          <w:rFonts w:ascii="David" w:hAnsi="David"/>
          <w:rtl/>
        </w:rPr>
        <w:t>הוראות סעי</w:t>
      </w:r>
      <w:r w:rsidRPr="006A6D17">
        <w:rPr>
          <w:rFonts w:ascii="David" w:hAnsi="David"/>
          <w:rtl/>
        </w:rPr>
        <w:t>ף 9 לחוק שוויון זכויות לאנשים עם מוגבלות, התשנ"ח 1998 לא חלות על המציע.</w:t>
      </w:r>
    </w:p>
    <w:p w:rsidR="00A160BA" w:rsidRPr="006A6D17" w:rsidRDefault="009D10E6"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9D10E6"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9D10E6"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9D10E6"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9D10E6"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9D10E6"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w:t>
      </w:r>
      <w:r w:rsidRPr="006A6D17">
        <w:rPr>
          <w:rFonts w:ascii="David" w:hAnsi="David"/>
          <w:rtl/>
        </w:rPr>
        <w:t>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9D10E6"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w:t>
      </w:r>
      <w:r w:rsidRPr="006A6D17">
        <w:rPr>
          <w:rFonts w:ascii="David" w:hAnsi="David"/>
          <w:rtl/>
        </w:rPr>
        <w:t xml:space="preserve">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9D10E6" w:rsidP="00A160BA">
      <w:pPr>
        <w:keepNext/>
        <w:keepLines/>
        <w:ind w:right="360"/>
        <w:rPr>
          <w:rFonts w:ascii="David" w:hAnsi="David"/>
          <w:rtl/>
        </w:rPr>
      </w:pPr>
      <w:r w:rsidRPr="006A6D17">
        <w:rPr>
          <w:rFonts w:ascii="David" w:hAnsi="David"/>
          <w:rtl/>
        </w:rPr>
        <w:t xml:space="preserve">המציע מתחייב להעביר העתק מהתצהיר שמסר לפי פסקה זו למנהל הכללי של משרד העבודה, </w:t>
      </w:r>
      <w:r w:rsidRPr="006A6D17">
        <w:rPr>
          <w:rFonts w:ascii="David" w:hAnsi="David"/>
          <w:rtl/>
        </w:rPr>
        <w:t>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866864" w:rsidTr="00A160BA">
        <w:tc>
          <w:tcPr>
            <w:tcW w:w="9498" w:type="dxa"/>
            <w:gridSpan w:val="5"/>
            <w:hideMark/>
          </w:tcPr>
          <w:p w:rsidR="00A160BA" w:rsidRDefault="009D10E6"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866864" w:rsidTr="00A160BA">
        <w:trPr>
          <w:trHeight w:val="272"/>
        </w:trPr>
        <w:tc>
          <w:tcPr>
            <w:tcW w:w="9498" w:type="dxa"/>
            <w:gridSpan w:val="5"/>
          </w:tcPr>
          <w:p w:rsidR="00A160BA" w:rsidRDefault="00A160BA" w:rsidP="00A160BA">
            <w:pPr>
              <w:keepNext/>
              <w:keepLines/>
              <w:rPr>
                <w:rFonts w:ascii="David" w:hAnsi="David"/>
              </w:rPr>
            </w:pPr>
          </w:p>
        </w:tc>
      </w:tr>
      <w:tr w:rsidR="00866864" w:rsidTr="00A160BA">
        <w:trPr>
          <w:trHeight w:val="80"/>
        </w:trPr>
        <w:tc>
          <w:tcPr>
            <w:tcW w:w="2526" w:type="dxa"/>
            <w:hideMark/>
          </w:tcPr>
          <w:p w:rsidR="00A160BA" w:rsidRDefault="009D10E6" w:rsidP="00A160BA">
            <w:pPr>
              <w:keepNext/>
              <w:keepLines/>
              <w:rPr>
                <w:rFonts w:ascii="David" w:hAnsi="David"/>
              </w:rPr>
            </w:pPr>
            <w:r>
              <w:rPr>
                <w:rFonts w:ascii="David" w:hAnsi="David" w:hint="cs"/>
              </w:rPr>
              <w:t>_______________</w:t>
            </w:r>
          </w:p>
        </w:tc>
        <w:tc>
          <w:tcPr>
            <w:tcW w:w="3444" w:type="dxa"/>
            <w:gridSpan w:val="2"/>
            <w:hideMark/>
          </w:tcPr>
          <w:p w:rsidR="00A160BA" w:rsidRDefault="009D10E6" w:rsidP="00A160BA">
            <w:pPr>
              <w:keepNext/>
              <w:keepLines/>
              <w:rPr>
                <w:rFonts w:ascii="David" w:hAnsi="David"/>
              </w:rPr>
            </w:pPr>
            <w:r>
              <w:rPr>
                <w:rFonts w:ascii="David" w:hAnsi="David" w:hint="cs"/>
              </w:rPr>
              <w:t>_______________</w:t>
            </w:r>
          </w:p>
        </w:tc>
        <w:tc>
          <w:tcPr>
            <w:tcW w:w="3528" w:type="dxa"/>
            <w:gridSpan w:val="2"/>
            <w:hideMark/>
          </w:tcPr>
          <w:p w:rsidR="00A160BA" w:rsidRDefault="009D10E6" w:rsidP="00A160BA">
            <w:pPr>
              <w:keepNext/>
              <w:keepLines/>
              <w:rPr>
                <w:rFonts w:ascii="David" w:hAnsi="David"/>
              </w:rPr>
            </w:pPr>
            <w:r>
              <w:rPr>
                <w:rFonts w:ascii="David" w:hAnsi="David" w:hint="cs"/>
              </w:rPr>
              <w:t>_______________</w:t>
            </w:r>
          </w:p>
        </w:tc>
      </w:tr>
      <w:tr w:rsidR="00866864" w:rsidTr="00A160BA">
        <w:tc>
          <w:tcPr>
            <w:tcW w:w="2526" w:type="dxa"/>
            <w:hideMark/>
          </w:tcPr>
          <w:p w:rsidR="00A160BA" w:rsidRDefault="009D10E6" w:rsidP="00A160BA">
            <w:pPr>
              <w:keepNext/>
              <w:keepLines/>
              <w:rPr>
                <w:rFonts w:ascii="David" w:hAnsi="David"/>
              </w:rPr>
            </w:pPr>
            <w:r>
              <w:rPr>
                <w:rFonts w:ascii="David" w:hAnsi="David" w:hint="cs"/>
                <w:rtl/>
              </w:rPr>
              <w:t>תאריך</w:t>
            </w:r>
          </w:p>
        </w:tc>
        <w:tc>
          <w:tcPr>
            <w:tcW w:w="3444" w:type="dxa"/>
            <w:gridSpan w:val="2"/>
            <w:hideMark/>
          </w:tcPr>
          <w:p w:rsidR="00A160BA" w:rsidRDefault="009D10E6" w:rsidP="00A160BA">
            <w:pPr>
              <w:keepNext/>
              <w:keepLines/>
              <w:rPr>
                <w:rFonts w:ascii="David" w:hAnsi="David"/>
              </w:rPr>
            </w:pPr>
            <w:r>
              <w:rPr>
                <w:rFonts w:ascii="David" w:hAnsi="David" w:hint="cs"/>
                <w:rtl/>
              </w:rPr>
              <w:t>שם החותם</w:t>
            </w:r>
          </w:p>
        </w:tc>
        <w:tc>
          <w:tcPr>
            <w:tcW w:w="3528" w:type="dxa"/>
            <w:gridSpan w:val="2"/>
            <w:hideMark/>
          </w:tcPr>
          <w:p w:rsidR="00A160BA" w:rsidRDefault="009D10E6" w:rsidP="00A160BA">
            <w:pPr>
              <w:keepNext/>
              <w:keepLines/>
              <w:rPr>
                <w:rFonts w:ascii="David" w:hAnsi="David"/>
              </w:rPr>
            </w:pPr>
            <w:r>
              <w:rPr>
                <w:rFonts w:ascii="David" w:hAnsi="David" w:hint="cs"/>
                <w:rtl/>
              </w:rPr>
              <w:t>חתימה וחותמת</w:t>
            </w:r>
          </w:p>
        </w:tc>
      </w:tr>
      <w:tr w:rsidR="00866864"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9D10E6"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866864" w:rsidTr="00A160BA">
        <w:tc>
          <w:tcPr>
            <w:tcW w:w="9498" w:type="dxa"/>
            <w:gridSpan w:val="5"/>
          </w:tcPr>
          <w:p w:rsidR="00A160BA" w:rsidRPr="00254609" w:rsidRDefault="009D10E6" w:rsidP="00A160BA">
            <w:pPr>
              <w:keepNext/>
              <w:keepLines/>
              <w:rPr>
                <w:rFonts w:ascii="David" w:hAnsi="David"/>
                <w:rtl/>
              </w:rPr>
            </w:pPr>
            <w:r w:rsidRPr="00254609">
              <w:rPr>
                <w:rFonts w:ascii="David" w:hAnsi="David" w:hint="cs"/>
                <w:rtl/>
              </w:rPr>
              <w:t xml:space="preserve">אני הח"מ ________________________, עו"ד מאשר/ת כי </w:t>
            </w:r>
            <w:r w:rsidRPr="00254609">
              <w:rPr>
                <w:rFonts w:ascii="David" w:hAnsi="David" w:hint="cs"/>
                <w:rtl/>
              </w:rPr>
              <w:t>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w:t>
            </w:r>
            <w:r w:rsidRPr="00254609">
              <w:rPr>
                <w:rFonts w:ascii="David" w:hAnsi="David" w:hint="cs"/>
                <w:rtl/>
              </w:rPr>
              <w:t>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866864" w:rsidTr="00A160BA">
        <w:tc>
          <w:tcPr>
            <w:tcW w:w="2996" w:type="dxa"/>
            <w:gridSpan w:val="2"/>
            <w:hideMark/>
          </w:tcPr>
          <w:p w:rsidR="00A160BA" w:rsidRPr="00254609" w:rsidRDefault="009D10E6"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9D10E6"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9D10E6" w:rsidP="00A160BA">
            <w:pPr>
              <w:keepNext/>
              <w:keepLines/>
              <w:rPr>
                <w:rFonts w:ascii="David" w:hAnsi="David"/>
                <w:b/>
                <w:bCs/>
              </w:rPr>
            </w:pPr>
            <w:r w:rsidRPr="00254609">
              <w:rPr>
                <w:rFonts w:ascii="David" w:hAnsi="David" w:hint="cs"/>
                <w:b/>
                <w:bCs/>
                <w:rtl/>
              </w:rPr>
              <w:t>_____________________</w:t>
            </w:r>
          </w:p>
        </w:tc>
      </w:tr>
      <w:tr w:rsidR="00866864" w:rsidTr="00A160BA">
        <w:tc>
          <w:tcPr>
            <w:tcW w:w="2996" w:type="dxa"/>
            <w:gridSpan w:val="2"/>
            <w:hideMark/>
          </w:tcPr>
          <w:p w:rsidR="00A160BA" w:rsidRPr="00254609" w:rsidRDefault="009D10E6"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9D10E6"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9D10E6" w:rsidP="00A160BA">
            <w:pPr>
              <w:keepNext/>
              <w:keepLines/>
              <w:jc w:val="center"/>
              <w:rPr>
                <w:rFonts w:ascii="David" w:hAnsi="David"/>
              </w:rPr>
            </w:pPr>
            <w:r w:rsidRPr="00254609">
              <w:rPr>
                <w:rFonts w:ascii="David" w:hAnsi="David" w:hint="cs"/>
                <w:rtl/>
              </w:rPr>
              <w:t>חתימה וחותמת</w:t>
            </w:r>
          </w:p>
        </w:tc>
      </w:tr>
    </w:tbl>
    <w:p w:rsidR="00C41CEC" w:rsidRDefault="009D10E6" w:rsidP="00A160BA">
      <w:pPr>
        <w:keepNext/>
        <w:keepLines/>
        <w:bidi w:val="0"/>
        <w:rPr>
          <w:sz w:val="26"/>
          <w:szCs w:val="26"/>
          <w:rtl/>
        </w:rPr>
      </w:pPr>
      <w:r>
        <w:rPr>
          <w:sz w:val="26"/>
          <w:szCs w:val="26"/>
          <w:rtl/>
        </w:rPr>
        <w:br w:type="page"/>
      </w:r>
    </w:p>
    <w:p w:rsidR="00E9087A" w:rsidRDefault="00E9087A" w:rsidP="00162DA7">
      <w:pPr>
        <w:keepNext/>
        <w:keepLines/>
        <w:bidi w:val="0"/>
        <w:jc w:val="center"/>
        <w:rPr>
          <w:b/>
          <w:bCs/>
          <w:sz w:val="26"/>
          <w:szCs w:val="26"/>
          <w:rtl/>
        </w:rPr>
      </w:pPr>
    </w:p>
    <w:p w:rsidR="000B362F" w:rsidRDefault="009D10E6" w:rsidP="00A025AE">
      <w:pPr>
        <w:pStyle w:val="1e"/>
        <w:rPr>
          <w:rtl/>
        </w:rPr>
      </w:pPr>
      <w:bookmarkStart w:id="143" w:name="_Toc95053418"/>
      <w:r>
        <w:rPr>
          <w:rFonts w:hint="cs"/>
          <w:rtl/>
        </w:rPr>
        <w:t xml:space="preserve">נספח ד' </w:t>
      </w:r>
      <w:r w:rsidR="005A2394">
        <w:rPr>
          <w:rFonts w:hint="cs"/>
          <w:rtl/>
        </w:rPr>
        <w:t xml:space="preserve">10 </w:t>
      </w:r>
      <w:r>
        <w:rPr>
          <w:rtl/>
        </w:rPr>
        <w:t>–</w:t>
      </w:r>
      <w:r>
        <w:rPr>
          <w:rFonts w:hint="cs"/>
          <w:rtl/>
        </w:rPr>
        <w:t xml:space="preserve"> </w:t>
      </w:r>
      <w:r w:rsidRPr="000B362F">
        <w:rPr>
          <w:rtl/>
        </w:rPr>
        <w:t>אישור רואה החשבון בדבר היעדר הערת "עסק חי"</w:t>
      </w:r>
      <w:bookmarkEnd w:id="143"/>
    </w:p>
    <w:p w:rsidR="000B362F" w:rsidRDefault="000B362F" w:rsidP="000B362F">
      <w:pPr>
        <w:pStyle w:val="Normal1"/>
        <w:rPr>
          <w:rtl/>
          <w:lang w:eastAsia="en-US"/>
        </w:rPr>
      </w:pPr>
    </w:p>
    <w:p w:rsidR="000B362F" w:rsidRDefault="000B362F" w:rsidP="000B362F">
      <w:pPr>
        <w:pStyle w:val="Normal1"/>
        <w:rPr>
          <w:rtl/>
          <w:lang w:eastAsia="en-US"/>
        </w:rPr>
      </w:pPr>
    </w:p>
    <w:p w:rsidR="000B362F" w:rsidRDefault="009D10E6" w:rsidP="000B362F">
      <w:pPr>
        <w:jc w:val="right"/>
        <w:rPr>
          <w:rFonts w:ascii="Arial" w:hAnsi="Arial" w:cs="Arial"/>
          <w:sz w:val="21"/>
          <w:szCs w:val="21"/>
        </w:rPr>
      </w:pPr>
      <w:r>
        <w:rPr>
          <w:rFonts w:ascii="Arial" w:hAnsi="Arial"/>
          <w:sz w:val="21"/>
          <w:szCs w:val="21"/>
          <w:rtl/>
        </w:rPr>
        <w:t>תאריך: _______________</w:t>
      </w:r>
    </w:p>
    <w:p w:rsidR="000B362F" w:rsidRDefault="000B362F" w:rsidP="000B362F">
      <w:pPr>
        <w:spacing w:line="360" w:lineRule="auto"/>
        <w:ind w:left="26"/>
        <w:jc w:val="right"/>
        <w:rPr>
          <w:rFonts w:ascii="Arial" w:hAnsi="Arial"/>
          <w:sz w:val="21"/>
          <w:szCs w:val="21"/>
        </w:rPr>
      </w:pPr>
    </w:p>
    <w:p w:rsidR="000B362F" w:rsidRDefault="009D10E6" w:rsidP="000B362F">
      <w:pPr>
        <w:spacing w:line="360" w:lineRule="auto"/>
        <w:ind w:left="26"/>
        <w:rPr>
          <w:rFonts w:ascii="Arial" w:hAnsi="Arial"/>
          <w:sz w:val="21"/>
          <w:szCs w:val="21"/>
          <w:rtl/>
        </w:rPr>
      </w:pPr>
      <w:r>
        <w:rPr>
          <w:rFonts w:ascii="Arial" w:hAnsi="Arial"/>
          <w:sz w:val="21"/>
          <w:szCs w:val="21"/>
          <w:rtl/>
        </w:rPr>
        <w:t xml:space="preserve">לכבוד </w:t>
      </w:r>
    </w:p>
    <w:p w:rsidR="000B362F" w:rsidRDefault="009D10E6" w:rsidP="000B362F">
      <w:pPr>
        <w:spacing w:line="360" w:lineRule="auto"/>
        <w:ind w:left="26"/>
        <w:rPr>
          <w:rFonts w:ascii="Arial" w:hAnsi="Arial"/>
          <w:sz w:val="21"/>
          <w:szCs w:val="21"/>
          <w:rtl/>
        </w:rPr>
      </w:pPr>
      <w:r>
        <w:rPr>
          <w:rFonts w:ascii="Arial" w:hAnsi="Arial"/>
          <w:sz w:val="21"/>
          <w:szCs w:val="21"/>
          <w:rtl/>
        </w:rPr>
        <w:t>________________ (עורך המכרז)</w:t>
      </w:r>
    </w:p>
    <w:p w:rsidR="000B362F" w:rsidRDefault="009D10E6" w:rsidP="000B362F">
      <w:pPr>
        <w:spacing w:line="360" w:lineRule="auto"/>
        <w:ind w:left="26"/>
        <w:rPr>
          <w:rFonts w:ascii="Arial" w:hAnsi="Arial"/>
          <w:sz w:val="21"/>
          <w:szCs w:val="21"/>
          <w:rtl/>
        </w:rPr>
      </w:pPr>
      <w:r>
        <w:rPr>
          <w:rFonts w:ascii="Arial" w:hAnsi="Arial"/>
          <w:sz w:val="21"/>
          <w:szCs w:val="21"/>
          <w:rtl/>
        </w:rPr>
        <w:t>א.ג.נ.,</w:t>
      </w:r>
    </w:p>
    <w:p w:rsidR="000B362F" w:rsidRDefault="000B362F" w:rsidP="000B362F">
      <w:pPr>
        <w:spacing w:line="360" w:lineRule="auto"/>
        <w:ind w:left="26"/>
        <w:rPr>
          <w:rFonts w:ascii="Arial" w:hAnsi="Arial"/>
          <w:sz w:val="21"/>
          <w:szCs w:val="21"/>
          <w:rtl/>
        </w:rPr>
      </w:pPr>
    </w:p>
    <w:p w:rsidR="000B362F" w:rsidRDefault="009D10E6" w:rsidP="000B362F">
      <w:pPr>
        <w:spacing w:line="360" w:lineRule="auto"/>
        <w:ind w:left="26"/>
        <w:jc w:val="center"/>
        <w:rPr>
          <w:rFonts w:ascii="Arial" w:hAnsi="Arial"/>
          <w:b/>
          <w:bCs/>
          <w:sz w:val="21"/>
          <w:szCs w:val="21"/>
          <w:rtl/>
        </w:rPr>
      </w:pPr>
      <w:r>
        <w:rPr>
          <w:rFonts w:ascii="Arial" w:hAnsi="Arial"/>
          <w:sz w:val="21"/>
          <w:szCs w:val="21"/>
          <w:rtl/>
        </w:rPr>
        <w:t xml:space="preserve">הנדון: </w:t>
      </w:r>
      <w:r>
        <w:rPr>
          <w:rFonts w:ascii="Arial" w:hAnsi="Arial"/>
          <w:b/>
          <w:bCs/>
          <w:sz w:val="21"/>
          <w:szCs w:val="21"/>
          <w:rtl/>
        </w:rPr>
        <w:t>בעניין מכרז _________ ל ______ (להלן: "המכרז") אישור רואה החשבון</w:t>
      </w:r>
      <w:r>
        <w:rPr>
          <w:rFonts w:ascii="Arial" w:hAnsi="Arial"/>
          <w:sz w:val="21"/>
          <w:szCs w:val="21"/>
          <w:rtl/>
        </w:rPr>
        <w:t xml:space="preserve"> </w:t>
      </w:r>
      <w:r>
        <w:rPr>
          <w:rFonts w:ascii="Arial" w:hAnsi="Arial"/>
          <w:b/>
          <w:bCs/>
          <w:sz w:val="21"/>
          <w:szCs w:val="21"/>
          <w:rtl/>
        </w:rPr>
        <w:t>בדבר היעדר הערת "עסק חי"</w:t>
      </w:r>
    </w:p>
    <w:p w:rsidR="000B362F" w:rsidRDefault="000B362F" w:rsidP="000B362F">
      <w:pPr>
        <w:spacing w:line="360" w:lineRule="auto"/>
        <w:ind w:left="26"/>
        <w:jc w:val="center"/>
        <w:rPr>
          <w:rFonts w:ascii="Arial" w:hAnsi="Arial"/>
          <w:sz w:val="21"/>
          <w:szCs w:val="21"/>
          <w:rtl/>
        </w:rPr>
      </w:pPr>
    </w:p>
    <w:p w:rsidR="000B362F" w:rsidRDefault="009D10E6" w:rsidP="000B362F">
      <w:pPr>
        <w:ind w:left="720"/>
        <w:jc w:val="both"/>
        <w:rPr>
          <w:rFonts w:ascii="Arial" w:hAnsi="Arial"/>
          <w:sz w:val="21"/>
          <w:szCs w:val="21"/>
          <w:rtl/>
        </w:rPr>
      </w:pPr>
      <w:r>
        <w:rPr>
          <w:rFonts w:ascii="Arial" w:hAnsi="Arial"/>
          <w:sz w:val="21"/>
          <w:szCs w:val="21"/>
          <w:rtl/>
        </w:rPr>
        <w:t>לבקשתכם וכרואי החשבון של ____________ (להלן: "המציע") הרינו לאשר כדלקמן:</w:t>
      </w:r>
      <w:r>
        <w:rPr>
          <w:rFonts w:ascii="Arial" w:hAnsi="Arial"/>
          <w:sz w:val="21"/>
          <w:szCs w:val="21"/>
          <w:rtl/>
        </w:rPr>
        <w:tab/>
      </w:r>
      <w:r>
        <w:rPr>
          <w:rFonts w:ascii="Arial" w:hAnsi="Arial"/>
          <w:sz w:val="21"/>
          <w:szCs w:val="21"/>
          <w:rtl/>
        </w:rPr>
        <w:br/>
      </w:r>
    </w:p>
    <w:p w:rsidR="000B362F" w:rsidRDefault="009D10E6" w:rsidP="000B362F">
      <w:pPr>
        <w:numPr>
          <w:ilvl w:val="0"/>
          <w:numId w:val="133"/>
        </w:numPr>
        <w:jc w:val="both"/>
        <w:rPr>
          <w:rFonts w:ascii="Arial" w:hAnsi="Arial"/>
          <w:sz w:val="21"/>
          <w:szCs w:val="21"/>
          <w:rtl/>
        </w:rPr>
      </w:pPr>
      <w:r>
        <w:rPr>
          <w:rFonts w:ascii="Arial" w:hAnsi="Arial"/>
          <w:sz w:val="21"/>
          <w:szCs w:val="21"/>
          <w:rtl/>
        </w:rPr>
        <w:t>הדוחות הכספיים המבוקרים של המציע ליום ______</w:t>
      </w:r>
      <w:r>
        <w:rPr>
          <w:rFonts w:ascii="Arial" w:hAnsi="Arial"/>
          <w:sz w:val="21"/>
          <w:szCs w:val="21"/>
          <w:rtl/>
        </w:rPr>
        <w:t>, בוקרו על ידינו וחוות דעתנו נחתמה בתאריך _____.</w:t>
      </w:r>
    </w:p>
    <w:p w:rsidR="000B362F" w:rsidRDefault="000B362F" w:rsidP="000B362F">
      <w:pPr>
        <w:ind w:left="752"/>
        <w:jc w:val="both"/>
        <w:rPr>
          <w:rFonts w:ascii="Arial" w:hAnsi="Arial"/>
          <w:sz w:val="21"/>
          <w:szCs w:val="21"/>
          <w:rtl/>
        </w:rPr>
      </w:pPr>
    </w:p>
    <w:p w:rsidR="000B362F" w:rsidRDefault="009D10E6" w:rsidP="000B362F">
      <w:pPr>
        <w:ind w:left="26"/>
        <w:jc w:val="both"/>
        <w:rPr>
          <w:rFonts w:ascii="Arial" w:hAnsi="Arial"/>
          <w:b/>
          <w:bCs/>
          <w:sz w:val="21"/>
          <w:szCs w:val="21"/>
          <w:rtl/>
        </w:rPr>
      </w:pPr>
      <w:r>
        <w:rPr>
          <w:rFonts w:ascii="Arial" w:hAnsi="Arial"/>
          <w:b/>
          <w:bCs/>
          <w:sz w:val="21"/>
          <w:szCs w:val="21"/>
          <w:rtl/>
        </w:rPr>
        <w:t>לחילופין: (נא למחוק את המיותר)</w:t>
      </w:r>
    </w:p>
    <w:p w:rsidR="000B362F" w:rsidRDefault="000B362F" w:rsidP="000B362F">
      <w:pPr>
        <w:ind w:left="26"/>
        <w:jc w:val="both"/>
        <w:rPr>
          <w:rFonts w:ascii="Arial" w:hAnsi="Arial"/>
          <w:b/>
          <w:bCs/>
          <w:sz w:val="21"/>
          <w:szCs w:val="21"/>
          <w:rtl/>
        </w:rPr>
      </w:pPr>
    </w:p>
    <w:p w:rsidR="000B362F" w:rsidRDefault="009D10E6" w:rsidP="000B362F">
      <w:pPr>
        <w:ind w:left="752"/>
        <w:jc w:val="both"/>
        <w:rPr>
          <w:rFonts w:ascii="Arial" w:hAnsi="Arial"/>
          <w:sz w:val="21"/>
          <w:szCs w:val="21"/>
          <w:rtl/>
        </w:rPr>
      </w:pPr>
      <w:r>
        <w:rPr>
          <w:rFonts w:ascii="Arial" w:hAnsi="Arial"/>
          <w:sz w:val="21"/>
          <w:szCs w:val="21"/>
          <w:rtl/>
        </w:rPr>
        <w:t>הדוחות הכספיים המבוקרים של המציע ליום ______, בוקרו על ידי רואי חשבון אחרים וחוות הדעת של רואי החשבון האחרים נחתמה בתאריך ______.</w:t>
      </w:r>
    </w:p>
    <w:p w:rsidR="000B362F" w:rsidRDefault="000B362F" w:rsidP="000B362F">
      <w:pPr>
        <w:ind w:left="26"/>
        <w:jc w:val="both"/>
        <w:rPr>
          <w:rFonts w:ascii="Arial" w:hAnsi="Arial"/>
          <w:sz w:val="21"/>
          <w:szCs w:val="21"/>
          <w:rtl/>
        </w:rPr>
      </w:pPr>
    </w:p>
    <w:p w:rsidR="000B362F" w:rsidRDefault="009D10E6" w:rsidP="000B362F">
      <w:pPr>
        <w:numPr>
          <w:ilvl w:val="0"/>
          <w:numId w:val="133"/>
        </w:numPr>
        <w:jc w:val="both"/>
        <w:rPr>
          <w:rFonts w:ascii="Arial" w:hAnsi="Arial"/>
          <w:sz w:val="21"/>
          <w:szCs w:val="21"/>
          <w:rtl/>
        </w:rPr>
      </w:pPr>
      <w:r>
        <w:rPr>
          <w:rFonts w:ascii="Arial" w:hAnsi="Arial"/>
          <w:sz w:val="21"/>
          <w:szCs w:val="21"/>
          <w:rtl/>
        </w:rPr>
        <w:t xml:space="preserve">חוות הדעת שניתנו לעניין הדוחות הכספיים </w:t>
      </w:r>
      <w:r>
        <w:rPr>
          <w:rFonts w:ascii="Arial" w:hAnsi="Arial"/>
          <w:sz w:val="21"/>
          <w:szCs w:val="21"/>
          <w:rtl/>
        </w:rPr>
        <w:t>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0B362F" w:rsidRDefault="000B362F" w:rsidP="000B362F">
      <w:pPr>
        <w:ind w:left="360"/>
        <w:jc w:val="both"/>
        <w:rPr>
          <w:rFonts w:ascii="Arial" w:hAnsi="Arial"/>
          <w:sz w:val="21"/>
          <w:szCs w:val="21"/>
          <w:rtl/>
        </w:rPr>
      </w:pPr>
    </w:p>
    <w:p w:rsidR="000B362F" w:rsidRDefault="009D10E6" w:rsidP="000B362F">
      <w:pPr>
        <w:numPr>
          <w:ilvl w:val="0"/>
          <w:numId w:val="133"/>
        </w:numPr>
        <w:jc w:val="both"/>
        <w:rPr>
          <w:rFonts w:ascii="Arial" w:hAnsi="Arial"/>
          <w:sz w:val="21"/>
          <w:szCs w:val="21"/>
        </w:rPr>
      </w:pPr>
      <w:r>
        <w:rPr>
          <w:rFonts w:ascii="Arial" w:hAnsi="Arial"/>
          <w:sz w:val="21"/>
          <w:szCs w:val="21"/>
          <w:rtl/>
        </w:rPr>
        <w:t>קיבלנו דיווח מהנהלת המציע לגבי תוצאות פעילוי</w:t>
      </w:r>
      <w:r>
        <w:rPr>
          <w:rFonts w:ascii="Arial" w:hAnsi="Arial"/>
          <w:sz w:val="21"/>
          <w:szCs w:val="21"/>
          <w:rtl/>
        </w:rPr>
        <w:t>ותיו מאז הדוחות הכספיים המבוקרים והדוחות הכספיים הסקורים וכן ערכנו דיון בנושא העסק החי עם הנהלת המציע (**).</w:t>
      </w:r>
    </w:p>
    <w:p w:rsidR="000B362F" w:rsidRDefault="000B362F" w:rsidP="000B362F">
      <w:pPr>
        <w:jc w:val="both"/>
        <w:rPr>
          <w:rFonts w:ascii="Arial" w:hAnsi="Arial"/>
          <w:sz w:val="21"/>
          <w:szCs w:val="21"/>
        </w:rPr>
      </w:pPr>
    </w:p>
    <w:p w:rsidR="000B362F" w:rsidRDefault="009D10E6" w:rsidP="000B362F">
      <w:pPr>
        <w:numPr>
          <w:ilvl w:val="0"/>
          <w:numId w:val="133"/>
        </w:numPr>
        <w:jc w:val="both"/>
        <w:rPr>
          <w:rFonts w:ascii="Arial" w:hAnsi="Arial"/>
          <w:sz w:val="21"/>
          <w:szCs w:val="21"/>
        </w:rPr>
      </w:pPr>
      <w:r>
        <w:rPr>
          <w:rFonts w:ascii="Arial" w:hAnsi="Arial"/>
          <w:sz w:val="21"/>
          <w:szCs w:val="21"/>
          <w:rtl/>
        </w:rPr>
        <w:t>ממועד החתימה על הדוחות הכספיים הנ"ל ועד למועד חתימתנו על מכתב זה, לא בא לידיעתינו, לרבות בהתבסס על הבדיקות כמפורט בסעיף ג' לעיל, מידע על שינוי מהות</w:t>
      </w:r>
      <w:r>
        <w:rPr>
          <w:rFonts w:ascii="Arial" w:hAnsi="Arial"/>
          <w:sz w:val="21"/>
          <w:szCs w:val="21"/>
          <w:rtl/>
        </w:rPr>
        <w:t>י לרעה במצבו העסקי של המציע עד לכדי העלאת ספקות משמעותיים לגבי המשך קיומו של המציע "כעסק חי" (**).</w:t>
      </w:r>
    </w:p>
    <w:p w:rsidR="000B362F" w:rsidRDefault="000B362F" w:rsidP="000B362F">
      <w:pPr>
        <w:ind w:left="26"/>
        <w:jc w:val="both"/>
        <w:rPr>
          <w:rFonts w:ascii="Arial" w:hAnsi="Arial"/>
          <w:sz w:val="21"/>
          <w:szCs w:val="21"/>
        </w:rPr>
      </w:pPr>
    </w:p>
    <w:p w:rsidR="000B362F" w:rsidRDefault="000B362F" w:rsidP="000B362F">
      <w:pPr>
        <w:ind w:left="26"/>
        <w:jc w:val="both"/>
        <w:rPr>
          <w:rFonts w:ascii="Arial" w:hAnsi="Arial"/>
          <w:sz w:val="21"/>
          <w:szCs w:val="21"/>
          <w:rtl/>
        </w:rPr>
      </w:pPr>
    </w:p>
    <w:p w:rsidR="000B362F" w:rsidRDefault="009D10E6" w:rsidP="000B362F">
      <w:pPr>
        <w:tabs>
          <w:tab w:val="right" w:pos="665"/>
        </w:tabs>
        <w:jc w:val="both"/>
        <w:rPr>
          <w:rFonts w:ascii="Arial" w:hAnsi="Arial"/>
          <w:sz w:val="21"/>
          <w:szCs w:val="21"/>
        </w:rPr>
      </w:pPr>
      <w:r>
        <w:rPr>
          <w:rFonts w:ascii="Arial" w:hAnsi="Arial"/>
          <w:sz w:val="21"/>
          <w:szCs w:val="21"/>
          <w:rtl/>
        </w:rPr>
        <w:t>(*) לעניין אישור זה, "עסק חי" – כהגדרתו בהתאם לתקן ביקורת מספר 58 של לשכת רואי חשבון בישראל.</w:t>
      </w:r>
    </w:p>
    <w:p w:rsidR="000B362F" w:rsidRDefault="000B362F" w:rsidP="000B362F">
      <w:pPr>
        <w:tabs>
          <w:tab w:val="right" w:pos="665"/>
        </w:tabs>
        <w:jc w:val="both"/>
        <w:rPr>
          <w:rFonts w:ascii="Arial" w:hAnsi="Arial"/>
          <w:sz w:val="21"/>
          <w:szCs w:val="21"/>
          <w:rtl/>
        </w:rPr>
      </w:pPr>
    </w:p>
    <w:p w:rsidR="000B362F" w:rsidRDefault="009D10E6" w:rsidP="000B362F">
      <w:pPr>
        <w:tabs>
          <w:tab w:val="right" w:pos="665"/>
        </w:tabs>
        <w:ind w:left="382" w:hanging="425"/>
        <w:jc w:val="both"/>
        <w:rPr>
          <w:rFonts w:ascii="Arial" w:hAnsi="Arial"/>
          <w:sz w:val="21"/>
          <w:szCs w:val="21"/>
          <w:rtl/>
        </w:rPr>
      </w:pPr>
      <w:r>
        <w:rPr>
          <w:rFonts w:ascii="Arial" w:hAnsi="Arial"/>
          <w:sz w:val="21"/>
          <w:szCs w:val="21"/>
          <w:rtl/>
        </w:rPr>
        <w:t>(**) אם מאז מועד חתימת דוח המבקרים/דוח הסקירה האחרון חלפו פחו</w:t>
      </w:r>
      <w:r>
        <w:rPr>
          <w:rFonts w:ascii="Arial" w:hAnsi="Arial"/>
          <w:sz w:val="21"/>
          <w:szCs w:val="21"/>
          <w:rtl/>
        </w:rPr>
        <w:t>ת מ-3 חודשים כי אז אין דרישה לסעיפים ג', ד'.</w:t>
      </w:r>
    </w:p>
    <w:p w:rsidR="000B362F" w:rsidRDefault="000B362F" w:rsidP="000B362F">
      <w:pPr>
        <w:jc w:val="both"/>
        <w:rPr>
          <w:rFonts w:ascii="Verdana" w:hAnsi="Verdana"/>
          <w:iCs/>
          <w:sz w:val="20"/>
          <w:szCs w:val="20"/>
          <w:rtl/>
        </w:rPr>
      </w:pPr>
    </w:p>
    <w:p w:rsidR="000B362F" w:rsidRDefault="000B362F" w:rsidP="000B362F">
      <w:pPr>
        <w:jc w:val="both"/>
        <w:rPr>
          <w:iCs/>
          <w:rtl/>
        </w:rPr>
      </w:pPr>
    </w:p>
    <w:p w:rsidR="000B362F" w:rsidRDefault="009D10E6" w:rsidP="000B362F">
      <w:pPr>
        <w:pStyle w:val="25"/>
        <w:tabs>
          <w:tab w:val="left" w:pos="3240"/>
          <w:tab w:val="left" w:pos="6660"/>
        </w:tabs>
        <w:ind w:left="720"/>
        <w:jc w:val="center"/>
        <w:rPr>
          <w:iCs w:val="0"/>
          <w:rtl/>
        </w:rPr>
      </w:pPr>
      <w:r>
        <w:rPr>
          <w:rFonts w:hint="cs"/>
          <w:i w:val="0"/>
          <w:rtl/>
        </w:rPr>
        <w:tab/>
      </w:r>
      <w:r>
        <w:rPr>
          <w:rFonts w:hint="cs"/>
          <w:i w:val="0"/>
          <w:rtl/>
        </w:rPr>
        <w:tab/>
        <w:t>בכבוד רב,</w:t>
      </w:r>
    </w:p>
    <w:p w:rsidR="000B362F" w:rsidRDefault="009D10E6" w:rsidP="000B362F">
      <w:pPr>
        <w:jc w:val="right"/>
        <w:rPr>
          <w:sz w:val="21"/>
          <w:szCs w:val="21"/>
          <w:rtl/>
        </w:rPr>
      </w:pPr>
      <w:r>
        <w:rPr>
          <w:sz w:val="21"/>
          <w:szCs w:val="21"/>
          <w:rtl/>
        </w:rPr>
        <w:t>________________________</w:t>
      </w:r>
    </w:p>
    <w:p w:rsidR="000B362F" w:rsidRDefault="000B362F" w:rsidP="000B362F">
      <w:pPr>
        <w:ind w:left="6692"/>
        <w:jc w:val="both"/>
        <w:rPr>
          <w:rFonts w:ascii="Arial" w:hAnsi="Arial"/>
          <w:sz w:val="21"/>
          <w:szCs w:val="21"/>
          <w:rtl/>
        </w:rPr>
      </w:pPr>
    </w:p>
    <w:p w:rsidR="000B362F" w:rsidRDefault="009D10E6" w:rsidP="000B362F">
      <w:pPr>
        <w:tabs>
          <w:tab w:val="right" w:pos="9070"/>
        </w:tabs>
        <w:ind w:left="6692"/>
        <w:rPr>
          <w:rFonts w:ascii="Arial" w:hAnsi="Arial"/>
          <w:sz w:val="21"/>
          <w:szCs w:val="21"/>
          <w:rtl/>
        </w:rPr>
      </w:pPr>
      <w:r>
        <w:rPr>
          <w:rFonts w:ascii="Arial" w:hAnsi="Arial"/>
          <w:sz w:val="21"/>
          <w:szCs w:val="21"/>
          <w:rtl/>
        </w:rPr>
        <w:t xml:space="preserve">           רואי חשבון</w:t>
      </w:r>
    </w:p>
    <w:p w:rsidR="000B362F" w:rsidRDefault="000B362F" w:rsidP="000B362F">
      <w:pPr>
        <w:jc w:val="both"/>
        <w:rPr>
          <w:rFonts w:ascii="Arial" w:hAnsi="Arial"/>
          <w:sz w:val="21"/>
          <w:szCs w:val="21"/>
          <w:rtl/>
        </w:rPr>
      </w:pPr>
    </w:p>
    <w:p w:rsidR="000B362F" w:rsidRDefault="000B362F" w:rsidP="000B362F">
      <w:pPr>
        <w:jc w:val="both"/>
        <w:rPr>
          <w:rFonts w:ascii="Arial" w:hAnsi="Arial"/>
          <w:sz w:val="21"/>
          <w:szCs w:val="21"/>
          <w:rtl/>
        </w:rPr>
      </w:pPr>
    </w:p>
    <w:p w:rsidR="000B362F" w:rsidRDefault="009D10E6" w:rsidP="000B362F">
      <w:pPr>
        <w:jc w:val="both"/>
        <w:rPr>
          <w:rFonts w:ascii="Arial" w:hAnsi="Arial"/>
          <w:sz w:val="21"/>
          <w:szCs w:val="21"/>
          <w:rtl/>
        </w:rPr>
      </w:pPr>
      <w:r>
        <w:rPr>
          <w:rFonts w:ascii="Arial" w:hAnsi="Arial"/>
          <w:sz w:val="21"/>
          <w:szCs w:val="21"/>
          <w:rtl/>
        </w:rPr>
        <w:t xml:space="preserve">הערות: </w:t>
      </w:r>
    </w:p>
    <w:p w:rsidR="000B362F" w:rsidRDefault="009D10E6" w:rsidP="000B362F">
      <w:pPr>
        <w:numPr>
          <w:ilvl w:val="0"/>
          <w:numId w:val="134"/>
        </w:numPr>
        <w:jc w:val="both"/>
        <w:rPr>
          <w:rFonts w:ascii="Arial" w:hAnsi="Arial"/>
          <w:sz w:val="21"/>
          <w:szCs w:val="21"/>
          <w:rtl/>
        </w:rPr>
      </w:pPr>
      <w:r>
        <w:rPr>
          <w:rFonts w:ascii="Arial" w:hAnsi="Arial"/>
          <w:sz w:val="21"/>
          <w:szCs w:val="21"/>
          <w:rtl/>
        </w:rPr>
        <w:t>נוסח דיווח זה של רואה החשבון המבקר אושר עם לשכת רואי החשבון בישראל – נוב' 2018.</w:t>
      </w:r>
    </w:p>
    <w:p w:rsidR="000B362F" w:rsidRDefault="009D10E6" w:rsidP="000B362F">
      <w:pPr>
        <w:pStyle w:val="af1"/>
        <w:numPr>
          <w:ilvl w:val="0"/>
          <w:numId w:val="134"/>
        </w:numPr>
        <w:tabs>
          <w:tab w:val="clear" w:pos="4153"/>
          <w:tab w:val="left" w:pos="6945"/>
          <w:tab w:val="right" w:pos="8640"/>
        </w:tabs>
        <w:rPr>
          <w:rFonts w:ascii="Verdana" w:hAnsi="Verdana"/>
          <w:sz w:val="20"/>
          <w:szCs w:val="20"/>
          <w:rtl/>
        </w:rPr>
      </w:pPr>
      <w:r>
        <w:rPr>
          <w:rFonts w:ascii="Arial" w:hAnsi="Arial"/>
          <w:sz w:val="21"/>
          <w:szCs w:val="21"/>
          <w:rtl/>
        </w:rPr>
        <w:t>יודפס על נייר לוגו של משרד רואי החשבון.</w:t>
      </w:r>
      <w:r>
        <w:rPr>
          <w:rtl/>
        </w:rPr>
        <w:t xml:space="preserve"> </w:t>
      </w:r>
    </w:p>
    <w:p w:rsidR="000B362F" w:rsidRDefault="009D10E6" w:rsidP="000B362F">
      <w:pPr>
        <w:pStyle w:val="Normal1"/>
        <w:rPr>
          <w:rtl/>
          <w:lang w:eastAsia="en-US"/>
        </w:rPr>
      </w:pPr>
      <w:r>
        <w:rPr>
          <w:rtl/>
          <w:lang w:eastAsia="en-US"/>
        </w:rPr>
        <w:br w:type="page"/>
      </w:r>
    </w:p>
    <w:p w:rsidR="000B362F" w:rsidRPr="009821ED" w:rsidRDefault="000B362F" w:rsidP="00E75C82">
      <w:pPr>
        <w:pStyle w:val="Normal1"/>
        <w:rPr>
          <w:rtl/>
        </w:rPr>
      </w:pPr>
    </w:p>
    <w:p w:rsidR="00FC0F2E" w:rsidRDefault="009D10E6" w:rsidP="00FC0F2E">
      <w:pPr>
        <w:pStyle w:val="1e"/>
        <w:rPr>
          <w:rtl/>
        </w:rPr>
      </w:pPr>
      <w:bookmarkStart w:id="144" w:name="_Toc95053419"/>
      <w:r w:rsidRPr="00AE5975">
        <w:rPr>
          <w:rFonts w:hint="cs"/>
          <w:rtl/>
        </w:rPr>
        <w:t xml:space="preserve">נספח </w:t>
      </w:r>
      <w:r>
        <w:rPr>
          <w:rFonts w:hint="cs"/>
          <w:rtl/>
        </w:rPr>
        <w:t>ד'</w:t>
      </w:r>
      <w:r w:rsidR="00C96321">
        <w:rPr>
          <w:rFonts w:hint="cs"/>
          <w:rtl/>
        </w:rPr>
        <w:t>11</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B37B4C">
        <w:rPr>
          <w:rFonts w:hint="cs"/>
          <w:rtl/>
        </w:rPr>
        <w:t xml:space="preserve"> ואמות המידה</w:t>
      </w:r>
      <w:bookmarkEnd w:id="144"/>
    </w:p>
    <w:p w:rsidR="007D0C21" w:rsidRPr="00FC0F2E" w:rsidRDefault="009D10E6" w:rsidP="00FC0F2E">
      <w:pPr>
        <w:tabs>
          <w:tab w:val="num" w:pos="140"/>
        </w:tabs>
        <w:autoSpaceDE w:val="0"/>
        <w:autoSpaceDN w:val="0"/>
        <w:spacing w:before="240" w:line="360" w:lineRule="auto"/>
        <w:ind w:left="140" w:right="-142" w:hanging="142"/>
        <w:jc w:val="both"/>
        <w:rPr>
          <w:rFonts w:ascii="David" w:hAnsi="David"/>
          <w:b/>
          <w:bCs/>
          <w:rtl/>
        </w:rPr>
      </w:pPr>
      <w:r w:rsidRPr="00FC0F2E">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RDefault="009D10E6" w:rsidP="00DE4FA8">
      <w:pPr>
        <w:autoSpaceDE w:val="0"/>
        <w:autoSpaceDN w:val="0"/>
        <w:spacing w:before="240" w:line="360" w:lineRule="auto"/>
        <w:ind w:left="140" w:right="720"/>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RDefault="009D10E6" w:rsidP="00B37B4C">
      <w:pPr>
        <w:tabs>
          <w:tab w:val="num" w:pos="140"/>
        </w:tabs>
        <w:autoSpaceDE w:val="0"/>
        <w:autoSpaceDN w:val="0"/>
        <w:spacing w:before="240" w:line="360" w:lineRule="auto"/>
        <w:ind w:left="140" w:right="-142" w:hanging="142"/>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Default="009D10E6" w:rsidP="00B37B4C">
      <w:pPr>
        <w:tabs>
          <w:tab w:val="num" w:pos="140"/>
        </w:tabs>
        <w:autoSpaceDE w:val="0"/>
        <w:autoSpaceDN w:val="0"/>
        <w:spacing w:before="240" w:line="360" w:lineRule="auto"/>
        <w:ind w:left="140" w:right="-142" w:hanging="142"/>
        <w:jc w:val="both"/>
        <w:rPr>
          <w:rFonts w:ascii="David" w:hAnsi="David"/>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5A41B7" w:rsidRDefault="009D10E6" w:rsidP="00DE4FA8">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tl/>
        </w:rPr>
      </w:pPr>
      <w:r>
        <w:rPr>
          <w:rFonts w:ascii="David" w:hAnsi="David" w:hint="cs"/>
          <w:b/>
          <w:bCs/>
          <w:rtl/>
        </w:rPr>
        <w:t>תצהיר לגבי מידע הנדרש לצורך תנאי הסף:</w:t>
      </w:r>
    </w:p>
    <w:p w:rsidR="005A41B7" w:rsidRPr="00D12C8D" w:rsidRDefault="009D10E6" w:rsidP="00DE4FA8">
      <w:pPr>
        <w:numPr>
          <w:ilvl w:val="2"/>
          <w:numId w:val="192"/>
        </w:numPr>
        <w:tabs>
          <w:tab w:val="left" w:pos="1218"/>
        </w:tabs>
        <w:spacing w:line="360" w:lineRule="auto"/>
        <w:ind w:left="1132" w:hanging="567"/>
        <w:jc w:val="both"/>
        <w:rPr>
          <w:color w:val="000000"/>
        </w:rPr>
      </w:pPr>
      <w:r w:rsidRPr="00D12C8D">
        <w:rPr>
          <w:rFonts w:ascii="Courier" w:hAnsi="Courier" w:hint="cs"/>
          <w:b/>
          <w:bCs/>
          <w:rtl/>
        </w:rPr>
        <w:t>המציע הינו בעל ת</w:t>
      </w:r>
      <w:r>
        <w:rPr>
          <w:rFonts w:ascii="Courier" w:hAnsi="Courier" w:hint="cs"/>
          <w:b/>
          <w:bCs/>
          <w:rtl/>
        </w:rPr>
        <w:t>ו</w:t>
      </w:r>
      <w:r w:rsidRPr="00D12C8D">
        <w:rPr>
          <w:rFonts w:ascii="Courier" w:hAnsi="Courier" w:hint="cs"/>
          <w:b/>
          <w:bCs/>
          <w:rtl/>
        </w:rPr>
        <w:t xml:space="preserve"> תקן 1220 חלק 11 לבדיקת ותחזוקת מערכות גילוי אש  התקף למועד הגשת ההצעות </w:t>
      </w:r>
      <w:r w:rsidR="00C10B73" w:rsidRPr="00DE4FA8">
        <w:rPr>
          <w:rFonts w:ascii="Courier" w:hAnsi="Courier"/>
          <w:rtl/>
        </w:rPr>
        <w:t xml:space="preserve"> (</w:t>
      </w:r>
      <w:r w:rsidR="00C10B73" w:rsidRPr="00DE4FA8">
        <w:rPr>
          <w:rFonts w:ascii="Courier" w:hAnsi="Courier" w:hint="eastAsia"/>
          <w:rtl/>
        </w:rPr>
        <w:t>סמן</w:t>
      </w:r>
      <w:r w:rsidR="00C10B73" w:rsidRPr="00DE4FA8">
        <w:rPr>
          <w:rFonts w:ascii="Courier" w:hAnsi="Courier"/>
          <w:rtl/>
        </w:rPr>
        <w:t xml:space="preserve"> </w:t>
      </w:r>
      <w:r w:rsidR="00C10B73" w:rsidRPr="00DE4FA8">
        <w:rPr>
          <w:rFonts w:ascii="Courier" w:hAnsi="Courier"/>
        </w:rPr>
        <w:t>V</w:t>
      </w:r>
      <w:r w:rsidR="00C10B73" w:rsidRPr="00DE4FA8">
        <w:rPr>
          <w:rFonts w:ascii="Courier" w:hAnsi="Courier"/>
          <w:rtl/>
        </w:rPr>
        <w:t xml:space="preserve">  </w:t>
      </w:r>
      <w:r w:rsidR="00C10B73" w:rsidRPr="00DE4FA8">
        <w:rPr>
          <w:rFonts w:ascii="Courier" w:hAnsi="Courier" w:hint="eastAsia"/>
          <w:rtl/>
        </w:rPr>
        <w:t>אם</w:t>
      </w:r>
      <w:r w:rsidR="00C10B73" w:rsidRPr="00DE4FA8">
        <w:rPr>
          <w:rFonts w:ascii="Courier" w:hAnsi="Courier"/>
          <w:rtl/>
        </w:rPr>
        <w:t xml:space="preserve"> </w:t>
      </w:r>
      <w:r w:rsidR="00C10B73" w:rsidRPr="00DE4FA8">
        <w:rPr>
          <w:rFonts w:ascii="Courier" w:hAnsi="Courier" w:hint="eastAsia"/>
          <w:rtl/>
        </w:rPr>
        <w:t>כן</w:t>
      </w:r>
      <w:r w:rsidR="00C10B73" w:rsidRPr="00DE4FA8">
        <w:rPr>
          <w:rFonts w:ascii="Courier" w:hAnsi="Courier"/>
          <w:rtl/>
        </w:rPr>
        <w:t xml:space="preserve"> </w:t>
      </w:r>
      <w:r w:rsidR="00C10B73" w:rsidRPr="00DE4FA8">
        <w:rPr>
          <w:rFonts w:ascii="Courier" w:hAnsi="Courier" w:hint="eastAsia"/>
          <w:rtl/>
        </w:rPr>
        <w:t>ולצרף</w:t>
      </w:r>
      <w:r w:rsidR="00C10B73" w:rsidRPr="00DE4FA8">
        <w:rPr>
          <w:rFonts w:ascii="Courier" w:hAnsi="Courier"/>
          <w:rtl/>
        </w:rPr>
        <w:t xml:space="preserve"> </w:t>
      </w:r>
      <w:r w:rsidRPr="00D12C8D">
        <w:rPr>
          <w:rFonts w:hint="cs"/>
          <w:color w:val="000000"/>
          <w:rtl/>
        </w:rPr>
        <w:t>העתק נאמן למקור של תו התק</w:t>
      </w:r>
      <w:r w:rsidR="00C10B73">
        <w:rPr>
          <w:rFonts w:hint="cs"/>
          <w:color w:val="000000"/>
          <w:rtl/>
        </w:rPr>
        <w:t>ן בתוקף למועד הגשת ההצעות)</w:t>
      </w:r>
    </w:p>
    <w:p w:rsidR="00D7181C" w:rsidRPr="00D12C8D" w:rsidRDefault="009D10E6" w:rsidP="00D7181C">
      <w:pPr>
        <w:numPr>
          <w:ilvl w:val="2"/>
          <w:numId w:val="192"/>
        </w:numPr>
        <w:tabs>
          <w:tab w:val="left" w:pos="1218"/>
        </w:tabs>
        <w:spacing w:line="360" w:lineRule="auto"/>
        <w:ind w:left="1132" w:hanging="567"/>
        <w:jc w:val="both"/>
        <w:rPr>
          <w:color w:val="000000"/>
        </w:rPr>
      </w:pPr>
      <w:r w:rsidRPr="00D12C8D">
        <w:rPr>
          <w:rFonts w:ascii="Courier" w:hAnsi="Courier" w:hint="cs"/>
          <w:b/>
          <w:bCs/>
          <w:rtl/>
        </w:rPr>
        <w:t>המציע הינו בעל ת</w:t>
      </w:r>
      <w:r>
        <w:rPr>
          <w:rFonts w:ascii="Courier" w:hAnsi="Courier" w:hint="cs"/>
          <w:b/>
          <w:bCs/>
          <w:rtl/>
        </w:rPr>
        <w:t>ו</w:t>
      </w:r>
      <w:r w:rsidRPr="00D12C8D">
        <w:rPr>
          <w:rFonts w:ascii="Courier" w:hAnsi="Courier" w:hint="cs"/>
          <w:b/>
          <w:bCs/>
          <w:rtl/>
        </w:rPr>
        <w:t xml:space="preserve"> תקן 1928 לתחזוקת ובקרת ספרינקלרים יבשים ורטובים התקף למועד הגשת ההצעות .  </w:t>
      </w:r>
      <w:r>
        <w:rPr>
          <w:rFonts w:ascii="Courier" w:hAnsi="Courier" w:hint="cs"/>
          <w:b/>
          <w:bCs/>
          <w:rtl/>
        </w:rPr>
        <w:t xml:space="preserve"> </w:t>
      </w:r>
      <w:r w:rsidRPr="00F21BEA">
        <w:rPr>
          <w:rFonts w:ascii="Courier" w:hAnsi="Courier" w:hint="cs"/>
          <w:rtl/>
        </w:rPr>
        <w:t xml:space="preserve">(סמן </w:t>
      </w:r>
      <w:r w:rsidRPr="00F21BEA">
        <w:rPr>
          <w:rFonts w:ascii="Courier" w:hAnsi="Courier" w:hint="cs"/>
        </w:rPr>
        <w:t>V</w:t>
      </w:r>
      <w:r w:rsidRPr="00F21BEA">
        <w:rPr>
          <w:rFonts w:ascii="Courier" w:hAnsi="Courier" w:hint="cs"/>
          <w:rtl/>
        </w:rPr>
        <w:t xml:space="preserve">  אם כן ולצרף </w:t>
      </w:r>
      <w:r w:rsidRPr="00D12C8D">
        <w:rPr>
          <w:rFonts w:hint="cs"/>
          <w:color w:val="000000"/>
          <w:rtl/>
        </w:rPr>
        <w:t>העתק נאמן למקור של תו התק</w:t>
      </w:r>
      <w:r>
        <w:rPr>
          <w:rFonts w:hint="cs"/>
          <w:color w:val="000000"/>
          <w:rtl/>
        </w:rPr>
        <w:t>ן בתוקף למועד הגשת ההצעות)</w:t>
      </w:r>
    </w:p>
    <w:p w:rsidR="00D7181C" w:rsidRPr="00D12C8D" w:rsidRDefault="009D10E6" w:rsidP="00D7181C">
      <w:pPr>
        <w:numPr>
          <w:ilvl w:val="2"/>
          <w:numId w:val="192"/>
        </w:numPr>
        <w:tabs>
          <w:tab w:val="left" w:pos="1218"/>
        </w:tabs>
        <w:spacing w:line="360" w:lineRule="auto"/>
        <w:ind w:left="1132" w:hanging="567"/>
        <w:jc w:val="both"/>
        <w:rPr>
          <w:color w:val="000000"/>
        </w:rPr>
      </w:pPr>
      <w:r w:rsidRPr="00D12C8D">
        <w:rPr>
          <w:rFonts w:ascii="Courier" w:hAnsi="Courier" w:hint="cs"/>
          <w:b/>
          <w:bCs/>
          <w:rtl/>
        </w:rPr>
        <w:t xml:space="preserve">המציע הינו בעל תו תקן 129 חלק 1 לתחזוקת מטפים התקף למועד הגשת ההצעות .  </w:t>
      </w:r>
      <w:r w:rsidRPr="00F21BEA">
        <w:rPr>
          <w:rFonts w:ascii="Courier" w:hAnsi="Courier" w:hint="cs"/>
          <w:rtl/>
        </w:rPr>
        <w:t xml:space="preserve">(סמן </w:t>
      </w:r>
      <w:r w:rsidRPr="00F21BEA">
        <w:rPr>
          <w:rFonts w:ascii="Courier" w:hAnsi="Courier" w:hint="cs"/>
        </w:rPr>
        <w:t>V</w:t>
      </w:r>
      <w:r w:rsidRPr="00F21BEA">
        <w:rPr>
          <w:rFonts w:ascii="Courier" w:hAnsi="Courier" w:hint="cs"/>
          <w:rtl/>
        </w:rPr>
        <w:t xml:space="preserve">  אם כן ולצרף </w:t>
      </w:r>
      <w:r w:rsidRPr="00D12C8D">
        <w:rPr>
          <w:rFonts w:hint="cs"/>
          <w:color w:val="000000"/>
          <w:rtl/>
        </w:rPr>
        <w:t>העתק נאמן למקור של תו התק</w:t>
      </w:r>
      <w:r>
        <w:rPr>
          <w:rFonts w:hint="cs"/>
          <w:color w:val="000000"/>
          <w:rtl/>
        </w:rPr>
        <w:t>ן בתוקף למועד הגשת ההצעות)</w:t>
      </w:r>
    </w:p>
    <w:p w:rsidR="005A41B7" w:rsidRPr="00DE4FA8" w:rsidRDefault="009D10E6" w:rsidP="00D7181C">
      <w:pPr>
        <w:numPr>
          <w:ilvl w:val="2"/>
          <w:numId w:val="192"/>
        </w:numPr>
        <w:tabs>
          <w:tab w:val="left" w:pos="1218"/>
        </w:tabs>
        <w:spacing w:line="360" w:lineRule="auto"/>
        <w:ind w:left="1132" w:hanging="567"/>
        <w:jc w:val="both"/>
        <w:rPr>
          <w:rFonts w:ascii="Courier" w:hAnsi="Courier"/>
          <w:b/>
          <w:bCs/>
          <w:rtl/>
        </w:rPr>
      </w:pPr>
      <w:r w:rsidRPr="00D12C8D">
        <w:rPr>
          <w:rFonts w:ascii="Courier" w:hAnsi="Courier" w:hint="cs"/>
          <w:b/>
          <w:bCs/>
          <w:rtl/>
        </w:rPr>
        <w:t>המציע</w:t>
      </w:r>
      <w:r w:rsidRPr="00D12C8D">
        <w:rPr>
          <w:rFonts w:ascii="Courier" w:hAnsi="Courier"/>
          <w:b/>
          <w:bCs/>
        </w:rPr>
        <w:t xml:space="preserve"> </w:t>
      </w:r>
      <w:r w:rsidRPr="00D12C8D">
        <w:rPr>
          <w:rFonts w:ascii="Courier" w:hAnsi="Courier" w:hint="cs"/>
          <w:b/>
          <w:bCs/>
          <w:rtl/>
        </w:rPr>
        <w:t>בעל</w:t>
      </w:r>
      <w:r w:rsidRPr="00D12C8D">
        <w:rPr>
          <w:rFonts w:ascii="Courier" w:hAnsi="Courier"/>
          <w:b/>
          <w:bCs/>
        </w:rPr>
        <w:t xml:space="preserve"> </w:t>
      </w:r>
      <w:r w:rsidRPr="00D12C8D">
        <w:rPr>
          <w:rFonts w:ascii="Courier" w:hAnsi="Courier" w:hint="cs"/>
          <w:b/>
          <w:bCs/>
          <w:rtl/>
        </w:rPr>
        <w:t>ניסיון</w:t>
      </w:r>
      <w:r w:rsidRPr="00D12C8D">
        <w:rPr>
          <w:rFonts w:ascii="Courier" w:hAnsi="Courier"/>
          <w:b/>
          <w:bCs/>
        </w:rPr>
        <w:t xml:space="preserve"> </w:t>
      </w:r>
      <w:r w:rsidRPr="00D12C8D">
        <w:rPr>
          <w:rFonts w:ascii="Courier" w:hAnsi="Courier" w:hint="cs"/>
          <w:b/>
          <w:bCs/>
          <w:rtl/>
        </w:rPr>
        <w:t>במתן</w:t>
      </w:r>
      <w:r w:rsidRPr="00D12C8D">
        <w:rPr>
          <w:rFonts w:ascii="Courier" w:hAnsi="Courier"/>
          <w:b/>
          <w:bCs/>
        </w:rPr>
        <w:t xml:space="preserve"> </w:t>
      </w:r>
      <w:r w:rsidRPr="00D12C8D">
        <w:rPr>
          <w:rFonts w:ascii="Courier" w:hAnsi="Courier" w:hint="cs"/>
          <w:b/>
          <w:bCs/>
          <w:rtl/>
        </w:rPr>
        <w:t>שירותי בדיקה ו-או תחזוקה של מערכות כיבוי אש כך שהיקף פעילותו בתחום, בכל אחת מהשנים</w:t>
      </w:r>
      <w:r w:rsidR="00E03E30">
        <w:rPr>
          <w:rFonts w:ascii="Courier" w:hAnsi="Courier" w:hint="cs"/>
          <w:b/>
          <w:bCs/>
          <w:rtl/>
        </w:rPr>
        <w:t xml:space="preserve"> </w:t>
      </w:r>
      <w:r w:rsidRPr="00D12C8D">
        <w:rPr>
          <w:rFonts w:ascii="Courier" w:hAnsi="Courier" w:hint="cs"/>
          <w:b/>
          <w:bCs/>
          <w:rtl/>
        </w:rPr>
        <w:t>201</w:t>
      </w:r>
      <w:r>
        <w:rPr>
          <w:rFonts w:ascii="Courier" w:hAnsi="Courier" w:hint="cs"/>
          <w:b/>
          <w:bCs/>
          <w:rtl/>
        </w:rPr>
        <w:t>7</w:t>
      </w:r>
      <w:r w:rsidRPr="00D12C8D">
        <w:rPr>
          <w:rFonts w:ascii="Courier" w:hAnsi="Courier" w:hint="cs"/>
          <w:b/>
          <w:bCs/>
          <w:rtl/>
        </w:rPr>
        <w:t>-202</w:t>
      </w:r>
      <w:r>
        <w:rPr>
          <w:rFonts w:ascii="Courier" w:hAnsi="Courier" w:hint="cs"/>
          <w:b/>
          <w:bCs/>
          <w:rtl/>
        </w:rPr>
        <w:t>1</w:t>
      </w:r>
      <w:r w:rsidRPr="00D12C8D">
        <w:rPr>
          <w:rFonts w:ascii="Courier" w:hAnsi="Courier" w:hint="cs"/>
          <w:b/>
          <w:bCs/>
          <w:rtl/>
        </w:rPr>
        <w:t xml:space="preserve"> עומד על 250 אש"ח כולל מע"מ לשנה לכל הפחות</w:t>
      </w:r>
      <w:r w:rsidR="00E816D3">
        <w:rPr>
          <w:rFonts w:ascii="Courier" w:hAnsi="Courier" w:hint="cs"/>
          <w:b/>
          <w:bCs/>
          <w:rtl/>
        </w:rPr>
        <w:t xml:space="preserve"> לפי המפורט להלן</w:t>
      </w:r>
      <w:r w:rsidRPr="00D12C8D">
        <w:rPr>
          <w:rFonts w:ascii="Courier" w:hAnsi="Courier" w:hint="cs"/>
          <w:b/>
          <w:bCs/>
          <w:rtl/>
        </w:rPr>
        <w:t>.</w:t>
      </w:r>
      <w:r w:rsidR="00E816D3">
        <w:rPr>
          <w:rFonts w:ascii="Courier" w:hAnsi="Courier" w:hint="cs"/>
          <w:b/>
          <w:bCs/>
          <w:rtl/>
        </w:rPr>
        <w:t xml:space="preserve"> </w:t>
      </w:r>
      <w:r w:rsidR="00E816D3">
        <w:rPr>
          <w:rFonts w:ascii="Courier" w:hAnsi="Courier" w:hint="cs"/>
          <w:rtl/>
        </w:rPr>
        <w:t xml:space="preserve">(יש לצרף בתמיכה לכך את </w:t>
      </w:r>
      <w:r w:rsidR="00E816D3" w:rsidRPr="00E816D3">
        <w:rPr>
          <w:rFonts w:ascii="Courier" w:hAnsi="Courier"/>
          <w:rtl/>
        </w:rPr>
        <w:t>תצהיר רו"ח נוסח נספח ד'</w:t>
      </w:r>
      <w:r w:rsidR="00E31D70">
        <w:rPr>
          <w:rFonts w:ascii="Courier" w:hAnsi="Courier" w:hint="cs"/>
          <w:rtl/>
        </w:rPr>
        <w:t>12</w:t>
      </w:r>
      <w:r w:rsidR="00E816D3">
        <w:rPr>
          <w:rFonts w:ascii="Courier" w:hAnsi="Courier" w:hint="cs"/>
          <w:rtl/>
        </w:rPr>
        <w:t>)</w:t>
      </w:r>
    </w:p>
    <w:tbl>
      <w:tblPr>
        <w:tblStyle w:val="af7"/>
        <w:bidiVisual/>
        <w:tblW w:w="5000" w:type="pct"/>
        <w:tblLook w:val="04A0" w:firstRow="1" w:lastRow="0" w:firstColumn="1" w:lastColumn="0" w:noHBand="0" w:noVBand="1"/>
      </w:tblPr>
      <w:tblGrid>
        <w:gridCol w:w="3059"/>
        <w:gridCol w:w="6285"/>
      </w:tblGrid>
      <w:tr w:rsidR="00866864" w:rsidTr="00DE4FA8">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שנה</w:t>
            </w:r>
          </w:p>
        </w:tc>
        <w:tc>
          <w:tcPr>
            <w:tcW w:w="3363"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מחזור מפעילות בדיקה ו-או תחזוקה של מערכות כיבוי אש (₪ כולל מע"מ)</w:t>
            </w:r>
          </w:p>
        </w:tc>
      </w:tr>
      <w:tr w:rsidR="00866864" w:rsidTr="00DE4FA8">
        <w:trPr>
          <w:trHeight w:val="510"/>
        </w:trPr>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2017</w:t>
            </w:r>
          </w:p>
        </w:tc>
        <w:tc>
          <w:tcPr>
            <w:tcW w:w="3363" w:type="pct"/>
          </w:tcPr>
          <w:p w:rsidR="006B6BEB" w:rsidRDefault="006B6BEB" w:rsidP="003430C4">
            <w:pPr>
              <w:tabs>
                <w:tab w:val="left" w:pos="1218"/>
              </w:tabs>
              <w:spacing w:line="360" w:lineRule="auto"/>
              <w:jc w:val="both"/>
              <w:rPr>
                <w:rFonts w:ascii="Courier" w:hAnsi="Courier"/>
                <w:b/>
                <w:bCs/>
                <w:rtl/>
              </w:rPr>
            </w:pPr>
          </w:p>
        </w:tc>
      </w:tr>
      <w:tr w:rsidR="00866864" w:rsidTr="00DE4FA8">
        <w:trPr>
          <w:trHeight w:val="510"/>
        </w:trPr>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2018</w:t>
            </w:r>
          </w:p>
        </w:tc>
        <w:tc>
          <w:tcPr>
            <w:tcW w:w="3363" w:type="pct"/>
          </w:tcPr>
          <w:p w:rsidR="006B6BEB" w:rsidRDefault="006B6BEB" w:rsidP="003430C4">
            <w:pPr>
              <w:tabs>
                <w:tab w:val="left" w:pos="1218"/>
              </w:tabs>
              <w:spacing w:line="360" w:lineRule="auto"/>
              <w:jc w:val="both"/>
              <w:rPr>
                <w:rFonts w:ascii="Courier" w:hAnsi="Courier"/>
                <w:b/>
                <w:bCs/>
                <w:rtl/>
              </w:rPr>
            </w:pPr>
          </w:p>
        </w:tc>
      </w:tr>
      <w:tr w:rsidR="00866864" w:rsidTr="00DE4FA8">
        <w:trPr>
          <w:trHeight w:val="510"/>
        </w:trPr>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2019</w:t>
            </w:r>
          </w:p>
        </w:tc>
        <w:tc>
          <w:tcPr>
            <w:tcW w:w="3363" w:type="pct"/>
          </w:tcPr>
          <w:p w:rsidR="006B6BEB" w:rsidRDefault="006B6BEB" w:rsidP="003430C4">
            <w:pPr>
              <w:tabs>
                <w:tab w:val="left" w:pos="1218"/>
              </w:tabs>
              <w:spacing w:line="360" w:lineRule="auto"/>
              <w:jc w:val="both"/>
              <w:rPr>
                <w:rFonts w:ascii="Courier" w:hAnsi="Courier"/>
                <w:b/>
                <w:bCs/>
                <w:rtl/>
              </w:rPr>
            </w:pPr>
          </w:p>
        </w:tc>
      </w:tr>
      <w:tr w:rsidR="00866864" w:rsidTr="00DE4FA8">
        <w:trPr>
          <w:trHeight w:val="510"/>
        </w:trPr>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2020</w:t>
            </w:r>
          </w:p>
        </w:tc>
        <w:tc>
          <w:tcPr>
            <w:tcW w:w="3363" w:type="pct"/>
          </w:tcPr>
          <w:p w:rsidR="006B6BEB" w:rsidRDefault="006B6BEB" w:rsidP="003430C4">
            <w:pPr>
              <w:tabs>
                <w:tab w:val="left" w:pos="1218"/>
              </w:tabs>
              <w:spacing w:line="360" w:lineRule="auto"/>
              <w:jc w:val="both"/>
              <w:rPr>
                <w:rFonts w:ascii="Courier" w:hAnsi="Courier"/>
                <w:b/>
                <w:bCs/>
                <w:rtl/>
              </w:rPr>
            </w:pPr>
          </w:p>
        </w:tc>
      </w:tr>
      <w:tr w:rsidR="00866864" w:rsidTr="00DE4FA8">
        <w:trPr>
          <w:trHeight w:val="510"/>
        </w:trPr>
        <w:tc>
          <w:tcPr>
            <w:tcW w:w="1637" w:type="pct"/>
          </w:tcPr>
          <w:p w:rsidR="006B6BEB" w:rsidRDefault="009D10E6" w:rsidP="003430C4">
            <w:pPr>
              <w:tabs>
                <w:tab w:val="left" w:pos="1218"/>
              </w:tabs>
              <w:spacing w:line="360" w:lineRule="auto"/>
              <w:jc w:val="both"/>
              <w:rPr>
                <w:rFonts w:ascii="Courier" w:hAnsi="Courier"/>
                <w:b/>
                <w:bCs/>
                <w:rtl/>
              </w:rPr>
            </w:pPr>
            <w:r>
              <w:rPr>
                <w:rFonts w:ascii="Courier" w:hAnsi="Courier" w:hint="cs"/>
                <w:b/>
                <w:bCs/>
                <w:rtl/>
              </w:rPr>
              <w:t>2021</w:t>
            </w:r>
          </w:p>
        </w:tc>
        <w:tc>
          <w:tcPr>
            <w:tcW w:w="3363" w:type="pct"/>
          </w:tcPr>
          <w:p w:rsidR="006B6BEB" w:rsidRDefault="006B6BEB" w:rsidP="003430C4">
            <w:pPr>
              <w:tabs>
                <w:tab w:val="left" w:pos="1218"/>
              </w:tabs>
              <w:spacing w:line="360" w:lineRule="auto"/>
              <w:jc w:val="both"/>
              <w:rPr>
                <w:rFonts w:ascii="Courier" w:hAnsi="Courier"/>
                <w:b/>
                <w:bCs/>
                <w:rtl/>
              </w:rPr>
            </w:pPr>
          </w:p>
        </w:tc>
      </w:tr>
    </w:tbl>
    <w:p w:rsidR="003430C4" w:rsidRDefault="003430C4" w:rsidP="003430C4">
      <w:pPr>
        <w:tabs>
          <w:tab w:val="left" w:pos="1218"/>
        </w:tabs>
        <w:spacing w:line="360" w:lineRule="auto"/>
        <w:ind w:left="1132"/>
        <w:jc w:val="both"/>
        <w:rPr>
          <w:rFonts w:ascii="Courier" w:hAnsi="Courier"/>
          <w:b/>
          <w:bCs/>
          <w:rtl/>
        </w:rPr>
      </w:pPr>
    </w:p>
    <w:p w:rsidR="00470A29" w:rsidRPr="00D12C8D" w:rsidRDefault="00470A29" w:rsidP="00DE4FA8">
      <w:pPr>
        <w:tabs>
          <w:tab w:val="left" w:pos="1218"/>
        </w:tabs>
        <w:spacing w:line="360" w:lineRule="auto"/>
        <w:ind w:left="1132"/>
        <w:jc w:val="both"/>
        <w:rPr>
          <w:rFonts w:ascii="Courier" w:hAnsi="Courier"/>
          <w:b/>
          <w:bCs/>
        </w:rPr>
      </w:pPr>
    </w:p>
    <w:p w:rsidR="00946EC4" w:rsidRDefault="009D10E6" w:rsidP="00470A29">
      <w:pPr>
        <w:numPr>
          <w:ilvl w:val="2"/>
          <w:numId w:val="192"/>
        </w:numPr>
        <w:tabs>
          <w:tab w:val="left" w:pos="1218"/>
        </w:tabs>
        <w:spacing w:line="360" w:lineRule="auto"/>
        <w:ind w:left="1132" w:hanging="567"/>
        <w:jc w:val="both"/>
        <w:rPr>
          <w:rFonts w:ascii="Courier" w:hAnsi="Courier"/>
          <w:b/>
          <w:bCs/>
        </w:rPr>
      </w:pPr>
      <w:r w:rsidRPr="00D12C8D">
        <w:rPr>
          <w:rFonts w:ascii="Courier" w:hAnsi="Courier" w:hint="cs"/>
          <w:b/>
          <w:bCs/>
          <w:rtl/>
        </w:rPr>
        <w:t xml:space="preserve">המציע נותן שירותי בדיקה ו-או </w:t>
      </w:r>
      <w:r w:rsidRPr="00D12C8D">
        <w:rPr>
          <w:rFonts w:ascii="Courier" w:hAnsi="Courier" w:hint="cs"/>
          <w:b/>
          <w:bCs/>
          <w:rtl/>
        </w:rPr>
        <w:t>תחזוקת מערכות כיבוי אש בשנים 201</w:t>
      </w:r>
      <w:r>
        <w:rPr>
          <w:rFonts w:ascii="Courier" w:hAnsi="Courier" w:hint="cs"/>
          <w:b/>
          <w:bCs/>
          <w:rtl/>
        </w:rPr>
        <w:t>9</w:t>
      </w:r>
      <w:r w:rsidRPr="00D12C8D">
        <w:rPr>
          <w:rFonts w:ascii="Courier" w:hAnsi="Courier" w:hint="cs"/>
          <w:b/>
          <w:bCs/>
          <w:rtl/>
        </w:rPr>
        <w:t>-202</w:t>
      </w:r>
      <w:r>
        <w:rPr>
          <w:rFonts w:ascii="Courier" w:hAnsi="Courier" w:hint="cs"/>
          <w:b/>
          <w:bCs/>
          <w:rtl/>
        </w:rPr>
        <w:t>1</w:t>
      </w:r>
      <w:r w:rsidRPr="00D12C8D">
        <w:rPr>
          <w:rFonts w:ascii="Courier" w:hAnsi="Courier" w:hint="cs"/>
          <w:b/>
          <w:bCs/>
          <w:rtl/>
        </w:rPr>
        <w:t xml:space="preserve"> בלפחות שניים מתוך ארבעה אזורי המכרז  (אזור המרכז, אזור ירושלים, אזור צפון, אזור דרום כהגדרתם בסעיף </w:t>
      </w:r>
      <w:r>
        <w:rPr>
          <w:rFonts w:ascii="Courier" w:hAnsi="Courier" w:hint="cs"/>
          <w:b/>
          <w:bCs/>
          <w:rtl/>
        </w:rPr>
        <w:t>2</w:t>
      </w:r>
      <w:r w:rsidRPr="00D12C8D">
        <w:rPr>
          <w:rFonts w:ascii="Courier" w:hAnsi="Courier" w:hint="cs"/>
          <w:b/>
          <w:bCs/>
          <w:rtl/>
        </w:rPr>
        <w:t xml:space="preserve"> ל</w:t>
      </w:r>
      <w:r w:rsidR="00E816D3">
        <w:rPr>
          <w:rFonts w:ascii="Courier" w:hAnsi="Courier" w:hint="cs"/>
          <w:b/>
          <w:bCs/>
          <w:rtl/>
        </w:rPr>
        <w:t>מכרז</w:t>
      </w:r>
      <w:r w:rsidRPr="00D12C8D">
        <w:rPr>
          <w:rFonts w:ascii="Courier" w:hAnsi="Courier" w:hint="cs"/>
          <w:b/>
          <w:bCs/>
          <w:rtl/>
        </w:rPr>
        <w:t>) בהיקף של 100 אש"ח כולל מע"מ לאזור לכל הפחות</w:t>
      </w:r>
      <w:r w:rsidR="00E03E30">
        <w:rPr>
          <w:rFonts w:ascii="Courier" w:hAnsi="Courier" w:hint="cs"/>
          <w:b/>
          <w:bCs/>
          <w:rtl/>
        </w:rPr>
        <w:t xml:space="preserve"> לפי המפורט להלן </w:t>
      </w:r>
      <w:r w:rsidR="00E03E30">
        <w:rPr>
          <w:rFonts w:ascii="Courier" w:hAnsi="Courier" w:hint="cs"/>
          <w:rtl/>
        </w:rPr>
        <w:t xml:space="preserve">(יש לצרף בתמיכה לכך את </w:t>
      </w:r>
      <w:r w:rsidR="00E03E30" w:rsidRPr="00E816D3">
        <w:rPr>
          <w:rFonts w:ascii="Courier" w:hAnsi="Courier"/>
          <w:rtl/>
        </w:rPr>
        <w:t>תצהיר רו"ח נוסח נספח ד'1</w:t>
      </w:r>
      <w:r w:rsidR="0025786E">
        <w:rPr>
          <w:rFonts w:ascii="Courier" w:hAnsi="Courier" w:hint="cs"/>
          <w:rtl/>
        </w:rPr>
        <w:t>2</w:t>
      </w:r>
      <w:r w:rsidR="00E03E30">
        <w:rPr>
          <w:rFonts w:ascii="Courier" w:hAnsi="Courier" w:hint="cs"/>
          <w:rtl/>
        </w:rPr>
        <w:t>)</w:t>
      </w:r>
    </w:p>
    <w:p w:rsidR="00470A29" w:rsidRDefault="00470A29" w:rsidP="0025786E">
      <w:pPr>
        <w:tabs>
          <w:tab w:val="left" w:pos="1218"/>
        </w:tabs>
        <w:spacing w:line="360" w:lineRule="auto"/>
        <w:ind w:left="1132"/>
        <w:jc w:val="both"/>
        <w:rPr>
          <w:rFonts w:ascii="Courier" w:hAnsi="Courier"/>
          <w:b/>
          <w:bCs/>
          <w:rtl/>
        </w:rPr>
      </w:pPr>
    </w:p>
    <w:p w:rsidR="0025786E" w:rsidRPr="00DE4FA8" w:rsidRDefault="0025786E" w:rsidP="00DE4FA8">
      <w:pPr>
        <w:tabs>
          <w:tab w:val="left" w:pos="1218"/>
        </w:tabs>
        <w:spacing w:line="360" w:lineRule="auto"/>
        <w:ind w:left="1132"/>
        <w:jc w:val="both"/>
        <w:rPr>
          <w:rFonts w:ascii="Courier" w:hAnsi="Courier"/>
          <w:b/>
          <w:bCs/>
          <w:rtl/>
        </w:rPr>
      </w:pPr>
    </w:p>
    <w:tbl>
      <w:tblPr>
        <w:tblStyle w:val="af7"/>
        <w:bidiVisual/>
        <w:tblW w:w="5000" w:type="pct"/>
        <w:tblLook w:val="04A0" w:firstRow="1" w:lastRow="0" w:firstColumn="1" w:lastColumn="0" w:noHBand="0" w:noVBand="1"/>
      </w:tblPr>
      <w:tblGrid>
        <w:gridCol w:w="962"/>
        <w:gridCol w:w="2095"/>
        <w:gridCol w:w="2095"/>
        <w:gridCol w:w="2095"/>
        <w:gridCol w:w="2097"/>
      </w:tblGrid>
      <w:tr w:rsidR="00866864" w:rsidTr="00DE4FA8">
        <w:tc>
          <w:tcPr>
            <w:tcW w:w="5000" w:type="pct"/>
            <w:gridSpan w:val="5"/>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lastRenderedPageBreak/>
              <w:t>מחזור מפעילות בדיקה ו-או תחזוקה של מערכות כיבוי אש (₪ כולל מע"מ) לפי אזור</w:t>
            </w:r>
          </w:p>
        </w:tc>
      </w:tr>
      <w:tr w:rsidR="00866864" w:rsidTr="00DE4FA8">
        <w:trPr>
          <w:trHeight w:val="567"/>
        </w:trPr>
        <w:tc>
          <w:tcPr>
            <w:tcW w:w="515"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אזור</w:t>
            </w:r>
          </w:p>
        </w:tc>
        <w:tc>
          <w:tcPr>
            <w:tcW w:w="1121"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מרכז</w:t>
            </w:r>
          </w:p>
        </w:tc>
        <w:tc>
          <w:tcPr>
            <w:tcW w:w="1121"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י-ם</w:t>
            </w:r>
          </w:p>
        </w:tc>
        <w:tc>
          <w:tcPr>
            <w:tcW w:w="1121"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דרום</w:t>
            </w:r>
          </w:p>
        </w:tc>
        <w:tc>
          <w:tcPr>
            <w:tcW w:w="1121"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צפון</w:t>
            </w:r>
          </w:p>
        </w:tc>
      </w:tr>
      <w:tr w:rsidR="00866864" w:rsidTr="00DE4FA8">
        <w:trPr>
          <w:trHeight w:val="567"/>
        </w:trPr>
        <w:tc>
          <w:tcPr>
            <w:tcW w:w="515"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2019</w:t>
            </w: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r>
      <w:tr w:rsidR="00866864" w:rsidTr="00DE4FA8">
        <w:trPr>
          <w:trHeight w:val="567"/>
        </w:trPr>
        <w:tc>
          <w:tcPr>
            <w:tcW w:w="515"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2020</w:t>
            </w: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r>
      <w:tr w:rsidR="00866864" w:rsidTr="00DE4FA8">
        <w:trPr>
          <w:trHeight w:val="567"/>
        </w:trPr>
        <w:tc>
          <w:tcPr>
            <w:tcW w:w="515" w:type="pct"/>
          </w:tcPr>
          <w:p w:rsidR="00356442" w:rsidRDefault="009D10E6" w:rsidP="00F21BEA">
            <w:pPr>
              <w:tabs>
                <w:tab w:val="left" w:pos="1218"/>
              </w:tabs>
              <w:spacing w:line="360" w:lineRule="auto"/>
              <w:jc w:val="both"/>
              <w:rPr>
                <w:rFonts w:ascii="Courier" w:hAnsi="Courier"/>
                <w:b/>
                <w:bCs/>
                <w:rtl/>
              </w:rPr>
            </w:pPr>
            <w:r>
              <w:rPr>
                <w:rFonts w:ascii="Courier" w:hAnsi="Courier" w:hint="cs"/>
                <w:b/>
                <w:bCs/>
                <w:rtl/>
              </w:rPr>
              <w:t>2021</w:t>
            </w: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c>
          <w:tcPr>
            <w:tcW w:w="1121" w:type="pct"/>
          </w:tcPr>
          <w:p w:rsidR="00356442" w:rsidRDefault="00356442" w:rsidP="00F21BEA">
            <w:pPr>
              <w:tabs>
                <w:tab w:val="left" w:pos="1218"/>
              </w:tabs>
              <w:spacing w:line="360" w:lineRule="auto"/>
              <w:jc w:val="both"/>
              <w:rPr>
                <w:rFonts w:ascii="Courier" w:hAnsi="Courier"/>
                <w:b/>
                <w:bCs/>
                <w:rtl/>
              </w:rPr>
            </w:pPr>
          </w:p>
        </w:tc>
      </w:tr>
    </w:tbl>
    <w:p w:rsidR="00470A29" w:rsidRDefault="009D10E6" w:rsidP="00470A29">
      <w:pPr>
        <w:rPr>
          <w:rtl/>
        </w:rPr>
      </w:pPr>
      <w:r w:rsidRPr="0071027D">
        <w:rPr>
          <w:rFonts w:hint="eastAsia"/>
          <w:b/>
          <w:bCs/>
          <w:rtl/>
        </w:rPr>
        <w:t>אזורים</w:t>
      </w:r>
      <w:r w:rsidRPr="0071027D">
        <w:rPr>
          <w:b/>
          <w:bCs/>
          <w:rtl/>
        </w:rPr>
        <w:t xml:space="preserve"> </w:t>
      </w:r>
      <w:r w:rsidRPr="0071027D">
        <w:rPr>
          <w:rFonts w:hint="eastAsia"/>
          <w:b/>
          <w:bCs/>
          <w:rtl/>
        </w:rPr>
        <w:t>הינם</w:t>
      </w:r>
      <w:r w:rsidRPr="0071027D">
        <w:rPr>
          <w:b/>
          <w:bCs/>
          <w:rtl/>
        </w:rPr>
        <w:t xml:space="preserve"> </w:t>
      </w:r>
      <w:r w:rsidRPr="0071027D">
        <w:rPr>
          <w:rFonts w:hint="eastAsia"/>
          <w:b/>
          <w:bCs/>
          <w:rtl/>
        </w:rPr>
        <w:t>כהגדרתם</w:t>
      </w:r>
      <w:r w:rsidRPr="0071027D">
        <w:rPr>
          <w:rFonts w:hint="cs"/>
          <w:rtl/>
        </w:rPr>
        <w:t xml:space="preserve"> בסעיף </w:t>
      </w:r>
      <w:r>
        <w:rPr>
          <w:rFonts w:hint="cs"/>
          <w:rtl/>
        </w:rPr>
        <w:t>2</w:t>
      </w:r>
      <w:r w:rsidRPr="0071027D">
        <w:rPr>
          <w:rFonts w:hint="cs"/>
          <w:rtl/>
        </w:rPr>
        <w:t xml:space="preserve"> ל</w:t>
      </w:r>
      <w:r>
        <w:rPr>
          <w:rFonts w:hint="cs"/>
          <w:rtl/>
        </w:rPr>
        <w:t>מכרז</w:t>
      </w:r>
    </w:p>
    <w:p w:rsidR="00046A17" w:rsidRDefault="009D10E6" w:rsidP="00046A17">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Pr>
      </w:pPr>
      <w:r w:rsidRPr="00046A17">
        <w:rPr>
          <w:rFonts w:ascii="David" w:hAnsi="David" w:hint="cs"/>
          <w:b/>
          <w:bCs/>
          <w:rtl/>
        </w:rPr>
        <w:t xml:space="preserve">תצהיר לגבי מידע הנדרש לצורך </w:t>
      </w:r>
      <w:r>
        <w:rPr>
          <w:rFonts w:ascii="David" w:hAnsi="David" w:hint="cs"/>
          <w:b/>
          <w:bCs/>
          <w:rtl/>
        </w:rPr>
        <w:t>אמות המידה:</w:t>
      </w:r>
    </w:p>
    <w:tbl>
      <w:tblPr>
        <w:tblStyle w:val="af7"/>
        <w:bidiVisual/>
        <w:tblW w:w="0" w:type="auto"/>
        <w:tblInd w:w="140" w:type="dxa"/>
        <w:tblLayout w:type="fixed"/>
        <w:tblLook w:val="04A0" w:firstRow="1" w:lastRow="0" w:firstColumn="1" w:lastColumn="0" w:noHBand="0" w:noVBand="1"/>
      </w:tblPr>
      <w:tblGrid>
        <w:gridCol w:w="1076"/>
        <w:gridCol w:w="1354"/>
        <w:gridCol w:w="1355"/>
        <w:gridCol w:w="1355"/>
        <w:gridCol w:w="1354"/>
        <w:gridCol w:w="1355"/>
        <w:gridCol w:w="1355"/>
      </w:tblGrid>
      <w:tr w:rsidR="00866864" w:rsidTr="00DE4FA8">
        <w:tc>
          <w:tcPr>
            <w:tcW w:w="1076" w:type="dxa"/>
          </w:tcPr>
          <w:p w:rsidR="00DC7995" w:rsidRPr="00DE4FA8" w:rsidRDefault="00DC7995" w:rsidP="00DE4FA8">
            <w:pPr>
              <w:autoSpaceDE w:val="0"/>
              <w:autoSpaceDN w:val="0"/>
              <w:spacing w:before="240" w:line="360" w:lineRule="auto"/>
              <w:jc w:val="both"/>
              <w:rPr>
                <w:rFonts w:ascii="David" w:hAnsi="David"/>
                <w:b/>
                <w:bCs/>
                <w:sz w:val="20"/>
                <w:szCs w:val="20"/>
                <w:rtl/>
              </w:rPr>
            </w:pPr>
          </w:p>
        </w:tc>
        <w:tc>
          <w:tcPr>
            <w:tcW w:w="8128" w:type="dxa"/>
            <w:gridSpan w:val="6"/>
          </w:tcPr>
          <w:p w:rsidR="00DC7995" w:rsidRPr="00DC7995" w:rsidRDefault="009D10E6" w:rsidP="00DE4FA8">
            <w:pPr>
              <w:autoSpaceDE w:val="0"/>
              <w:autoSpaceDN w:val="0"/>
              <w:spacing w:before="240" w:line="360" w:lineRule="auto"/>
              <w:ind w:right="720"/>
              <w:jc w:val="center"/>
              <w:rPr>
                <w:rFonts w:ascii="David" w:hAnsi="David"/>
                <w:b/>
                <w:bCs/>
                <w:sz w:val="20"/>
                <w:szCs w:val="20"/>
                <w:rtl/>
              </w:rPr>
            </w:pPr>
            <w:r w:rsidRPr="00DE4FA8">
              <w:rPr>
                <w:rFonts w:ascii="David" w:hAnsi="David" w:hint="eastAsia"/>
                <w:b/>
                <w:bCs/>
                <w:sz w:val="20"/>
                <w:szCs w:val="20"/>
                <w:rtl/>
              </w:rPr>
              <w:t>שנה</w:t>
            </w:r>
            <w:r w:rsidRPr="00DE4FA8">
              <w:rPr>
                <w:rFonts w:ascii="David" w:hAnsi="David"/>
                <w:b/>
                <w:bCs/>
                <w:sz w:val="20"/>
                <w:szCs w:val="20"/>
                <w:rtl/>
              </w:rPr>
              <w:t xml:space="preserve"> </w:t>
            </w:r>
            <w:r w:rsidRPr="00DE4FA8">
              <w:rPr>
                <w:rFonts w:ascii="David" w:hAnsi="David" w:hint="eastAsia"/>
                <w:b/>
                <w:bCs/>
                <w:sz w:val="20"/>
                <w:szCs w:val="20"/>
                <w:rtl/>
              </w:rPr>
              <w:t>קלנדרית</w:t>
            </w:r>
          </w:p>
        </w:tc>
      </w:tr>
      <w:tr w:rsidR="00866864" w:rsidTr="00DE4FA8">
        <w:tc>
          <w:tcPr>
            <w:tcW w:w="1076" w:type="dxa"/>
          </w:tcPr>
          <w:p w:rsidR="00A632CB" w:rsidRPr="00DE4FA8" w:rsidRDefault="009D10E6" w:rsidP="00DE4FA8">
            <w:pPr>
              <w:autoSpaceDE w:val="0"/>
              <w:autoSpaceDN w:val="0"/>
              <w:spacing w:before="240" w:line="360" w:lineRule="auto"/>
              <w:jc w:val="both"/>
              <w:rPr>
                <w:rFonts w:ascii="David" w:hAnsi="David"/>
                <w:b/>
                <w:bCs/>
                <w:sz w:val="20"/>
                <w:szCs w:val="20"/>
                <w:rtl/>
              </w:rPr>
            </w:pPr>
            <w:r w:rsidRPr="00DE4FA8">
              <w:rPr>
                <w:rFonts w:ascii="David" w:hAnsi="David" w:hint="eastAsia"/>
                <w:b/>
                <w:bCs/>
                <w:sz w:val="20"/>
                <w:szCs w:val="20"/>
                <w:rtl/>
              </w:rPr>
              <w:t>קריטריון</w:t>
            </w:r>
          </w:p>
        </w:tc>
        <w:tc>
          <w:tcPr>
            <w:tcW w:w="1354" w:type="dxa"/>
          </w:tcPr>
          <w:p w:rsidR="00A632CB" w:rsidRPr="00DE4FA8" w:rsidRDefault="009D10E6" w:rsidP="007404A4">
            <w:pPr>
              <w:autoSpaceDE w:val="0"/>
              <w:autoSpaceDN w:val="0"/>
              <w:spacing w:before="240" w:line="360" w:lineRule="auto"/>
              <w:ind w:right="720"/>
              <w:jc w:val="both"/>
              <w:rPr>
                <w:rFonts w:ascii="David" w:hAnsi="David"/>
                <w:b/>
                <w:bCs/>
                <w:sz w:val="20"/>
                <w:szCs w:val="20"/>
                <w:rtl/>
              </w:rPr>
            </w:pPr>
            <w:r w:rsidRPr="00DE4FA8">
              <w:rPr>
                <w:rFonts w:ascii="David" w:hAnsi="David"/>
                <w:b/>
                <w:bCs/>
                <w:sz w:val="20"/>
                <w:szCs w:val="20"/>
                <w:rtl/>
              </w:rPr>
              <w:t>2017</w:t>
            </w:r>
          </w:p>
        </w:tc>
        <w:tc>
          <w:tcPr>
            <w:tcW w:w="1355" w:type="dxa"/>
          </w:tcPr>
          <w:p w:rsidR="00A632CB" w:rsidRPr="00DE4FA8" w:rsidRDefault="009D10E6" w:rsidP="007404A4">
            <w:pPr>
              <w:autoSpaceDE w:val="0"/>
              <w:autoSpaceDN w:val="0"/>
              <w:spacing w:before="240" w:line="360" w:lineRule="auto"/>
              <w:ind w:right="720"/>
              <w:jc w:val="both"/>
              <w:rPr>
                <w:rFonts w:ascii="David" w:hAnsi="David"/>
                <w:b/>
                <w:bCs/>
                <w:sz w:val="20"/>
                <w:szCs w:val="20"/>
                <w:rtl/>
              </w:rPr>
            </w:pPr>
            <w:r w:rsidRPr="00DE4FA8">
              <w:rPr>
                <w:rFonts w:ascii="David" w:hAnsi="David"/>
                <w:b/>
                <w:bCs/>
                <w:sz w:val="20"/>
                <w:szCs w:val="20"/>
                <w:rtl/>
              </w:rPr>
              <w:t>2018</w:t>
            </w:r>
          </w:p>
        </w:tc>
        <w:tc>
          <w:tcPr>
            <w:tcW w:w="1355" w:type="dxa"/>
          </w:tcPr>
          <w:p w:rsidR="00A632CB" w:rsidRPr="00DE4FA8" w:rsidRDefault="009D10E6" w:rsidP="007404A4">
            <w:pPr>
              <w:autoSpaceDE w:val="0"/>
              <w:autoSpaceDN w:val="0"/>
              <w:spacing w:before="240" w:line="360" w:lineRule="auto"/>
              <w:ind w:right="720"/>
              <w:jc w:val="both"/>
              <w:rPr>
                <w:rFonts w:ascii="David" w:hAnsi="David"/>
                <w:b/>
                <w:bCs/>
                <w:sz w:val="20"/>
                <w:szCs w:val="20"/>
                <w:rtl/>
              </w:rPr>
            </w:pPr>
            <w:r w:rsidRPr="00DE4FA8">
              <w:rPr>
                <w:rFonts w:ascii="David" w:hAnsi="David"/>
                <w:b/>
                <w:bCs/>
                <w:sz w:val="20"/>
                <w:szCs w:val="20"/>
                <w:rtl/>
              </w:rPr>
              <w:t>2019</w:t>
            </w:r>
          </w:p>
        </w:tc>
        <w:tc>
          <w:tcPr>
            <w:tcW w:w="1354" w:type="dxa"/>
          </w:tcPr>
          <w:p w:rsidR="00A632CB" w:rsidRPr="00DE4FA8" w:rsidRDefault="009D10E6" w:rsidP="007404A4">
            <w:pPr>
              <w:autoSpaceDE w:val="0"/>
              <w:autoSpaceDN w:val="0"/>
              <w:spacing w:before="240" w:line="360" w:lineRule="auto"/>
              <w:ind w:right="720"/>
              <w:jc w:val="both"/>
              <w:rPr>
                <w:rFonts w:ascii="David" w:hAnsi="David"/>
                <w:b/>
                <w:bCs/>
                <w:sz w:val="20"/>
                <w:szCs w:val="20"/>
                <w:rtl/>
              </w:rPr>
            </w:pPr>
            <w:r w:rsidRPr="00DE4FA8">
              <w:rPr>
                <w:rFonts w:ascii="David" w:hAnsi="David"/>
                <w:b/>
                <w:bCs/>
                <w:sz w:val="20"/>
                <w:szCs w:val="20"/>
                <w:rtl/>
              </w:rPr>
              <w:t>2020</w:t>
            </w:r>
          </w:p>
        </w:tc>
        <w:tc>
          <w:tcPr>
            <w:tcW w:w="1355" w:type="dxa"/>
          </w:tcPr>
          <w:p w:rsidR="00A632CB" w:rsidRPr="00DE4FA8" w:rsidRDefault="009D10E6" w:rsidP="007404A4">
            <w:pPr>
              <w:autoSpaceDE w:val="0"/>
              <w:autoSpaceDN w:val="0"/>
              <w:spacing w:before="240" w:line="360" w:lineRule="auto"/>
              <w:ind w:right="720"/>
              <w:jc w:val="both"/>
              <w:rPr>
                <w:rFonts w:ascii="David" w:hAnsi="David"/>
                <w:b/>
                <w:bCs/>
                <w:sz w:val="20"/>
                <w:szCs w:val="20"/>
                <w:rtl/>
              </w:rPr>
            </w:pPr>
            <w:r w:rsidRPr="00DE4FA8">
              <w:rPr>
                <w:rFonts w:ascii="David" w:hAnsi="David"/>
                <w:b/>
                <w:bCs/>
                <w:sz w:val="20"/>
                <w:szCs w:val="20"/>
                <w:rtl/>
              </w:rPr>
              <w:t>2021</w:t>
            </w:r>
          </w:p>
        </w:tc>
        <w:tc>
          <w:tcPr>
            <w:tcW w:w="1355" w:type="dxa"/>
          </w:tcPr>
          <w:p w:rsidR="00A632CB" w:rsidRPr="00A632CB" w:rsidRDefault="009D10E6" w:rsidP="007404A4">
            <w:pPr>
              <w:autoSpaceDE w:val="0"/>
              <w:autoSpaceDN w:val="0"/>
              <w:spacing w:before="240" w:line="360" w:lineRule="auto"/>
              <w:jc w:val="both"/>
              <w:rPr>
                <w:rFonts w:ascii="David" w:hAnsi="David"/>
                <w:b/>
                <w:bCs/>
                <w:sz w:val="20"/>
                <w:szCs w:val="20"/>
                <w:rtl/>
              </w:rPr>
            </w:pPr>
            <w:r>
              <w:rPr>
                <w:rFonts w:ascii="David" w:hAnsi="David" w:hint="cs"/>
                <w:b/>
                <w:bCs/>
                <w:sz w:val="20"/>
                <w:szCs w:val="20"/>
                <w:rtl/>
              </w:rPr>
              <w:t>ממוצע 5 שנים קלנדריות</w:t>
            </w:r>
          </w:p>
        </w:tc>
      </w:tr>
      <w:tr w:rsidR="00866864" w:rsidTr="00DE4FA8">
        <w:tc>
          <w:tcPr>
            <w:tcW w:w="1076" w:type="dxa"/>
          </w:tcPr>
          <w:p w:rsidR="00A632CB" w:rsidRPr="00DE4FA8" w:rsidRDefault="009D10E6" w:rsidP="00DE4FA8">
            <w:pPr>
              <w:autoSpaceDE w:val="0"/>
              <w:autoSpaceDN w:val="0"/>
              <w:spacing w:line="360" w:lineRule="auto"/>
              <w:rPr>
                <w:rFonts w:ascii="David" w:hAnsi="David"/>
                <w:b/>
                <w:bCs/>
                <w:sz w:val="20"/>
                <w:szCs w:val="20"/>
                <w:rtl/>
              </w:rPr>
            </w:pPr>
            <w:r w:rsidRPr="00DE4FA8">
              <w:rPr>
                <w:rFonts w:ascii="David" w:hAnsi="David"/>
                <w:b/>
                <w:bCs/>
                <w:sz w:val="20"/>
                <w:szCs w:val="20"/>
                <w:rtl/>
              </w:rPr>
              <w:t>מספר לקוחות</w:t>
            </w:r>
          </w:p>
          <w:p w:rsidR="00A632CB" w:rsidRPr="00DE4FA8" w:rsidRDefault="009D10E6" w:rsidP="00DE4FA8">
            <w:pPr>
              <w:autoSpaceDE w:val="0"/>
              <w:autoSpaceDN w:val="0"/>
              <w:spacing w:line="360" w:lineRule="auto"/>
              <w:jc w:val="both"/>
              <w:rPr>
                <w:rFonts w:ascii="David" w:hAnsi="David"/>
                <w:b/>
                <w:bCs/>
                <w:sz w:val="20"/>
                <w:szCs w:val="20"/>
                <w:rtl/>
              </w:rPr>
            </w:pPr>
            <w:r w:rsidRPr="00DE4FA8">
              <w:rPr>
                <w:rFonts w:ascii="David" w:hAnsi="David"/>
                <w:b/>
                <w:bCs/>
                <w:sz w:val="20"/>
                <w:szCs w:val="20"/>
                <w:rtl/>
              </w:rPr>
              <w:t>לשנה</w:t>
            </w: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A632CB" w:rsidRDefault="00A632CB" w:rsidP="007404A4">
            <w:pPr>
              <w:autoSpaceDE w:val="0"/>
              <w:autoSpaceDN w:val="0"/>
              <w:spacing w:before="240" w:line="360" w:lineRule="auto"/>
              <w:ind w:right="720"/>
              <w:jc w:val="both"/>
              <w:rPr>
                <w:rFonts w:ascii="David" w:hAnsi="David"/>
                <w:b/>
                <w:bCs/>
                <w:sz w:val="20"/>
                <w:szCs w:val="20"/>
                <w:rtl/>
              </w:rPr>
            </w:pPr>
          </w:p>
        </w:tc>
      </w:tr>
      <w:tr w:rsidR="00866864" w:rsidTr="00DE4FA8">
        <w:tc>
          <w:tcPr>
            <w:tcW w:w="1076" w:type="dxa"/>
          </w:tcPr>
          <w:p w:rsidR="00A632CB" w:rsidRPr="00DE4FA8" w:rsidRDefault="009D10E6" w:rsidP="00DE4FA8">
            <w:pPr>
              <w:autoSpaceDE w:val="0"/>
              <w:autoSpaceDN w:val="0"/>
              <w:spacing w:line="360" w:lineRule="auto"/>
              <w:rPr>
                <w:rFonts w:ascii="David" w:hAnsi="David"/>
                <w:b/>
                <w:bCs/>
                <w:sz w:val="20"/>
                <w:szCs w:val="20"/>
                <w:rtl/>
              </w:rPr>
            </w:pPr>
            <w:r w:rsidRPr="00DE4FA8">
              <w:rPr>
                <w:rFonts w:ascii="David" w:hAnsi="David"/>
                <w:b/>
                <w:bCs/>
                <w:sz w:val="20"/>
                <w:szCs w:val="20"/>
                <w:rtl/>
              </w:rPr>
              <w:t xml:space="preserve">מספר אתרים </w:t>
            </w:r>
            <w:r>
              <w:rPr>
                <w:rFonts w:ascii="David" w:hAnsi="David" w:hint="cs"/>
                <w:b/>
                <w:bCs/>
                <w:sz w:val="20"/>
                <w:szCs w:val="20"/>
                <w:rtl/>
              </w:rPr>
              <w:t>ב</w:t>
            </w:r>
            <w:r w:rsidRPr="00DE4FA8">
              <w:rPr>
                <w:rFonts w:ascii="David" w:hAnsi="David"/>
                <w:b/>
                <w:bCs/>
                <w:sz w:val="20"/>
                <w:szCs w:val="20"/>
                <w:rtl/>
              </w:rPr>
              <w:t>ממוצע ללקוח</w:t>
            </w: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A632CB" w:rsidRDefault="00A632CB" w:rsidP="007404A4">
            <w:pPr>
              <w:autoSpaceDE w:val="0"/>
              <w:autoSpaceDN w:val="0"/>
              <w:spacing w:before="240" w:line="360" w:lineRule="auto"/>
              <w:ind w:right="720"/>
              <w:jc w:val="both"/>
              <w:rPr>
                <w:rFonts w:ascii="David" w:hAnsi="David"/>
                <w:b/>
                <w:bCs/>
                <w:sz w:val="20"/>
                <w:szCs w:val="20"/>
                <w:rtl/>
              </w:rPr>
            </w:pPr>
          </w:p>
        </w:tc>
      </w:tr>
      <w:tr w:rsidR="00866864" w:rsidTr="00DE4FA8">
        <w:tc>
          <w:tcPr>
            <w:tcW w:w="1076" w:type="dxa"/>
          </w:tcPr>
          <w:p w:rsidR="00A632CB" w:rsidRPr="00DE4FA8" w:rsidRDefault="009D10E6" w:rsidP="00DE4FA8">
            <w:pPr>
              <w:autoSpaceDE w:val="0"/>
              <w:autoSpaceDN w:val="0"/>
              <w:spacing w:line="360" w:lineRule="auto"/>
              <w:rPr>
                <w:rFonts w:ascii="David" w:hAnsi="David"/>
                <w:b/>
                <w:bCs/>
                <w:sz w:val="20"/>
                <w:szCs w:val="20"/>
                <w:rtl/>
              </w:rPr>
            </w:pPr>
            <w:r w:rsidRPr="00DE4FA8">
              <w:rPr>
                <w:rFonts w:ascii="David" w:hAnsi="David"/>
                <w:b/>
                <w:bCs/>
                <w:sz w:val="20"/>
                <w:szCs w:val="20"/>
                <w:rtl/>
              </w:rPr>
              <w:t xml:space="preserve">מחזור ממוצע לפעילות עם לקוח  </w:t>
            </w: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4"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Pr>
          <w:p w:rsidR="00A632CB" w:rsidRPr="00DE4FA8" w:rsidRDefault="00A632CB" w:rsidP="007404A4">
            <w:pPr>
              <w:autoSpaceDE w:val="0"/>
              <w:autoSpaceDN w:val="0"/>
              <w:spacing w:before="240" w:line="360" w:lineRule="auto"/>
              <w:ind w:right="720"/>
              <w:jc w:val="both"/>
              <w:rPr>
                <w:rFonts w:ascii="David" w:hAnsi="David"/>
                <w:b/>
                <w:bCs/>
                <w:sz w:val="20"/>
                <w:szCs w:val="20"/>
                <w:rtl/>
              </w:rPr>
            </w:pPr>
          </w:p>
        </w:tc>
        <w:tc>
          <w:tcPr>
            <w:tcW w:w="1355" w:type="dxa"/>
            <w:tcBorders>
              <w:bottom w:val="single" w:sz="4" w:space="0" w:color="auto"/>
            </w:tcBorders>
          </w:tcPr>
          <w:p w:rsidR="00A632CB" w:rsidRPr="00A632CB" w:rsidRDefault="00A632CB" w:rsidP="007404A4">
            <w:pPr>
              <w:autoSpaceDE w:val="0"/>
              <w:autoSpaceDN w:val="0"/>
              <w:spacing w:before="240" w:line="360" w:lineRule="auto"/>
              <w:ind w:right="720"/>
              <w:jc w:val="both"/>
              <w:rPr>
                <w:rFonts w:ascii="David" w:hAnsi="David"/>
                <w:b/>
                <w:bCs/>
                <w:sz w:val="20"/>
                <w:szCs w:val="20"/>
                <w:rtl/>
              </w:rPr>
            </w:pPr>
          </w:p>
        </w:tc>
      </w:tr>
      <w:tr w:rsidR="00866864" w:rsidTr="00EC2CC1">
        <w:tc>
          <w:tcPr>
            <w:tcW w:w="1076" w:type="dxa"/>
            <w:vMerge w:val="restart"/>
          </w:tcPr>
          <w:p w:rsidR="00855C5E" w:rsidRDefault="009D10E6" w:rsidP="00CC2B42">
            <w:pPr>
              <w:autoSpaceDE w:val="0"/>
              <w:autoSpaceDN w:val="0"/>
              <w:spacing w:line="360" w:lineRule="auto"/>
              <w:rPr>
                <w:rFonts w:ascii="David" w:hAnsi="David"/>
                <w:b/>
                <w:bCs/>
                <w:sz w:val="20"/>
                <w:szCs w:val="20"/>
                <w:rtl/>
              </w:rPr>
            </w:pPr>
            <w:r w:rsidRPr="00DE4FA8">
              <w:rPr>
                <w:rFonts w:ascii="David" w:hAnsi="David"/>
                <w:b/>
                <w:bCs/>
                <w:sz w:val="20"/>
                <w:szCs w:val="20"/>
                <w:rtl/>
              </w:rPr>
              <w:t>אזורים בהם יש למציע 2 אתרים</w:t>
            </w:r>
            <w:r>
              <w:rPr>
                <w:rFonts w:ascii="David" w:hAnsi="David" w:hint="cs"/>
                <w:b/>
                <w:bCs/>
                <w:sz w:val="20"/>
                <w:szCs w:val="20"/>
                <w:rtl/>
              </w:rPr>
              <w:t xml:space="preserve"> או יותר</w:t>
            </w:r>
            <w:r w:rsidR="004E1846">
              <w:rPr>
                <w:rFonts w:ascii="David" w:hAnsi="David" w:hint="cs"/>
                <w:b/>
                <w:bCs/>
                <w:sz w:val="20"/>
                <w:szCs w:val="20"/>
                <w:rtl/>
              </w:rPr>
              <w:t xml:space="preserve"> בהם ניתן שירות</w:t>
            </w:r>
          </w:p>
          <w:p w:rsidR="00855C5E" w:rsidRPr="00DE4FA8" w:rsidRDefault="00855C5E" w:rsidP="00DE4FA8">
            <w:pPr>
              <w:autoSpaceDE w:val="0"/>
              <w:autoSpaceDN w:val="0"/>
              <w:spacing w:line="360" w:lineRule="auto"/>
              <w:rPr>
                <w:rFonts w:ascii="David" w:hAnsi="David"/>
                <w:b/>
                <w:bCs/>
                <w:sz w:val="20"/>
                <w:szCs w:val="20"/>
                <w:rtl/>
              </w:rPr>
            </w:pPr>
          </w:p>
        </w:tc>
        <w:tc>
          <w:tcPr>
            <w:tcW w:w="1354" w:type="dxa"/>
          </w:tcPr>
          <w:p w:rsidR="00855C5E" w:rsidRDefault="009D10E6" w:rsidP="00DE4FA8">
            <w:pPr>
              <w:pStyle w:val="aff5"/>
              <w:numPr>
                <w:ilvl w:val="0"/>
                <w:numId w:val="193"/>
              </w:numPr>
              <w:autoSpaceDE w:val="0"/>
              <w:autoSpaceDN w:val="0"/>
              <w:spacing w:line="360" w:lineRule="auto"/>
              <w:ind w:left="57" w:firstLine="0"/>
              <w:jc w:val="both"/>
              <w:rPr>
                <w:rFonts w:ascii="David" w:hAnsi="David" w:cs="David"/>
                <w:b/>
                <w:bCs/>
                <w:sz w:val="20"/>
                <w:szCs w:val="20"/>
              </w:rPr>
            </w:pPr>
            <w:r w:rsidRPr="00DE4FA8">
              <w:rPr>
                <w:rFonts w:ascii="David" w:hAnsi="David" w:cs="David" w:hint="eastAsia"/>
                <w:b/>
                <w:bCs/>
                <w:sz w:val="20"/>
                <w:szCs w:val="20"/>
                <w:rtl/>
              </w:rPr>
              <w:t>מרכז</w:t>
            </w:r>
            <w:r w:rsidRPr="00DE4FA8">
              <w:rPr>
                <w:rFonts w:ascii="David" w:hAnsi="David" w:cs="David"/>
                <w:b/>
                <w:bCs/>
                <w:sz w:val="20"/>
                <w:szCs w:val="20"/>
                <w:rtl/>
              </w:rPr>
              <w:t xml:space="preserve">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b/>
                <w:bCs/>
                <w:sz w:val="20"/>
                <w:szCs w:val="20"/>
                <w:rtl/>
              </w:rPr>
              <w:t>י-ם</w:t>
            </w:r>
            <w:r w:rsidRPr="00DE4FA8">
              <w:rPr>
                <w:rFonts w:ascii="David" w:hAnsi="David" w:cs="David"/>
                <w:b/>
                <w:bCs/>
                <w:sz w:val="20"/>
                <w:szCs w:val="20"/>
                <w:rtl/>
              </w:rPr>
              <w:t xml:space="preserve">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sidRPr="00DE4FA8">
              <w:rPr>
                <w:rFonts w:ascii="David" w:hAnsi="David" w:cs="David" w:hint="eastAsia"/>
                <w:b/>
                <w:bCs/>
                <w:sz w:val="20"/>
                <w:szCs w:val="20"/>
                <w:rtl/>
              </w:rPr>
              <w:t>צפון</w:t>
            </w:r>
            <w:r w:rsidRPr="00DE4FA8">
              <w:rPr>
                <w:rFonts w:ascii="David" w:hAnsi="David" w:cs="David"/>
                <w:b/>
                <w:bCs/>
                <w:sz w:val="20"/>
                <w:szCs w:val="20"/>
                <w:rtl/>
              </w:rPr>
              <w:t xml:space="preserve"> </w:t>
            </w:r>
          </w:p>
          <w:p w:rsidR="00855C5E" w:rsidRPr="00DE4FA8" w:rsidRDefault="009D10E6" w:rsidP="00DE4FA8">
            <w:pPr>
              <w:pStyle w:val="aff5"/>
              <w:numPr>
                <w:ilvl w:val="0"/>
                <w:numId w:val="193"/>
              </w:numPr>
              <w:autoSpaceDE w:val="0"/>
              <w:autoSpaceDN w:val="0"/>
              <w:spacing w:before="240" w:line="360" w:lineRule="auto"/>
              <w:ind w:left="56" w:firstLine="0"/>
              <w:jc w:val="both"/>
              <w:rPr>
                <w:rFonts w:ascii="David" w:hAnsi="David"/>
                <w:b/>
                <w:bCs/>
                <w:sz w:val="20"/>
                <w:szCs w:val="20"/>
                <w:rtl/>
              </w:rPr>
            </w:pPr>
            <w:r w:rsidRPr="00DE4FA8">
              <w:rPr>
                <w:rFonts w:ascii="David" w:hAnsi="David" w:cs="David" w:hint="eastAsia"/>
                <w:b/>
                <w:bCs/>
                <w:sz w:val="20"/>
                <w:szCs w:val="20"/>
                <w:rtl/>
              </w:rPr>
              <w:t>דרום</w:t>
            </w:r>
          </w:p>
        </w:tc>
        <w:tc>
          <w:tcPr>
            <w:tcW w:w="1355" w:type="dxa"/>
          </w:tcPr>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sidRPr="00F21BEA">
              <w:rPr>
                <w:rFonts w:ascii="David" w:hAnsi="David" w:cs="David"/>
                <w:b/>
                <w:bCs/>
                <w:sz w:val="20"/>
                <w:szCs w:val="20"/>
                <w:rtl/>
              </w:rPr>
              <w:t>מרכז</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b/>
                <w:bCs/>
                <w:sz w:val="20"/>
                <w:szCs w:val="20"/>
                <w:rtl/>
              </w:rPr>
              <w:t>י-ם</w:t>
            </w:r>
            <w:r w:rsidRPr="00F21BEA">
              <w:rPr>
                <w:rFonts w:ascii="David" w:hAnsi="David" w:cs="David"/>
                <w:b/>
                <w:bCs/>
                <w:sz w:val="20"/>
                <w:szCs w:val="20"/>
                <w:rtl/>
              </w:rPr>
              <w:t xml:space="preserve">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hint="cs"/>
                <w:b/>
                <w:bCs/>
                <w:sz w:val="20"/>
                <w:szCs w:val="20"/>
                <w:rtl/>
              </w:rPr>
              <w:t>צ</w:t>
            </w:r>
            <w:r w:rsidRPr="00F21BEA">
              <w:rPr>
                <w:rFonts w:ascii="David" w:hAnsi="David" w:cs="David"/>
                <w:b/>
                <w:bCs/>
                <w:sz w:val="20"/>
                <w:szCs w:val="20"/>
                <w:rtl/>
              </w:rPr>
              <w:t xml:space="preserve">פון </w:t>
            </w:r>
          </w:p>
          <w:p w:rsidR="00855C5E" w:rsidRPr="00DE4FA8" w:rsidRDefault="009D10E6" w:rsidP="00DE4FA8">
            <w:pPr>
              <w:pStyle w:val="aff5"/>
              <w:numPr>
                <w:ilvl w:val="0"/>
                <w:numId w:val="193"/>
              </w:numPr>
              <w:autoSpaceDE w:val="0"/>
              <w:autoSpaceDN w:val="0"/>
              <w:spacing w:before="240" w:line="360" w:lineRule="auto"/>
              <w:ind w:left="56" w:firstLine="0"/>
              <w:jc w:val="both"/>
              <w:rPr>
                <w:rFonts w:ascii="David" w:hAnsi="David"/>
                <w:b/>
                <w:bCs/>
                <w:sz w:val="20"/>
                <w:szCs w:val="20"/>
                <w:rtl/>
              </w:rPr>
            </w:pPr>
            <w:r>
              <w:rPr>
                <w:rFonts w:ascii="David" w:hAnsi="David" w:cs="David" w:hint="cs"/>
                <w:b/>
                <w:bCs/>
                <w:sz w:val="20"/>
                <w:szCs w:val="20"/>
                <w:rtl/>
              </w:rPr>
              <w:t>דרום</w:t>
            </w:r>
          </w:p>
        </w:tc>
        <w:tc>
          <w:tcPr>
            <w:tcW w:w="1355" w:type="dxa"/>
          </w:tcPr>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sidRPr="00F21BEA">
              <w:rPr>
                <w:rFonts w:ascii="David" w:hAnsi="David" w:cs="David"/>
                <w:b/>
                <w:bCs/>
                <w:sz w:val="20"/>
                <w:szCs w:val="20"/>
                <w:rtl/>
              </w:rPr>
              <w:t xml:space="preserve">מרכז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b/>
                <w:bCs/>
                <w:sz w:val="20"/>
                <w:szCs w:val="20"/>
                <w:rtl/>
              </w:rPr>
              <w:t>י-ם</w:t>
            </w:r>
            <w:r w:rsidRPr="00F21BEA">
              <w:rPr>
                <w:rFonts w:ascii="David" w:hAnsi="David" w:cs="David"/>
                <w:b/>
                <w:bCs/>
                <w:sz w:val="20"/>
                <w:szCs w:val="20"/>
                <w:rtl/>
              </w:rPr>
              <w:t xml:space="preserve"> </w:t>
            </w:r>
          </w:p>
          <w:p w:rsidR="00855C5E" w:rsidRPr="00DE4FA8" w:rsidRDefault="009D10E6" w:rsidP="00CC2B42">
            <w:pPr>
              <w:pStyle w:val="aff5"/>
              <w:numPr>
                <w:ilvl w:val="0"/>
                <w:numId w:val="193"/>
              </w:numPr>
              <w:autoSpaceDE w:val="0"/>
              <w:autoSpaceDN w:val="0"/>
              <w:spacing w:before="240" w:line="360" w:lineRule="auto"/>
              <w:ind w:left="56" w:firstLine="0"/>
              <w:jc w:val="both"/>
              <w:rPr>
                <w:rFonts w:ascii="David" w:hAnsi="David"/>
                <w:b/>
                <w:bCs/>
                <w:sz w:val="20"/>
                <w:szCs w:val="20"/>
                <w:rtl/>
              </w:rPr>
            </w:pPr>
            <w:r w:rsidRPr="00F21BEA">
              <w:rPr>
                <w:rFonts w:ascii="David" w:hAnsi="David" w:cs="David"/>
                <w:b/>
                <w:bCs/>
                <w:sz w:val="20"/>
                <w:szCs w:val="20"/>
                <w:rtl/>
              </w:rPr>
              <w:t xml:space="preserve">צפון </w:t>
            </w:r>
          </w:p>
          <w:p w:rsidR="00855C5E" w:rsidRPr="00DE4FA8" w:rsidRDefault="009D10E6" w:rsidP="00DE4FA8">
            <w:pPr>
              <w:pStyle w:val="aff5"/>
              <w:numPr>
                <w:ilvl w:val="0"/>
                <w:numId w:val="193"/>
              </w:numPr>
              <w:autoSpaceDE w:val="0"/>
              <w:autoSpaceDN w:val="0"/>
              <w:spacing w:before="240" w:line="360" w:lineRule="auto"/>
              <w:ind w:left="56" w:firstLine="0"/>
              <w:jc w:val="both"/>
              <w:rPr>
                <w:rFonts w:ascii="David" w:hAnsi="David"/>
                <w:b/>
                <w:bCs/>
                <w:sz w:val="20"/>
                <w:szCs w:val="20"/>
                <w:rtl/>
              </w:rPr>
            </w:pPr>
            <w:r w:rsidRPr="00F21BEA">
              <w:rPr>
                <w:rFonts w:ascii="David" w:hAnsi="David" w:cs="David"/>
                <w:b/>
                <w:bCs/>
                <w:sz w:val="20"/>
                <w:szCs w:val="20"/>
                <w:rtl/>
              </w:rPr>
              <w:t>דרום</w:t>
            </w:r>
          </w:p>
        </w:tc>
        <w:tc>
          <w:tcPr>
            <w:tcW w:w="1354" w:type="dxa"/>
          </w:tcPr>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sidRPr="00F21BEA">
              <w:rPr>
                <w:rFonts w:ascii="David" w:hAnsi="David" w:cs="David"/>
                <w:b/>
                <w:bCs/>
                <w:sz w:val="20"/>
                <w:szCs w:val="20"/>
                <w:rtl/>
              </w:rPr>
              <w:t xml:space="preserve">מרכז,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b/>
                <w:bCs/>
                <w:sz w:val="20"/>
                <w:szCs w:val="20"/>
                <w:rtl/>
              </w:rPr>
              <w:t>י-ם</w:t>
            </w:r>
            <w:r w:rsidRPr="00F21BEA">
              <w:rPr>
                <w:rFonts w:ascii="David" w:hAnsi="David" w:cs="David"/>
                <w:b/>
                <w:bCs/>
                <w:sz w:val="20"/>
                <w:szCs w:val="20"/>
                <w:rtl/>
              </w:rPr>
              <w:t xml:space="preserve"> </w:t>
            </w:r>
          </w:p>
          <w:p w:rsidR="00855C5E" w:rsidRPr="00DE4FA8" w:rsidRDefault="009D10E6" w:rsidP="00CC2B42">
            <w:pPr>
              <w:pStyle w:val="aff5"/>
              <w:numPr>
                <w:ilvl w:val="0"/>
                <w:numId w:val="193"/>
              </w:numPr>
              <w:autoSpaceDE w:val="0"/>
              <w:autoSpaceDN w:val="0"/>
              <w:spacing w:before="240" w:line="360" w:lineRule="auto"/>
              <w:ind w:left="56" w:firstLine="0"/>
              <w:jc w:val="both"/>
              <w:rPr>
                <w:rFonts w:ascii="David" w:hAnsi="David"/>
                <w:b/>
                <w:bCs/>
                <w:sz w:val="20"/>
                <w:szCs w:val="20"/>
                <w:rtl/>
              </w:rPr>
            </w:pPr>
            <w:r>
              <w:rPr>
                <w:rFonts w:ascii="David" w:hAnsi="David" w:cs="David" w:hint="cs"/>
                <w:b/>
                <w:bCs/>
                <w:sz w:val="20"/>
                <w:szCs w:val="20"/>
                <w:rtl/>
              </w:rPr>
              <w:t>צ</w:t>
            </w:r>
            <w:r w:rsidRPr="00F21BEA">
              <w:rPr>
                <w:rFonts w:ascii="David" w:hAnsi="David" w:cs="David"/>
                <w:b/>
                <w:bCs/>
                <w:sz w:val="20"/>
                <w:szCs w:val="20"/>
                <w:rtl/>
              </w:rPr>
              <w:t xml:space="preserve">פון </w:t>
            </w:r>
          </w:p>
          <w:p w:rsidR="00855C5E" w:rsidRPr="00DE4FA8" w:rsidRDefault="009D10E6" w:rsidP="00DE4FA8">
            <w:pPr>
              <w:pStyle w:val="aff5"/>
              <w:numPr>
                <w:ilvl w:val="0"/>
                <w:numId w:val="193"/>
              </w:numPr>
              <w:autoSpaceDE w:val="0"/>
              <w:autoSpaceDN w:val="0"/>
              <w:spacing w:before="240" w:line="360" w:lineRule="auto"/>
              <w:ind w:left="56" w:firstLine="0"/>
              <w:jc w:val="both"/>
              <w:rPr>
                <w:rFonts w:ascii="David" w:hAnsi="David"/>
                <w:b/>
                <w:bCs/>
                <w:sz w:val="20"/>
                <w:szCs w:val="20"/>
                <w:rtl/>
              </w:rPr>
            </w:pPr>
            <w:r>
              <w:rPr>
                <w:rFonts w:ascii="David" w:hAnsi="David" w:cs="David" w:hint="cs"/>
                <w:b/>
                <w:bCs/>
                <w:sz w:val="20"/>
                <w:szCs w:val="20"/>
                <w:rtl/>
              </w:rPr>
              <w:t>דרום</w:t>
            </w:r>
          </w:p>
        </w:tc>
        <w:tc>
          <w:tcPr>
            <w:tcW w:w="1355" w:type="dxa"/>
          </w:tcPr>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sidRPr="00F21BEA">
              <w:rPr>
                <w:rFonts w:ascii="David" w:hAnsi="David" w:cs="David"/>
                <w:b/>
                <w:bCs/>
                <w:sz w:val="20"/>
                <w:szCs w:val="20"/>
                <w:rtl/>
              </w:rPr>
              <w:t xml:space="preserve">מרכז, </w:t>
            </w:r>
          </w:p>
          <w:p w:rsidR="00855C5E" w:rsidRDefault="009D10E6" w:rsidP="00CC2B42">
            <w:pPr>
              <w:pStyle w:val="aff5"/>
              <w:numPr>
                <w:ilvl w:val="0"/>
                <w:numId w:val="193"/>
              </w:numPr>
              <w:autoSpaceDE w:val="0"/>
              <w:autoSpaceDN w:val="0"/>
              <w:spacing w:before="240" w:line="360" w:lineRule="auto"/>
              <w:ind w:left="56" w:firstLine="0"/>
              <w:jc w:val="both"/>
              <w:rPr>
                <w:rFonts w:ascii="David" w:hAnsi="David" w:cs="David"/>
                <w:b/>
                <w:bCs/>
                <w:sz w:val="20"/>
                <w:szCs w:val="20"/>
              </w:rPr>
            </w:pPr>
            <w:r>
              <w:rPr>
                <w:rFonts w:ascii="David" w:hAnsi="David" w:cs="David"/>
                <w:b/>
                <w:bCs/>
                <w:sz w:val="20"/>
                <w:szCs w:val="20"/>
                <w:rtl/>
              </w:rPr>
              <w:t>י-ם</w:t>
            </w:r>
            <w:r w:rsidRPr="00F21BEA">
              <w:rPr>
                <w:rFonts w:ascii="David" w:hAnsi="David" w:cs="David"/>
                <w:b/>
                <w:bCs/>
                <w:sz w:val="20"/>
                <w:szCs w:val="20"/>
                <w:rtl/>
              </w:rPr>
              <w:t xml:space="preserve"> </w:t>
            </w:r>
          </w:p>
          <w:p w:rsidR="00855C5E" w:rsidRPr="00DE4FA8" w:rsidRDefault="009D10E6" w:rsidP="00CC2B42">
            <w:pPr>
              <w:pStyle w:val="aff5"/>
              <w:numPr>
                <w:ilvl w:val="0"/>
                <w:numId w:val="193"/>
              </w:numPr>
              <w:autoSpaceDE w:val="0"/>
              <w:autoSpaceDN w:val="0"/>
              <w:spacing w:before="240" w:line="360" w:lineRule="auto"/>
              <w:ind w:left="56" w:firstLine="0"/>
              <w:jc w:val="both"/>
              <w:rPr>
                <w:rFonts w:ascii="David" w:hAnsi="David"/>
                <w:b/>
                <w:bCs/>
                <w:sz w:val="20"/>
                <w:szCs w:val="20"/>
                <w:rtl/>
              </w:rPr>
            </w:pPr>
            <w:r w:rsidRPr="00F21BEA">
              <w:rPr>
                <w:rFonts w:ascii="David" w:hAnsi="David" w:cs="David"/>
                <w:b/>
                <w:bCs/>
                <w:sz w:val="20"/>
                <w:szCs w:val="20"/>
                <w:rtl/>
              </w:rPr>
              <w:t xml:space="preserve">צפון </w:t>
            </w:r>
          </w:p>
          <w:p w:rsidR="00855C5E" w:rsidRPr="00DE4FA8" w:rsidRDefault="009D10E6" w:rsidP="00DE4FA8">
            <w:pPr>
              <w:pStyle w:val="aff5"/>
              <w:numPr>
                <w:ilvl w:val="0"/>
                <w:numId w:val="193"/>
              </w:numPr>
              <w:autoSpaceDE w:val="0"/>
              <w:autoSpaceDN w:val="0"/>
              <w:spacing w:before="240" w:line="360" w:lineRule="auto"/>
              <w:ind w:left="56" w:firstLine="0"/>
              <w:jc w:val="both"/>
              <w:rPr>
                <w:rFonts w:ascii="David" w:hAnsi="David"/>
                <w:b/>
                <w:bCs/>
                <w:sz w:val="20"/>
                <w:szCs w:val="20"/>
                <w:rtl/>
              </w:rPr>
            </w:pPr>
            <w:r w:rsidRPr="00F21BEA">
              <w:rPr>
                <w:rFonts w:ascii="David" w:hAnsi="David" w:cs="David"/>
                <w:b/>
                <w:bCs/>
                <w:sz w:val="20"/>
                <w:szCs w:val="20"/>
                <w:rtl/>
              </w:rPr>
              <w:t>דרום</w:t>
            </w:r>
          </w:p>
        </w:tc>
        <w:tc>
          <w:tcPr>
            <w:tcW w:w="1355" w:type="dxa"/>
            <w:tcBorders>
              <w:tl2br w:val="single" w:sz="4" w:space="0" w:color="auto"/>
              <w:tr2bl w:val="single" w:sz="4" w:space="0" w:color="auto"/>
            </w:tcBorders>
          </w:tcPr>
          <w:p w:rsidR="00855C5E" w:rsidRDefault="00855C5E" w:rsidP="00CC2B42">
            <w:pPr>
              <w:pStyle w:val="aff5"/>
              <w:autoSpaceDE w:val="0"/>
              <w:autoSpaceDN w:val="0"/>
              <w:spacing w:before="240" w:line="360" w:lineRule="auto"/>
              <w:ind w:left="56"/>
              <w:jc w:val="both"/>
              <w:rPr>
                <w:rFonts w:ascii="David" w:hAnsi="David" w:cs="David"/>
                <w:b/>
                <w:bCs/>
                <w:sz w:val="20"/>
                <w:szCs w:val="20"/>
              </w:rPr>
            </w:pPr>
          </w:p>
          <w:p w:rsidR="00855C5E" w:rsidRPr="00A632CB" w:rsidRDefault="00855C5E" w:rsidP="00DE4FA8">
            <w:pPr>
              <w:autoSpaceDE w:val="0"/>
              <w:autoSpaceDN w:val="0"/>
              <w:spacing w:before="240" w:line="360" w:lineRule="auto"/>
              <w:ind w:right="31"/>
              <w:jc w:val="center"/>
              <w:rPr>
                <w:rFonts w:ascii="David" w:hAnsi="David"/>
                <w:b/>
                <w:bCs/>
                <w:sz w:val="20"/>
                <w:szCs w:val="20"/>
                <w:rtl/>
              </w:rPr>
            </w:pPr>
          </w:p>
        </w:tc>
      </w:tr>
      <w:tr w:rsidR="00866864" w:rsidTr="00EC2CC1">
        <w:tc>
          <w:tcPr>
            <w:tcW w:w="1076" w:type="dxa"/>
            <w:vMerge/>
          </w:tcPr>
          <w:p w:rsidR="00855C5E" w:rsidRPr="00855C5E" w:rsidRDefault="00855C5E" w:rsidP="00CC2B42">
            <w:pPr>
              <w:autoSpaceDE w:val="0"/>
              <w:autoSpaceDN w:val="0"/>
              <w:spacing w:line="360" w:lineRule="auto"/>
              <w:rPr>
                <w:rFonts w:ascii="David" w:hAnsi="David"/>
                <w:b/>
                <w:bCs/>
                <w:sz w:val="20"/>
                <w:szCs w:val="20"/>
                <w:rtl/>
              </w:rPr>
            </w:pPr>
          </w:p>
        </w:tc>
        <w:tc>
          <w:tcPr>
            <w:tcW w:w="6773" w:type="dxa"/>
            <w:gridSpan w:val="5"/>
          </w:tcPr>
          <w:p w:rsidR="00855C5E" w:rsidRPr="00DE4FA8" w:rsidRDefault="009D10E6" w:rsidP="00DE4FA8">
            <w:pPr>
              <w:autoSpaceDE w:val="0"/>
              <w:autoSpaceDN w:val="0"/>
              <w:spacing w:before="240" w:line="360" w:lineRule="auto"/>
              <w:jc w:val="center"/>
              <w:rPr>
                <w:rFonts w:ascii="David" w:hAnsi="David"/>
                <w:b/>
                <w:bCs/>
                <w:sz w:val="20"/>
                <w:szCs w:val="20"/>
                <w:rtl/>
              </w:rPr>
            </w:pPr>
            <w:r>
              <w:rPr>
                <w:rFonts w:ascii="David" w:hAnsi="David" w:hint="cs"/>
                <w:b/>
                <w:bCs/>
                <w:sz w:val="20"/>
                <w:szCs w:val="20"/>
                <w:rtl/>
              </w:rPr>
              <w:t xml:space="preserve">(יש לסמן </w:t>
            </w:r>
            <w:r>
              <w:rPr>
                <w:rFonts w:ascii="David" w:hAnsi="David" w:hint="cs"/>
                <w:b/>
                <w:bCs/>
                <w:sz w:val="20"/>
                <w:szCs w:val="20"/>
              </w:rPr>
              <w:t>V</w:t>
            </w:r>
            <w:r>
              <w:rPr>
                <w:rFonts w:ascii="David" w:hAnsi="David" w:hint="cs"/>
                <w:b/>
                <w:bCs/>
                <w:sz w:val="20"/>
                <w:szCs w:val="20"/>
                <w:rtl/>
              </w:rPr>
              <w:t xml:space="preserve"> באוזרים הרלוונטים לתנאי)</w:t>
            </w:r>
          </w:p>
        </w:tc>
        <w:tc>
          <w:tcPr>
            <w:tcW w:w="1355" w:type="dxa"/>
            <w:tcBorders>
              <w:tl2br w:val="single" w:sz="4" w:space="0" w:color="auto"/>
              <w:tr2bl w:val="single" w:sz="4" w:space="0" w:color="auto"/>
            </w:tcBorders>
          </w:tcPr>
          <w:p w:rsidR="00855C5E" w:rsidRDefault="00855C5E" w:rsidP="00CC2B42">
            <w:pPr>
              <w:pStyle w:val="aff5"/>
              <w:autoSpaceDE w:val="0"/>
              <w:autoSpaceDN w:val="0"/>
              <w:spacing w:before="240" w:line="360" w:lineRule="auto"/>
              <w:ind w:left="56"/>
              <w:jc w:val="both"/>
              <w:rPr>
                <w:rFonts w:ascii="David" w:hAnsi="David" w:cs="David"/>
                <w:b/>
                <w:bCs/>
                <w:sz w:val="20"/>
                <w:szCs w:val="20"/>
              </w:rPr>
            </w:pPr>
          </w:p>
        </w:tc>
      </w:tr>
    </w:tbl>
    <w:p w:rsidR="007404A4" w:rsidRPr="0071027D" w:rsidRDefault="009D10E6" w:rsidP="00853F04">
      <w:pPr>
        <w:rPr>
          <w:rtl/>
        </w:rPr>
      </w:pPr>
      <w:r w:rsidRPr="0071027D">
        <w:rPr>
          <w:rFonts w:hint="eastAsia"/>
          <w:b/>
          <w:bCs/>
          <w:rtl/>
        </w:rPr>
        <w:t>הסכומים</w:t>
      </w:r>
      <w:r w:rsidRPr="0071027D">
        <w:rPr>
          <w:b/>
          <w:bCs/>
          <w:rtl/>
        </w:rPr>
        <w:t xml:space="preserve"> </w:t>
      </w:r>
      <w:r w:rsidRPr="0071027D">
        <w:rPr>
          <w:rFonts w:hint="eastAsia"/>
          <w:b/>
          <w:bCs/>
          <w:rtl/>
        </w:rPr>
        <w:t>במחזור</w:t>
      </w:r>
      <w:r w:rsidRPr="0071027D">
        <w:rPr>
          <w:b/>
          <w:bCs/>
          <w:rtl/>
        </w:rPr>
        <w:t xml:space="preserve"> </w:t>
      </w:r>
      <w:r w:rsidRPr="0071027D">
        <w:rPr>
          <w:rFonts w:hint="eastAsia"/>
          <w:b/>
          <w:bCs/>
          <w:rtl/>
        </w:rPr>
        <w:t>לעיל</w:t>
      </w:r>
      <w:r w:rsidRPr="0071027D">
        <w:rPr>
          <w:b/>
          <w:bCs/>
          <w:rtl/>
        </w:rPr>
        <w:t xml:space="preserve"> </w:t>
      </w:r>
      <w:r w:rsidRPr="0071027D">
        <w:rPr>
          <w:rFonts w:hint="eastAsia"/>
          <w:b/>
          <w:bCs/>
          <w:rtl/>
        </w:rPr>
        <w:t>כוללים</w:t>
      </w:r>
      <w:r w:rsidRPr="0071027D">
        <w:rPr>
          <w:b/>
          <w:bCs/>
          <w:rtl/>
        </w:rPr>
        <w:t xml:space="preserve"> </w:t>
      </w:r>
      <w:r w:rsidRPr="0071027D">
        <w:rPr>
          <w:rFonts w:hint="eastAsia"/>
          <w:b/>
          <w:bCs/>
          <w:rtl/>
        </w:rPr>
        <w:t>מע</w:t>
      </w:r>
      <w:r w:rsidRPr="0071027D">
        <w:rPr>
          <w:b/>
          <w:bCs/>
          <w:rtl/>
        </w:rPr>
        <w:t>"מ</w:t>
      </w:r>
      <w:r w:rsidRPr="0071027D">
        <w:rPr>
          <w:rFonts w:hint="cs"/>
          <w:rtl/>
        </w:rPr>
        <w:t xml:space="preserve"> </w:t>
      </w:r>
    </w:p>
    <w:p w:rsidR="007404A4" w:rsidRDefault="009D10E6" w:rsidP="007404A4">
      <w:pPr>
        <w:rPr>
          <w:rtl/>
        </w:rPr>
      </w:pPr>
      <w:r w:rsidRPr="0071027D">
        <w:rPr>
          <w:rFonts w:hint="eastAsia"/>
          <w:b/>
          <w:bCs/>
          <w:rtl/>
        </w:rPr>
        <w:t>אזורים</w:t>
      </w:r>
      <w:r w:rsidRPr="0071027D">
        <w:rPr>
          <w:b/>
          <w:bCs/>
          <w:rtl/>
        </w:rPr>
        <w:t xml:space="preserve"> </w:t>
      </w:r>
      <w:r w:rsidRPr="0071027D">
        <w:rPr>
          <w:rFonts w:hint="eastAsia"/>
          <w:b/>
          <w:bCs/>
          <w:rtl/>
        </w:rPr>
        <w:t>הינם</w:t>
      </w:r>
      <w:r w:rsidRPr="0071027D">
        <w:rPr>
          <w:b/>
          <w:bCs/>
          <w:rtl/>
        </w:rPr>
        <w:t xml:space="preserve"> </w:t>
      </w:r>
      <w:r w:rsidRPr="0071027D">
        <w:rPr>
          <w:rFonts w:hint="eastAsia"/>
          <w:b/>
          <w:bCs/>
          <w:rtl/>
        </w:rPr>
        <w:t>כהגדרתם</w:t>
      </w:r>
      <w:r w:rsidRPr="0071027D">
        <w:rPr>
          <w:rFonts w:hint="cs"/>
          <w:rtl/>
        </w:rPr>
        <w:t xml:space="preserve"> בסעיף </w:t>
      </w:r>
      <w:r>
        <w:rPr>
          <w:rFonts w:hint="cs"/>
          <w:rtl/>
        </w:rPr>
        <w:t>2</w:t>
      </w:r>
      <w:r w:rsidRPr="0071027D">
        <w:rPr>
          <w:rFonts w:hint="cs"/>
          <w:rtl/>
        </w:rPr>
        <w:t xml:space="preserve"> ל</w:t>
      </w:r>
      <w:r w:rsidR="00470A29">
        <w:rPr>
          <w:rFonts w:hint="cs"/>
          <w:rtl/>
        </w:rPr>
        <w:t>מכרז</w:t>
      </w:r>
    </w:p>
    <w:p w:rsidR="00470A29" w:rsidRPr="0071027D" w:rsidRDefault="009D10E6" w:rsidP="007404A4">
      <w:pPr>
        <w:rPr>
          <w:rtl/>
        </w:rPr>
      </w:pPr>
      <w:r w:rsidRPr="00DE4FA8">
        <w:rPr>
          <w:rFonts w:hint="eastAsia"/>
          <w:b/>
          <w:bCs/>
          <w:rtl/>
        </w:rPr>
        <w:t>אתרים</w:t>
      </w:r>
      <w:r w:rsidRPr="00DE4FA8">
        <w:rPr>
          <w:b/>
          <w:bCs/>
          <w:rtl/>
        </w:rPr>
        <w:t xml:space="preserve"> </w:t>
      </w:r>
      <w:r w:rsidRPr="00DE4FA8">
        <w:rPr>
          <w:rFonts w:hint="eastAsia"/>
          <w:b/>
          <w:bCs/>
          <w:rtl/>
        </w:rPr>
        <w:t>הינם</w:t>
      </w:r>
      <w:r w:rsidRPr="00DE4FA8">
        <w:rPr>
          <w:b/>
          <w:bCs/>
          <w:rtl/>
        </w:rPr>
        <w:t xml:space="preserve"> </w:t>
      </w:r>
      <w:r w:rsidRPr="00DE4FA8">
        <w:rPr>
          <w:rFonts w:hint="eastAsia"/>
          <w:b/>
          <w:bCs/>
          <w:rtl/>
        </w:rPr>
        <w:t>כהגדרתם</w:t>
      </w:r>
      <w:r>
        <w:rPr>
          <w:rFonts w:hint="cs"/>
          <w:rtl/>
        </w:rPr>
        <w:t xml:space="preserve"> בסעיף 2 למכרז</w:t>
      </w:r>
    </w:p>
    <w:p w:rsidR="007404A4" w:rsidRPr="0071027D" w:rsidRDefault="009D10E6" w:rsidP="007404A4">
      <w:pPr>
        <w:rPr>
          <w:rtl/>
        </w:rPr>
      </w:pPr>
      <w:r w:rsidRPr="0071027D">
        <w:rPr>
          <w:rFonts w:hint="eastAsia"/>
          <w:b/>
          <w:bCs/>
          <w:rtl/>
        </w:rPr>
        <w:t>לקוח</w:t>
      </w:r>
      <w:r w:rsidRPr="0071027D">
        <w:rPr>
          <w:b/>
          <w:bCs/>
          <w:rtl/>
        </w:rPr>
        <w:t xml:space="preserve"> </w:t>
      </w:r>
      <w:r w:rsidRPr="0071027D">
        <w:rPr>
          <w:rFonts w:hint="eastAsia"/>
          <w:b/>
          <w:bCs/>
          <w:rtl/>
        </w:rPr>
        <w:t>הינו</w:t>
      </w:r>
      <w:r w:rsidRPr="0071027D">
        <w:rPr>
          <w:rFonts w:hint="cs"/>
          <w:rtl/>
        </w:rPr>
        <w:t xml:space="preserve"> יישות משפטית אחת לה ניתנים השירותים (לא ניתן לציין שני אגפים </w:t>
      </w:r>
      <w:r>
        <w:rPr>
          <w:rFonts w:hint="cs"/>
          <w:rtl/>
        </w:rPr>
        <w:t xml:space="preserve">/ מחלקות/ חטיבות </w:t>
      </w:r>
      <w:r w:rsidRPr="0071027D">
        <w:rPr>
          <w:rFonts w:hint="cs"/>
          <w:rtl/>
        </w:rPr>
        <w:t>באותו תאגיד כלקוחות שונים)</w:t>
      </w:r>
    </w:p>
    <w:p w:rsidR="00B37B4C" w:rsidRPr="00B37B4C" w:rsidRDefault="009D10E6" w:rsidP="0023123A">
      <w:pPr>
        <w:numPr>
          <w:ilvl w:val="0"/>
          <w:numId w:val="102"/>
        </w:numPr>
        <w:autoSpaceDE w:val="0"/>
        <w:autoSpaceDN w:val="0"/>
        <w:spacing w:before="240" w:line="360" w:lineRule="auto"/>
        <w:jc w:val="both"/>
        <w:rPr>
          <w:rFonts w:ascii="David" w:hAnsi="David"/>
          <w:b/>
          <w:bCs/>
        </w:rPr>
      </w:pPr>
      <w:r w:rsidRPr="00B37B4C">
        <w:rPr>
          <w:rFonts w:ascii="David" w:hAnsi="David" w:hint="cs"/>
          <w:b/>
          <w:bCs/>
          <w:rtl/>
        </w:rPr>
        <w:t>מצורף תצהיר רו"ח נוסח נספח ד' 1</w:t>
      </w:r>
      <w:r w:rsidR="0025786E">
        <w:rPr>
          <w:rFonts w:ascii="David" w:hAnsi="David" w:hint="cs"/>
          <w:b/>
          <w:bCs/>
          <w:rtl/>
        </w:rPr>
        <w:t>2</w:t>
      </w:r>
      <w:r w:rsidRPr="00B37B4C">
        <w:rPr>
          <w:rFonts w:ascii="David" w:hAnsi="David" w:hint="cs"/>
          <w:b/>
          <w:bCs/>
          <w:rtl/>
        </w:rPr>
        <w:t xml:space="preserve"> בתמיכה למוצהר לעיל</w:t>
      </w:r>
    </w:p>
    <w:p w:rsidR="00981080" w:rsidRDefault="009D10E6">
      <w:pPr>
        <w:bidi w:val="0"/>
        <w:rPr>
          <w:rFonts w:ascii="David" w:hAnsi="David"/>
          <w:rtl/>
        </w:rPr>
      </w:pPr>
      <w:r>
        <w:rPr>
          <w:rFonts w:ascii="David" w:hAnsi="David"/>
          <w:rtl/>
        </w:rPr>
        <w:br w:type="page"/>
      </w:r>
    </w:p>
    <w:p w:rsidR="0023123A" w:rsidRPr="00FD11B8" w:rsidRDefault="009D10E6" w:rsidP="0023123A">
      <w:pPr>
        <w:numPr>
          <w:ilvl w:val="0"/>
          <w:numId w:val="102"/>
        </w:numPr>
        <w:autoSpaceDE w:val="0"/>
        <w:autoSpaceDN w:val="0"/>
        <w:spacing w:before="240" w:line="360" w:lineRule="auto"/>
        <w:jc w:val="both"/>
        <w:rPr>
          <w:rFonts w:ascii="David" w:hAnsi="David"/>
        </w:rPr>
      </w:pPr>
      <w:r w:rsidRPr="00FD11B8">
        <w:rPr>
          <w:rFonts w:ascii="David" w:hAnsi="David"/>
          <w:rtl/>
        </w:rPr>
        <w:lastRenderedPageBreak/>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866864"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866864" w:rsidTr="001C2F5F">
        <w:trPr>
          <w:jc w:val="center"/>
        </w:trPr>
        <w:tc>
          <w:tcPr>
            <w:tcW w:w="3321" w:type="dxa"/>
            <w:tcBorders>
              <w:top w:val="single" w:sz="4" w:space="0" w:color="auto"/>
              <w:left w:val="nil"/>
              <w:bottom w:val="nil"/>
              <w:right w:val="nil"/>
            </w:tcBorders>
            <w:hideMark/>
          </w:tcPr>
          <w:p w:rsidR="0023123A" w:rsidRDefault="009D10E6" w:rsidP="001C2F5F">
            <w:pPr>
              <w:jc w:val="center"/>
            </w:pPr>
            <w:r>
              <w:rPr>
                <w:rFonts w:hint="cs"/>
                <w:rtl/>
              </w:rPr>
              <w:t>חתימה וחותמת</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9D10E6"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9D10E6" w:rsidP="001C2F5F">
            <w:pPr>
              <w:jc w:val="center"/>
            </w:pPr>
            <w:r>
              <w:rPr>
                <w:rFonts w:hint="cs"/>
                <w:rtl/>
              </w:rPr>
              <w:t>שם ותעודת זהות</w:t>
            </w:r>
          </w:p>
        </w:tc>
      </w:tr>
    </w:tbl>
    <w:p w:rsidR="0023123A" w:rsidRPr="00FD11B8" w:rsidRDefault="009D10E6"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RDefault="009D10E6" w:rsidP="0023123A">
      <w:pPr>
        <w:spacing w:line="360" w:lineRule="auto"/>
        <w:jc w:val="both"/>
        <w:rPr>
          <w:rFonts w:ascii="David" w:hAnsi="David"/>
          <w:rtl/>
        </w:rPr>
      </w:pPr>
      <w:r w:rsidRPr="00AF7182">
        <w:rPr>
          <w:rFonts w:ascii="David" w:hAnsi="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w:t>
      </w:r>
      <w:r w:rsidRPr="00AF7182">
        <w:rPr>
          <w:rFonts w:ascii="David" w:hAnsi="David"/>
          <w:rtl/>
        </w:rPr>
        <w:t xml:space="preserve">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866864"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866864" w:rsidTr="001C2F5F">
        <w:trPr>
          <w:jc w:val="center"/>
        </w:trPr>
        <w:tc>
          <w:tcPr>
            <w:tcW w:w="3321" w:type="dxa"/>
            <w:tcBorders>
              <w:top w:val="single" w:sz="4" w:space="0" w:color="auto"/>
              <w:left w:val="nil"/>
              <w:bottom w:val="nil"/>
              <w:right w:val="nil"/>
            </w:tcBorders>
            <w:hideMark/>
          </w:tcPr>
          <w:p w:rsidR="0023123A" w:rsidRDefault="009D10E6" w:rsidP="001C2F5F">
            <w:pPr>
              <w:jc w:val="center"/>
            </w:pPr>
            <w:r>
              <w:rPr>
                <w:rFonts w:hint="cs"/>
                <w:rtl/>
              </w:rPr>
              <w:t>חותמת ומספר רישיון</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9D10E6"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9D10E6" w:rsidP="001C2F5F">
            <w:pPr>
              <w:jc w:val="center"/>
            </w:pPr>
            <w:r>
              <w:rPr>
                <w:rFonts w:hint="cs"/>
                <w:rtl/>
              </w:rPr>
              <w:t>חתימת עורך הדין</w:t>
            </w:r>
          </w:p>
        </w:tc>
      </w:tr>
    </w:tbl>
    <w:p w:rsidR="0023123A" w:rsidRDefault="009D10E6" w:rsidP="0023123A">
      <w:pPr>
        <w:ind w:right="567"/>
        <w:rPr>
          <w:sz w:val="28"/>
          <w:szCs w:val="28"/>
          <w:rtl/>
        </w:rPr>
      </w:pPr>
      <w:r>
        <w:rPr>
          <w:rFonts w:ascii="David" w:hAnsi="David"/>
          <w:rtl/>
        </w:rPr>
        <w:t xml:space="preserve"> </w:t>
      </w:r>
    </w:p>
    <w:p w:rsidR="0023123A" w:rsidRDefault="009D10E6" w:rsidP="007D0C21">
      <w:pPr>
        <w:pStyle w:val="Normal1"/>
        <w:rPr>
          <w:rtl/>
          <w:lang w:eastAsia="en-US"/>
        </w:rPr>
      </w:pPr>
      <w:r>
        <w:rPr>
          <w:rtl/>
          <w:lang w:eastAsia="en-US"/>
        </w:rPr>
        <w:br w:type="page"/>
      </w:r>
    </w:p>
    <w:p w:rsidR="007D0C21" w:rsidRPr="00C530E8" w:rsidRDefault="007D0C21" w:rsidP="00C530E8">
      <w:pPr>
        <w:pStyle w:val="Normal1"/>
        <w:rPr>
          <w:rtl/>
        </w:rPr>
      </w:pPr>
    </w:p>
    <w:p w:rsidR="001A670C" w:rsidRDefault="009D10E6" w:rsidP="00B37B4C">
      <w:pPr>
        <w:pStyle w:val="1e"/>
        <w:rPr>
          <w:rtl/>
        </w:rPr>
      </w:pPr>
      <w:bookmarkStart w:id="145" w:name="_Toc95053420"/>
      <w:r>
        <w:rPr>
          <w:rFonts w:hint="cs"/>
          <w:rtl/>
        </w:rPr>
        <w:t xml:space="preserve">נספח ד' </w:t>
      </w:r>
      <w:r w:rsidR="0025786E">
        <w:rPr>
          <w:rFonts w:hint="cs"/>
          <w:rtl/>
        </w:rPr>
        <w:t>12</w:t>
      </w:r>
      <w:r>
        <w:rPr>
          <w:rtl/>
        </w:rPr>
        <w:t>–</w:t>
      </w:r>
      <w:r>
        <w:rPr>
          <w:rFonts w:hint="cs"/>
          <w:rtl/>
        </w:rPr>
        <w:t xml:space="preserve"> אישור רו"ח בדבר מחזור כספי של תחום פעילות</w:t>
      </w:r>
      <w:bookmarkEnd w:id="145"/>
    </w:p>
    <w:p w:rsidR="001A670C" w:rsidRDefault="001A670C" w:rsidP="001A670C">
      <w:pPr>
        <w:pStyle w:val="1e"/>
        <w:rPr>
          <w:rtl/>
        </w:rPr>
      </w:pPr>
    </w:p>
    <w:p w:rsidR="001A670C" w:rsidRPr="000D4E9E" w:rsidRDefault="001A670C" w:rsidP="001A670C">
      <w:pPr>
        <w:pStyle w:val="Normal1"/>
        <w:rPr>
          <w:rFonts w:ascii="David" w:hAnsi="David"/>
          <w:szCs w:val="22"/>
          <w:rtl/>
          <w:lang w:eastAsia="en-US"/>
        </w:rPr>
      </w:pPr>
    </w:p>
    <w:p w:rsidR="001A670C" w:rsidRPr="000D4E9E" w:rsidRDefault="009D10E6"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9D10E6"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9D10E6"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9D10E6" w:rsidP="00B37B4C">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w:t>
      </w:r>
      <w:r w:rsidR="0025786E">
        <w:rPr>
          <w:rFonts w:ascii="David" w:hAnsi="David" w:hint="cs"/>
          <w:b/>
          <w:bCs/>
          <w:noProof/>
          <w:sz w:val="22"/>
          <w:szCs w:val="22"/>
          <w:rtl/>
          <w:lang w:eastAsia="he-IL"/>
        </w:rPr>
        <w:t>2017</w:t>
      </w:r>
      <w:r>
        <w:rPr>
          <w:rFonts w:ascii="David" w:hAnsi="David" w:hint="cs"/>
          <w:b/>
          <w:bCs/>
          <w:noProof/>
          <w:sz w:val="22"/>
          <w:szCs w:val="22"/>
          <w:rtl/>
          <w:lang w:eastAsia="he-IL"/>
        </w:rPr>
        <w:t>-31/12/</w:t>
      </w:r>
      <w:r w:rsidR="0025786E">
        <w:rPr>
          <w:rFonts w:ascii="David" w:hAnsi="David" w:hint="cs"/>
          <w:b/>
          <w:bCs/>
          <w:noProof/>
          <w:sz w:val="22"/>
          <w:szCs w:val="22"/>
          <w:rtl/>
          <w:lang w:eastAsia="he-IL"/>
        </w:rPr>
        <w:t>2021</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9D10E6" w:rsidP="00885F7F">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885F7F">
        <w:rPr>
          <w:rFonts w:ascii="David" w:hAnsi="David" w:hint="cs"/>
          <w:sz w:val="22"/>
          <w:szCs w:val="22"/>
          <w:rtl/>
          <w:lang w:eastAsia="he-IL"/>
        </w:rPr>
        <w:t>בית מכירה</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Pr>
          <w:rFonts w:ascii="David" w:hAnsi="David"/>
          <w:sz w:val="22"/>
          <w:szCs w:val="22"/>
          <w:lang w:eastAsia="he-IL"/>
        </w:rPr>
        <w:t>32-22</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9D10E6"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9D10E6"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ערכנו את ביקורתנו בהתאם לתקני ביקורת מקובלים בישראל ונקטנו את א</w:t>
      </w:r>
      <w:r w:rsidRPr="000D4E9E">
        <w:rPr>
          <w:rFonts w:ascii="David" w:hAnsi="David"/>
          <w:sz w:val="22"/>
          <w:szCs w:val="22"/>
          <w:rtl/>
          <w:lang w:eastAsia="he-IL"/>
        </w:rPr>
        <w:t>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w:t>
      </w:r>
      <w:r w:rsidRPr="000D4E9E">
        <w:rPr>
          <w:rFonts w:ascii="David" w:hAnsi="David"/>
          <w:sz w:val="22"/>
          <w:szCs w:val="22"/>
          <w:rtl/>
          <w:lang w:eastAsia="he-IL"/>
        </w:rPr>
        <w:t xml:space="preserve">רים שביקורתנו מספקת בסיס נאות לחוות דעתנו (2). </w:t>
      </w:r>
    </w:p>
    <w:p w:rsidR="001A670C" w:rsidRPr="000D4E9E" w:rsidRDefault="009D10E6"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9D10E6"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9D10E6"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9D10E6"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9D10E6"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9D10E6" w:rsidP="001A670C">
      <w:pPr>
        <w:numPr>
          <w:ilvl w:val="0"/>
          <w:numId w:val="99"/>
        </w:numPr>
        <w:jc w:val="both"/>
        <w:rPr>
          <w:rFonts w:ascii="David" w:hAnsi="David"/>
          <w:noProof/>
          <w:sz w:val="22"/>
          <w:szCs w:val="22"/>
          <w:rtl/>
        </w:rPr>
      </w:pPr>
      <w:r w:rsidRPr="000D4E9E">
        <w:rPr>
          <w:rFonts w:ascii="David" w:hAnsi="David"/>
          <w:noProof/>
          <w:sz w:val="22"/>
          <w:szCs w:val="22"/>
          <w:rtl/>
        </w:rPr>
        <w:t xml:space="preserve">נוסח דיווח זה של רואה </w:t>
      </w:r>
      <w:r w:rsidRPr="000D4E9E">
        <w:rPr>
          <w:rFonts w:ascii="David" w:hAnsi="David"/>
          <w:noProof/>
          <w:sz w:val="22"/>
          <w:szCs w:val="22"/>
          <w:rtl/>
        </w:rPr>
        <w:t>החשבון המבקר נקבע על ידי ועדה משותפת למינהל הרכש הממשלתי וללשכת רואי החשבון בישראל – אוגוסט 2009.</w:t>
      </w:r>
    </w:p>
    <w:p w:rsidR="001A670C" w:rsidRPr="00C530E8" w:rsidRDefault="009D10E6" w:rsidP="001A670C">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1A670C" w:rsidRPr="000D4E9E" w:rsidRDefault="009D10E6" w:rsidP="001A670C">
      <w:pPr>
        <w:pStyle w:val="1e"/>
        <w:rPr>
          <w:rFonts w:ascii="David" w:hAnsi="David"/>
          <w:sz w:val="22"/>
          <w:szCs w:val="22"/>
          <w:rtl/>
        </w:rPr>
      </w:pPr>
      <w:r w:rsidRPr="000D4E9E">
        <w:rPr>
          <w:rFonts w:ascii="David" w:hAnsi="David"/>
          <w:sz w:val="22"/>
          <w:szCs w:val="22"/>
          <w:rtl/>
        </w:rPr>
        <w:br w:type="page"/>
      </w:r>
    </w:p>
    <w:p w:rsidR="00A160BA" w:rsidRPr="00207C74" w:rsidRDefault="00A160BA" w:rsidP="00207C74">
      <w:pPr>
        <w:pStyle w:val="Normal1"/>
        <w:rPr>
          <w:b/>
          <w:bCs/>
          <w:rtl/>
        </w:rPr>
      </w:pPr>
    </w:p>
    <w:p w:rsidR="00447744" w:rsidRPr="00AC3D84" w:rsidRDefault="009D10E6" w:rsidP="00447744">
      <w:pPr>
        <w:pStyle w:val="1e"/>
        <w:rPr>
          <w:rtl/>
        </w:rPr>
      </w:pPr>
      <w:bookmarkStart w:id="146" w:name="_Toc95053421"/>
      <w:r>
        <w:rPr>
          <w:rFonts w:hint="eastAsia"/>
          <w:rtl/>
        </w:rPr>
        <w:t>נספח ד</w:t>
      </w:r>
      <w:r>
        <w:rPr>
          <w:rtl/>
        </w:rPr>
        <w:t>'</w:t>
      </w:r>
      <w:r w:rsidR="0025786E">
        <w:rPr>
          <w:rFonts w:hint="cs"/>
          <w:rtl/>
        </w:rPr>
        <w:t xml:space="preserve"> 13</w:t>
      </w:r>
      <w:r>
        <w:rPr>
          <w:rFonts w:hint="cs"/>
          <w:rtl/>
        </w:rPr>
        <w:t xml:space="preserve"> </w:t>
      </w:r>
      <w:r>
        <w:rPr>
          <w:rtl/>
        </w:rPr>
        <w:t>–</w:t>
      </w:r>
      <w:r>
        <w:rPr>
          <w:rFonts w:hint="cs"/>
          <w:rtl/>
        </w:rPr>
        <w:t xml:space="preserve"> תצהיר עסק בשליטת אישה</w:t>
      </w:r>
      <w:bookmarkEnd w:id="146"/>
    </w:p>
    <w:p w:rsidR="00447744" w:rsidRDefault="00447744" w:rsidP="00447744">
      <w:pPr>
        <w:spacing w:line="360" w:lineRule="auto"/>
        <w:jc w:val="center"/>
        <w:rPr>
          <w:b/>
          <w:bCs/>
          <w:szCs w:val="32"/>
          <w:rtl/>
        </w:rPr>
      </w:pPr>
    </w:p>
    <w:p w:rsidR="00447744" w:rsidRDefault="00447744" w:rsidP="00447744">
      <w:pPr>
        <w:bidi w:val="0"/>
      </w:pPr>
    </w:p>
    <w:p w:rsidR="00447744" w:rsidRPr="008E0DC0" w:rsidRDefault="009D10E6" w:rsidP="00447744">
      <w:pPr>
        <w:rPr>
          <w:rFonts w:ascii="David" w:hAnsi="David"/>
          <w:rtl/>
        </w:rPr>
      </w:pPr>
      <w:r w:rsidRPr="008E0DC0">
        <w:rPr>
          <w:rFonts w:ascii="David" w:hAnsi="David" w:hint="eastAsia"/>
          <w:rtl/>
        </w:rPr>
        <w:t>לכבוד</w:t>
      </w:r>
      <w:r w:rsidRPr="008E0DC0">
        <w:rPr>
          <w:rFonts w:ascii="David" w:hAnsi="David"/>
          <w:rtl/>
        </w:rPr>
        <w:t xml:space="preserve"> </w:t>
      </w:r>
    </w:p>
    <w:p w:rsidR="00447744" w:rsidRPr="008E0DC0" w:rsidRDefault="009D10E6" w:rsidP="00447744">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447744" w:rsidRPr="008E0DC0" w:rsidRDefault="009D10E6" w:rsidP="00447744">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447744" w:rsidRPr="008E0DC0" w:rsidRDefault="00447744" w:rsidP="00447744">
      <w:pPr>
        <w:rPr>
          <w:rFonts w:ascii="David" w:hAnsi="David"/>
          <w:rtl/>
        </w:rPr>
      </w:pPr>
    </w:p>
    <w:p w:rsidR="00447744" w:rsidRPr="008E0DC0" w:rsidRDefault="009D10E6" w:rsidP="00447744">
      <w:pPr>
        <w:rPr>
          <w:rFonts w:ascii="David" w:hAnsi="David"/>
          <w:rtl/>
        </w:rPr>
      </w:pPr>
      <w:r w:rsidRPr="008E0DC0">
        <w:rPr>
          <w:rFonts w:ascii="David" w:hAnsi="David"/>
          <w:rtl/>
        </w:rPr>
        <w:t>א.ג.נ.,</w:t>
      </w:r>
    </w:p>
    <w:p w:rsidR="00447744" w:rsidRPr="008E0DC0" w:rsidRDefault="00447744" w:rsidP="00447744">
      <w:pPr>
        <w:rPr>
          <w:rFonts w:ascii="David" w:hAnsi="David"/>
          <w:rtl/>
        </w:rPr>
      </w:pPr>
    </w:p>
    <w:p w:rsidR="00447744" w:rsidRPr="008E0DC0" w:rsidRDefault="009D10E6" w:rsidP="00447744">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447744" w:rsidRPr="008E0DC0" w:rsidRDefault="00447744" w:rsidP="00447744">
      <w:pPr>
        <w:rPr>
          <w:rFonts w:ascii="David" w:hAnsi="David"/>
          <w:rtl/>
        </w:rPr>
      </w:pPr>
    </w:p>
    <w:p w:rsidR="00447744" w:rsidRPr="008E0DC0" w:rsidRDefault="009D10E6" w:rsidP="00447744">
      <w:pPr>
        <w:jc w:val="both"/>
        <w:rPr>
          <w:rFonts w:ascii="David" w:hAnsi="David"/>
          <w:rtl/>
        </w:rPr>
      </w:pPr>
      <w:r w:rsidRPr="008E0DC0">
        <w:rPr>
          <w:rFonts w:ascii="David" w:hAnsi="David"/>
          <w:rtl/>
        </w:rPr>
        <w:t xml:space="preserve">אני רו"ח _______________, מאשר </w:t>
      </w:r>
      <w:r w:rsidRPr="008E0DC0">
        <w:rPr>
          <w:rFonts w:ascii="David" w:hAnsi="David"/>
          <w:rtl/>
        </w:rPr>
        <w:t>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447744" w:rsidRPr="008E0DC0" w:rsidRDefault="009D10E6" w:rsidP="00447744">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447744" w:rsidRPr="008E0DC0" w:rsidRDefault="00447744" w:rsidP="00447744">
      <w:pPr>
        <w:rPr>
          <w:rFonts w:ascii="David" w:hAnsi="David"/>
          <w:rtl/>
        </w:rPr>
      </w:pPr>
    </w:p>
    <w:p w:rsidR="00447744" w:rsidRPr="008E0DC0" w:rsidRDefault="00447744" w:rsidP="00447744">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866864"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866864" w:rsidTr="00A24EBB">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rtl/>
              </w:rPr>
              <w:t>שם פרטי</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rtl/>
              </w:rPr>
              <w:t>שם משפחה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rtl/>
              </w:rPr>
              <w:t>ת.ז</w:t>
            </w:r>
          </w:p>
        </w:tc>
      </w:tr>
      <w:tr w:rsidR="00866864"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866864" w:rsidTr="00A24EBB">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rtl/>
              </w:rPr>
              <w:t>חתימה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hint="eastAsia"/>
                <w:rtl/>
              </w:rPr>
              <w:t>חותמת</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hint="eastAsia"/>
                <w:rtl/>
              </w:rPr>
              <w:t>תאריך</w:t>
            </w:r>
          </w:p>
        </w:tc>
      </w:tr>
    </w:tbl>
    <w:p w:rsidR="00447744" w:rsidRPr="008E0DC0" w:rsidRDefault="00447744" w:rsidP="00447744">
      <w:pPr>
        <w:rPr>
          <w:rFonts w:ascii="David" w:hAnsi="David"/>
          <w:rtl/>
        </w:rPr>
      </w:pPr>
    </w:p>
    <w:p w:rsidR="00447744" w:rsidRPr="008E0DC0" w:rsidRDefault="00447744" w:rsidP="00447744">
      <w:pPr>
        <w:rPr>
          <w:rFonts w:ascii="David" w:hAnsi="David"/>
          <w:rtl/>
        </w:rPr>
      </w:pPr>
    </w:p>
    <w:p w:rsidR="00447744" w:rsidRPr="008E0DC0" w:rsidRDefault="009D10E6" w:rsidP="00447744">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447744" w:rsidRPr="008E0DC0" w:rsidRDefault="00447744" w:rsidP="00447744">
      <w:pPr>
        <w:spacing w:line="276" w:lineRule="auto"/>
        <w:rPr>
          <w:rFonts w:ascii="David" w:hAnsi="David"/>
          <w:rtl/>
        </w:rPr>
      </w:pPr>
    </w:p>
    <w:p w:rsidR="00447744" w:rsidRPr="008E0DC0" w:rsidRDefault="009D10E6" w:rsidP="00447744">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447744" w:rsidRPr="008E0DC0" w:rsidRDefault="00447744" w:rsidP="00447744">
      <w:pPr>
        <w:spacing w:line="276" w:lineRule="auto"/>
        <w:rPr>
          <w:rFonts w:ascii="David" w:hAnsi="David"/>
          <w:rtl/>
        </w:rPr>
      </w:pPr>
    </w:p>
    <w:p w:rsidR="00447744" w:rsidRPr="008E0DC0" w:rsidRDefault="00447744" w:rsidP="00447744">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866864"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866864" w:rsidTr="00A24EBB">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hint="eastAsia"/>
                <w:rtl/>
              </w:rPr>
              <w:t>חתימה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9D10E6" w:rsidP="00A24EBB">
            <w:pPr>
              <w:spacing w:line="360" w:lineRule="auto"/>
              <w:jc w:val="center"/>
              <w:rPr>
                <w:rFonts w:ascii="David" w:hAnsi="David"/>
                <w:rtl/>
              </w:rPr>
            </w:pPr>
            <w:r w:rsidRPr="008E0DC0">
              <w:rPr>
                <w:rFonts w:ascii="David" w:hAnsi="David" w:hint="eastAsia"/>
                <w:rtl/>
              </w:rPr>
              <w:t>תאריך</w:t>
            </w:r>
          </w:p>
        </w:tc>
      </w:tr>
    </w:tbl>
    <w:p w:rsidR="00C96321" w:rsidRDefault="00C96321" w:rsidP="0018240F">
      <w:pPr>
        <w:pStyle w:val="1e"/>
        <w:rPr>
          <w:b w:val="0"/>
          <w:bCs w:val="0"/>
          <w:rtl/>
        </w:rPr>
      </w:pPr>
    </w:p>
    <w:p w:rsidR="00C96321" w:rsidRDefault="009D10E6">
      <w:pPr>
        <w:bidi w:val="0"/>
        <w:rPr>
          <w:rFonts w:ascii="Arial" w:hAnsi="Arial"/>
          <w:kern w:val="32"/>
          <w:sz w:val="32"/>
          <w:rtl/>
        </w:rPr>
      </w:pPr>
      <w:r>
        <w:rPr>
          <w:b/>
          <w:bCs/>
          <w:rtl/>
        </w:rPr>
        <w:br w:type="page"/>
      </w:r>
    </w:p>
    <w:p w:rsidR="00D37B5C" w:rsidRDefault="009D10E6" w:rsidP="0018240F">
      <w:pPr>
        <w:pStyle w:val="1e"/>
        <w:rPr>
          <w:sz w:val="28"/>
          <w:szCs w:val="28"/>
          <w:u w:val="single"/>
          <w:rtl/>
        </w:rPr>
      </w:pPr>
      <w:bookmarkStart w:id="147" w:name="_Toc95053422"/>
      <w:r w:rsidRPr="00D44E6C">
        <w:rPr>
          <w:rFonts w:hint="eastAsia"/>
          <w:b w:val="0"/>
          <w:bCs w:val="0"/>
          <w:rtl/>
        </w:rPr>
        <w:lastRenderedPageBreak/>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47"/>
      <w:r w:rsidR="00B12F90">
        <w:rPr>
          <w:rFonts w:hint="cs"/>
          <w:rtl/>
        </w:rPr>
        <w:t xml:space="preserve"> </w:t>
      </w:r>
    </w:p>
    <w:p w:rsidR="00D37B5C" w:rsidRPr="00A74BC7" w:rsidRDefault="009D10E6" w:rsidP="00D37B5C">
      <w:pPr>
        <w:spacing w:line="360" w:lineRule="auto"/>
        <w:jc w:val="right"/>
        <w:rPr>
          <w:rtl/>
        </w:rPr>
      </w:pPr>
      <w:r w:rsidRPr="00A74BC7">
        <w:rPr>
          <w:rFonts w:hint="cs"/>
          <w:rtl/>
        </w:rPr>
        <w:t xml:space="preserve">מספר ספק: </w:t>
      </w:r>
      <w:r w:rsidRPr="00A74BC7">
        <w:rPr>
          <w:rFonts w:hint="cs"/>
          <w:rtl/>
        </w:rPr>
        <w:t>___________</w:t>
      </w:r>
    </w:p>
    <w:p w:rsidR="00D37B5C" w:rsidRPr="00A74BC7" w:rsidRDefault="009D10E6" w:rsidP="00D37B5C">
      <w:pPr>
        <w:spacing w:line="360" w:lineRule="auto"/>
        <w:jc w:val="right"/>
        <w:rPr>
          <w:rtl/>
        </w:rPr>
      </w:pPr>
      <w:r w:rsidRPr="00A74BC7">
        <w:rPr>
          <w:rFonts w:hint="cs"/>
          <w:rtl/>
        </w:rPr>
        <w:t>תאריך עדכון:__________</w:t>
      </w:r>
    </w:p>
    <w:p w:rsidR="00D37B5C" w:rsidRDefault="009D10E6"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9D10E6" w:rsidP="00D37B5C">
      <w:pPr>
        <w:rPr>
          <w:sz w:val="20"/>
          <w:rtl/>
        </w:rPr>
      </w:pPr>
      <w:r>
        <w:rPr>
          <w:rFonts w:hint="cs"/>
          <w:rtl/>
        </w:rPr>
        <w:t>א.ג.נ,</w:t>
      </w:r>
    </w:p>
    <w:p w:rsidR="00D37B5C" w:rsidRDefault="00D37B5C" w:rsidP="00D37B5C">
      <w:pPr>
        <w:rPr>
          <w:rtl/>
        </w:rPr>
      </w:pPr>
    </w:p>
    <w:p w:rsidR="00D37B5C" w:rsidRDefault="009D10E6"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9D10E6" w:rsidP="00D37B5C">
      <w:pPr>
        <w:rPr>
          <w:rtl/>
        </w:rPr>
      </w:pPr>
      <w:r>
        <w:rPr>
          <w:rFonts w:hint="cs"/>
          <w:rtl/>
        </w:rPr>
        <w:t>אנא הקפד/י למלא אחר השלבים הבאים:</w:t>
      </w:r>
    </w:p>
    <w:p w:rsidR="00D37B5C" w:rsidRDefault="009D10E6"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9D10E6" w:rsidP="00354A4B">
      <w:pPr>
        <w:numPr>
          <w:ilvl w:val="0"/>
          <w:numId w:val="10"/>
        </w:numPr>
        <w:spacing w:line="360" w:lineRule="auto"/>
        <w:ind w:hanging="514"/>
        <w:jc w:val="both"/>
      </w:pPr>
      <w:r>
        <w:rPr>
          <w:rFonts w:hint="cs"/>
          <w:rtl/>
        </w:rPr>
        <w:t xml:space="preserve">יש לצרף את האישורים </w:t>
      </w:r>
      <w:r>
        <w:rPr>
          <w:rFonts w:hint="cs"/>
          <w:rtl/>
        </w:rPr>
        <w:t>הרלוונטיים הבאים:</w:t>
      </w:r>
    </w:p>
    <w:p w:rsidR="00D37B5C" w:rsidRDefault="009D10E6"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9D10E6"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9D10E6"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9D10E6"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9D10E6" w:rsidP="00354A4B">
      <w:pPr>
        <w:numPr>
          <w:ilvl w:val="0"/>
          <w:numId w:val="11"/>
        </w:numPr>
        <w:tabs>
          <w:tab w:val="clear" w:pos="720"/>
          <w:tab w:val="num" w:pos="1106"/>
        </w:tabs>
        <w:spacing w:line="360" w:lineRule="auto"/>
        <w:ind w:left="1106"/>
        <w:jc w:val="both"/>
      </w:pPr>
      <w:r>
        <w:rPr>
          <w:rFonts w:hint="cs"/>
          <w:rtl/>
        </w:rPr>
        <w:t>באם הינך שכיר ( עיקר הכנסתך ממשכ</w:t>
      </w:r>
      <w:r>
        <w:rPr>
          <w:rFonts w:hint="cs"/>
          <w:rtl/>
        </w:rPr>
        <w:t xml:space="preserve">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9D10E6"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9D10E6"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9D10E6"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עדכ</w:t>
      </w:r>
      <w:r>
        <w:rPr>
          <w:rFonts w:hint="cs"/>
          <w:u w:val="single"/>
          <w:rtl/>
        </w:rPr>
        <w:t xml:space="preserve">ון </w:t>
      </w:r>
      <w:r>
        <w:rPr>
          <w:rFonts w:hint="cs"/>
          <w:rtl/>
        </w:rPr>
        <w:t>פרטים קיימים יש למלא רק את השדות בהם חל השינוי ולחתום על הטופס.</w:t>
      </w:r>
      <w:r w:rsidR="003445D0">
        <w:rPr>
          <w:rFonts w:hint="cs"/>
          <w:rtl/>
        </w:rPr>
        <w:t xml:space="preserve"> </w:t>
      </w:r>
    </w:p>
    <w:p w:rsidR="00D37B5C" w:rsidRDefault="009D10E6"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9D10E6"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w:t>
      </w:r>
      <w:r>
        <w:rPr>
          <w:rFonts w:hint="cs"/>
          <w:b/>
          <w:bCs/>
          <w:rtl/>
        </w:rPr>
        <w:t xml:space="preserve"> בכל שינוי בפרטים המפורטים בטופס, לרבות בניכוי המס, האחריות על העדכון מוטלת על הזכאי.</w:t>
      </w:r>
    </w:p>
    <w:p w:rsidR="00D37B5C" w:rsidRDefault="009D10E6"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9D10E6"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9D10E6"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9D10E6" w:rsidP="00D37B5C">
      <w:pPr>
        <w:rPr>
          <w:rtl/>
        </w:rPr>
      </w:pPr>
      <w:r>
        <w:rPr>
          <w:rFonts w:hint="cs"/>
          <w:rtl/>
        </w:rPr>
        <w:t>לפיכך ובהתאם להור</w:t>
      </w:r>
      <w:r>
        <w:rPr>
          <w:rFonts w:hint="cs"/>
          <w:rtl/>
        </w:rPr>
        <w:t>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9D10E6" w:rsidP="00D37B5C">
      <w:pPr>
        <w:rPr>
          <w:rtl/>
        </w:rPr>
      </w:pPr>
      <w:r>
        <w:rPr>
          <w:rFonts w:hint="cs"/>
          <w:rtl/>
        </w:rPr>
        <w:t xml:space="preserve">למען הסר ספק, לא ישולמו תשלומים בגין חוזים שיחתמו בדיעבד עבור התקופה בה החוזה או ההזמנה </w:t>
      </w:r>
      <w:r>
        <w:rPr>
          <w:rFonts w:hint="cs"/>
          <w:rtl/>
        </w:rPr>
        <w:t>לא היו בתוקף.</w:t>
      </w:r>
    </w:p>
    <w:p w:rsidR="00D37B5C" w:rsidRDefault="00D37B5C" w:rsidP="00D37B5C">
      <w:pPr>
        <w:rPr>
          <w:sz w:val="20"/>
          <w:szCs w:val="28"/>
          <w:rtl/>
        </w:rPr>
      </w:pPr>
    </w:p>
    <w:p w:rsidR="00D37B5C" w:rsidRDefault="009D10E6" w:rsidP="00D37B5C">
      <w:pPr>
        <w:rPr>
          <w:rtl/>
        </w:rPr>
      </w:pPr>
      <w:r>
        <w:rPr>
          <w:rFonts w:hint="cs"/>
          <w:rtl/>
        </w:rPr>
        <w:t>בכל שאלה או הבהרה נא לפנות לנציג היחידה המזמינה את השירות או המוצר.</w:t>
      </w:r>
    </w:p>
    <w:p w:rsidR="00D37B5C" w:rsidRDefault="009D10E6" w:rsidP="00D37B5C">
      <w:pPr>
        <w:ind w:right="720"/>
        <w:jc w:val="right"/>
        <w:rPr>
          <w:b/>
          <w:bCs/>
          <w:sz w:val="20"/>
          <w:rtl/>
        </w:rPr>
      </w:pPr>
      <w:r>
        <w:rPr>
          <w:rFonts w:hint="cs"/>
          <w:b/>
          <w:bCs/>
          <w:rtl/>
        </w:rPr>
        <w:t>בברכה,</w:t>
      </w:r>
    </w:p>
    <w:p w:rsidR="00D37B5C" w:rsidRDefault="009D10E6" w:rsidP="00D37B5C">
      <w:pPr>
        <w:jc w:val="right"/>
        <w:rPr>
          <w:noProof/>
          <w:rtl/>
        </w:rPr>
      </w:pPr>
      <w:r>
        <w:rPr>
          <w:rFonts w:hint="cs"/>
          <w:rtl/>
        </w:rPr>
        <w:t>מחלקת פיקוח תקציבי</w:t>
      </w:r>
    </w:p>
    <w:p w:rsidR="00D37B5C" w:rsidRDefault="009D10E6" w:rsidP="00D37B5C">
      <w:pPr>
        <w:jc w:val="center"/>
        <w:rPr>
          <w:b/>
          <w:bCs/>
          <w:u w:val="single"/>
          <w:rtl/>
        </w:rPr>
      </w:pPr>
      <w:r>
        <w:rPr>
          <w:rFonts w:hint="cs"/>
          <w:b/>
          <w:bCs/>
          <w:sz w:val="28"/>
          <w:szCs w:val="28"/>
          <w:u w:val="single"/>
          <w:rtl/>
        </w:rPr>
        <w:br w:type="page"/>
      </w:r>
    </w:p>
    <w:p w:rsidR="00D37B5C" w:rsidRDefault="009D10E6"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866864" w:rsidTr="001E7470">
        <w:tc>
          <w:tcPr>
            <w:tcW w:w="533" w:type="dxa"/>
            <w:shd w:val="clear" w:color="auto" w:fill="auto"/>
          </w:tcPr>
          <w:bookmarkStart w:id="148" w:name="סימון7"/>
          <w:p w:rsidR="00D37B5C" w:rsidRPr="00A74BC7" w:rsidRDefault="009D10E6"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48"/>
          </w:p>
        </w:tc>
        <w:tc>
          <w:tcPr>
            <w:tcW w:w="2126" w:type="dxa"/>
            <w:shd w:val="clear" w:color="auto" w:fill="auto"/>
          </w:tcPr>
          <w:p w:rsidR="00D37B5C" w:rsidRPr="00A74BC7" w:rsidRDefault="009D10E6"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9D10E6" w:rsidP="001E7470">
            <w:pPr>
              <w:spacing w:line="360" w:lineRule="auto"/>
              <w:rPr>
                <w:lang w:eastAsia="he-IL"/>
              </w:rPr>
            </w:pPr>
            <w:r w:rsidRPr="00A74BC7">
              <w:rPr>
                <w:rFonts w:hint="cs"/>
                <w:rtl/>
              </w:rPr>
              <w:t>חובה לצרף:</w:t>
            </w:r>
          </w:p>
        </w:tc>
      </w:tr>
      <w:bookmarkStart w:id="149" w:name="סימון8"/>
      <w:tr w:rsidR="00866864" w:rsidTr="001E7470">
        <w:tc>
          <w:tcPr>
            <w:tcW w:w="533" w:type="dxa"/>
            <w:shd w:val="clear" w:color="auto" w:fill="auto"/>
          </w:tcPr>
          <w:p w:rsidR="00D37B5C" w:rsidRPr="00A74BC7" w:rsidRDefault="009D10E6"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49"/>
          </w:p>
        </w:tc>
        <w:tc>
          <w:tcPr>
            <w:tcW w:w="2126" w:type="dxa"/>
            <w:shd w:val="clear" w:color="auto" w:fill="auto"/>
          </w:tcPr>
          <w:p w:rsidR="00D37B5C" w:rsidRPr="00A74BC7" w:rsidRDefault="009D10E6"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150" w:name="סימון9"/>
        <w:tc>
          <w:tcPr>
            <w:tcW w:w="567" w:type="dxa"/>
            <w:shd w:val="clear" w:color="auto" w:fill="auto"/>
          </w:tcPr>
          <w:p w:rsidR="00D37B5C" w:rsidRPr="00A74BC7" w:rsidRDefault="009D10E6"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50"/>
          </w:p>
        </w:tc>
        <w:tc>
          <w:tcPr>
            <w:tcW w:w="6912" w:type="dxa"/>
            <w:shd w:val="clear" w:color="auto" w:fill="auto"/>
          </w:tcPr>
          <w:p w:rsidR="00D37B5C" w:rsidRPr="00A74BC7" w:rsidRDefault="009D10E6" w:rsidP="001E7470">
            <w:pPr>
              <w:spacing w:line="360" w:lineRule="auto"/>
              <w:rPr>
                <w:lang w:eastAsia="he-IL"/>
              </w:rPr>
            </w:pPr>
            <w:r w:rsidRPr="00A74BC7">
              <w:rPr>
                <w:rFonts w:hint="cs"/>
                <w:rtl/>
              </w:rPr>
              <w:t>אישור על ניכוי מס</w:t>
            </w:r>
          </w:p>
        </w:tc>
      </w:tr>
      <w:tr w:rsidR="00866864"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9D10E6"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151" w:name="סימון10"/>
        <w:tc>
          <w:tcPr>
            <w:tcW w:w="567" w:type="dxa"/>
            <w:shd w:val="clear" w:color="auto" w:fill="auto"/>
          </w:tcPr>
          <w:p w:rsidR="00D37B5C" w:rsidRPr="00A74BC7" w:rsidRDefault="009D10E6"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51"/>
          </w:p>
        </w:tc>
        <w:tc>
          <w:tcPr>
            <w:tcW w:w="6912" w:type="dxa"/>
            <w:shd w:val="clear" w:color="auto" w:fill="auto"/>
          </w:tcPr>
          <w:p w:rsidR="00D37B5C" w:rsidRPr="00A74BC7" w:rsidRDefault="009D10E6"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866864" w:rsidTr="001E7470">
        <w:tc>
          <w:tcPr>
            <w:tcW w:w="533" w:type="dxa"/>
            <w:shd w:val="clear" w:color="auto" w:fill="auto"/>
          </w:tcPr>
          <w:p w:rsidR="00D37B5C" w:rsidRPr="00A74BC7" w:rsidRDefault="00D37B5C" w:rsidP="001E7470">
            <w:pPr>
              <w:spacing w:line="360" w:lineRule="auto"/>
              <w:rPr>
                <w:lang w:eastAsia="he-IL"/>
              </w:rPr>
            </w:pPr>
          </w:p>
        </w:tc>
        <w:bookmarkStart w:id="152" w:name="Text11"/>
        <w:tc>
          <w:tcPr>
            <w:tcW w:w="2126"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2"/>
          </w:p>
        </w:tc>
        <w:tc>
          <w:tcPr>
            <w:tcW w:w="426" w:type="dxa"/>
            <w:shd w:val="clear" w:color="auto" w:fill="auto"/>
          </w:tcPr>
          <w:p w:rsidR="00D37B5C" w:rsidRPr="00A74BC7" w:rsidRDefault="00D37B5C" w:rsidP="001E7470">
            <w:pPr>
              <w:spacing w:line="360" w:lineRule="auto"/>
              <w:rPr>
                <w:lang w:eastAsia="he-IL"/>
              </w:rPr>
            </w:pPr>
          </w:p>
        </w:tc>
        <w:bookmarkStart w:id="153" w:name="סימון11"/>
        <w:tc>
          <w:tcPr>
            <w:tcW w:w="567" w:type="dxa"/>
            <w:shd w:val="clear" w:color="auto" w:fill="auto"/>
          </w:tcPr>
          <w:p w:rsidR="00D37B5C" w:rsidRPr="00A74BC7" w:rsidRDefault="009D10E6"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53"/>
          </w:p>
        </w:tc>
        <w:tc>
          <w:tcPr>
            <w:tcW w:w="6912" w:type="dxa"/>
            <w:shd w:val="clear" w:color="auto" w:fill="auto"/>
          </w:tcPr>
          <w:p w:rsidR="00D37B5C" w:rsidRPr="00A74BC7" w:rsidRDefault="009D10E6" w:rsidP="001E7470">
            <w:pPr>
              <w:spacing w:line="360" w:lineRule="auto"/>
              <w:rPr>
                <w:lang w:eastAsia="he-IL"/>
              </w:rPr>
            </w:pPr>
            <w:r w:rsidRPr="00A74BC7">
              <w:rPr>
                <w:rFonts w:hint="cs"/>
                <w:rtl/>
              </w:rPr>
              <w:t xml:space="preserve">תעודת עוסק מורשה, פטור או מלכ"ר </w:t>
            </w:r>
          </w:p>
        </w:tc>
      </w:tr>
      <w:tr w:rsidR="00866864"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54" w:name="סימון14"/>
        <w:tc>
          <w:tcPr>
            <w:tcW w:w="567" w:type="dxa"/>
            <w:shd w:val="clear" w:color="auto" w:fill="auto"/>
          </w:tcPr>
          <w:p w:rsidR="00D37B5C" w:rsidRPr="00A74BC7" w:rsidRDefault="009D10E6"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54"/>
          </w:p>
        </w:tc>
        <w:tc>
          <w:tcPr>
            <w:tcW w:w="6912" w:type="dxa"/>
            <w:shd w:val="clear" w:color="auto" w:fill="auto"/>
          </w:tcPr>
          <w:p w:rsidR="00D37B5C" w:rsidRPr="00A74BC7" w:rsidRDefault="009D10E6"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866864" w:rsidTr="001E7470">
        <w:tc>
          <w:tcPr>
            <w:tcW w:w="2112" w:type="dxa"/>
            <w:gridSpan w:val="2"/>
            <w:tcBorders>
              <w:top w:val="nil"/>
              <w:left w:val="nil"/>
              <w:bottom w:val="nil"/>
              <w:right w:val="nil"/>
            </w:tcBorders>
            <w:shd w:val="clear" w:color="auto" w:fill="auto"/>
          </w:tcPr>
          <w:p w:rsidR="00D37B5C" w:rsidRPr="00594FBC" w:rsidRDefault="009D10E6"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שם הזכאי</w:t>
            </w:r>
          </w:p>
        </w:tc>
        <w:bookmarkStart w:id="155" w:name="Text12"/>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מהות העיסוק / מתן השירות</w:t>
            </w:r>
          </w:p>
        </w:tc>
        <w:bookmarkStart w:id="156" w:name="Text13"/>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מספר חברה / מספר ת.ז. / מספר עוסק מורשה</w:t>
            </w:r>
          </w:p>
        </w:tc>
        <w:bookmarkStart w:id="157" w:name="Text14"/>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רחוב / ת.ד</w:t>
            </w:r>
          </w:p>
        </w:tc>
        <w:bookmarkStart w:id="158" w:name="Text16"/>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יישוב</w:t>
            </w:r>
          </w:p>
        </w:tc>
        <w:bookmarkStart w:id="159" w:name="Text17"/>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מיקוד</w:t>
            </w:r>
          </w:p>
        </w:tc>
        <w:bookmarkStart w:id="160" w:name="Text18"/>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מספר טלפון</w:t>
            </w:r>
          </w:p>
        </w:tc>
        <w:bookmarkStart w:id="161" w:name="Text19"/>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מספר פקס</w:t>
            </w:r>
          </w:p>
        </w:tc>
        <w:bookmarkStart w:id="162" w:name="Text20"/>
        <w:tc>
          <w:tcPr>
            <w:tcW w:w="5103"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2"/>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9D10E6"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866864" w:rsidTr="001E7470">
        <w:tc>
          <w:tcPr>
            <w:tcW w:w="2943" w:type="dxa"/>
            <w:shd w:val="clear" w:color="auto" w:fill="auto"/>
          </w:tcPr>
          <w:p w:rsidR="00D37B5C" w:rsidRPr="00A74BC7" w:rsidRDefault="009D10E6"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9D10E6" w:rsidP="001E7470">
            <w:pPr>
              <w:spacing w:line="360" w:lineRule="auto"/>
              <w:rPr>
                <w:lang w:eastAsia="he-IL"/>
              </w:rPr>
            </w:pPr>
            <w:r w:rsidRPr="00A74BC7">
              <w:rPr>
                <w:rFonts w:hint="cs"/>
                <w:rtl/>
              </w:rPr>
              <w:t>שם היחידה/קניין:</w:t>
            </w:r>
          </w:p>
        </w:tc>
        <w:bookmarkStart w:id="163" w:name="Text21"/>
        <w:tc>
          <w:tcPr>
            <w:tcW w:w="2050"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3"/>
          </w:p>
        </w:tc>
        <w:tc>
          <w:tcPr>
            <w:tcW w:w="1571" w:type="dxa"/>
            <w:shd w:val="clear" w:color="auto" w:fill="auto"/>
          </w:tcPr>
          <w:p w:rsidR="00D37B5C" w:rsidRPr="00A74BC7" w:rsidRDefault="009D10E6" w:rsidP="001E7470">
            <w:pPr>
              <w:spacing w:line="360" w:lineRule="auto"/>
              <w:rPr>
                <w:lang w:eastAsia="he-IL"/>
              </w:rPr>
            </w:pPr>
            <w:r w:rsidRPr="00A74BC7">
              <w:rPr>
                <w:rFonts w:hint="cs"/>
                <w:rtl/>
              </w:rPr>
              <w:t>מספר טלפון:</w:t>
            </w:r>
          </w:p>
        </w:tc>
        <w:bookmarkStart w:id="164" w:name="Text22"/>
        <w:tc>
          <w:tcPr>
            <w:tcW w:w="1951"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4"/>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66864" w:rsidTr="001E7470">
        <w:trPr>
          <w:trHeight w:val="330"/>
        </w:trPr>
        <w:tc>
          <w:tcPr>
            <w:tcW w:w="10564" w:type="dxa"/>
            <w:gridSpan w:val="8"/>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866864" w:rsidTr="001E7470">
        <w:trPr>
          <w:trHeight w:val="330"/>
        </w:trPr>
        <w:tc>
          <w:tcPr>
            <w:tcW w:w="5282" w:type="dxa"/>
            <w:gridSpan w:val="4"/>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9D10E6" w:rsidP="001E7470">
            <w:pPr>
              <w:spacing w:line="360" w:lineRule="auto"/>
              <w:rPr>
                <w:b/>
                <w:bCs/>
                <w:lang w:eastAsia="he-IL"/>
              </w:rPr>
            </w:pPr>
            <w:r w:rsidRPr="00594FBC">
              <w:rPr>
                <w:rFonts w:hint="cs"/>
                <w:b/>
                <w:bCs/>
                <w:rtl/>
              </w:rPr>
              <w:t>זוהי עבודתי המשנית:</w:t>
            </w:r>
          </w:p>
        </w:tc>
      </w:tr>
      <w:bookmarkStart w:id="165" w:name="סימון15"/>
      <w:tr w:rsidR="00866864" w:rsidTr="001E7470">
        <w:trPr>
          <w:trHeight w:val="330"/>
        </w:trPr>
        <w:tc>
          <w:tcPr>
            <w:tcW w:w="615"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65"/>
          </w:p>
        </w:tc>
        <w:tc>
          <w:tcPr>
            <w:tcW w:w="4667"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שכיר</w:t>
            </w:r>
          </w:p>
        </w:tc>
        <w:bookmarkStart w:id="166" w:name="סימון19"/>
        <w:tc>
          <w:tcPr>
            <w:tcW w:w="638"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66"/>
          </w:p>
        </w:tc>
        <w:tc>
          <w:tcPr>
            <w:tcW w:w="4644"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שכיר</w:t>
            </w:r>
          </w:p>
        </w:tc>
      </w:tr>
      <w:bookmarkStart w:id="167" w:name="סימון16"/>
      <w:tr w:rsidR="00866864" w:rsidTr="001E7470">
        <w:trPr>
          <w:trHeight w:val="330"/>
        </w:trPr>
        <w:tc>
          <w:tcPr>
            <w:tcW w:w="615"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67"/>
          </w:p>
        </w:tc>
        <w:tc>
          <w:tcPr>
            <w:tcW w:w="4667"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גמלאי מקבל קיצבה</w:t>
            </w:r>
          </w:p>
        </w:tc>
        <w:bookmarkStart w:id="168" w:name="סימון20"/>
        <w:tc>
          <w:tcPr>
            <w:tcW w:w="638"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68"/>
          </w:p>
        </w:tc>
        <w:tc>
          <w:tcPr>
            <w:tcW w:w="4644"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גמלאי מקבל קיצב</w:t>
            </w:r>
            <w:r w:rsidRPr="00A74BC7">
              <w:rPr>
                <w:rFonts w:hint="cs"/>
                <w:rtl/>
              </w:rPr>
              <w:t>ה</w:t>
            </w:r>
          </w:p>
        </w:tc>
      </w:tr>
      <w:bookmarkStart w:id="169" w:name="סימון17"/>
      <w:tr w:rsidR="00866864" w:rsidTr="001E7470">
        <w:trPr>
          <w:trHeight w:val="330"/>
        </w:trPr>
        <w:tc>
          <w:tcPr>
            <w:tcW w:w="615"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69"/>
          </w:p>
        </w:tc>
        <w:tc>
          <w:tcPr>
            <w:tcW w:w="4667"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גמלאי ללא קיצבה</w:t>
            </w:r>
          </w:p>
        </w:tc>
        <w:bookmarkStart w:id="170" w:name="סימון21"/>
        <w:tc>
          <w:tcPr>
            <w:tcW w:w="638"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70"/>
          </w:p>
        </w:tc>
        <w:tc>
          <w:tcPr>
            <w:tcW w:w="4644" w:type="dxa"/>
            <w:gridSpan w:val="3"/>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גמלאי ללא קיצבה</w:t>
            </w:r>
          </w:p>
        </w:tc>
      </w:tr>
      <w:bookmarkStart w:id="171" w:name="סימון18"/>
      <w:tr w:rsidR="00866864" w:rsidTr="001E7470">
        <w:trPr>
          <w:trHeight w:val="330"/>
        </w:trPr>
        <w:tc>
          <w:tcPr>
            <w:tcW w:w="615"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71"/>
          </w:p>
        </w:tc>
        <w:tc>
          <w:tcPr>
            <w:tcW w:w="720" w:type="dxa"/>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72" w:name="סימון22"/>
        <w:tc>
          <w:tcPr>
            <w:tcW w:w="638"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Pr>
                <w:rtl/>
              </w:rPr>
            </w:r>
            <w:r>
              <w:rPr>
                <w:rtl/>
              </w:rPr>
              <w:fldChar w:fldCharType="separate"/>
            </w:r>
            <w:r w:rsidRPr="00A74BC7">
              <w:rPr>
                <w:rtl/>
              </w:rPr>
              <w:fldChar w:fldCharType="end"/>
            </w:r>
            <w:bookmarkEnd w:id="172"/>
          </w:p>
        </w:tc>
        <w:tc>
          <w:tcPr>
            <w:tcW w:w="810" w:type="dxa"/>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9D10E6"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866864" w:rsidTr="001E7470">
        <w:tc>
          <w:tcPr>
            <w:tcW w:w="2112" w:type="dxa"/>
            <w:gridSpan w:val="2"/>
            <w:tcBorders>
              <w:top w:val="nil"/>
              <w:left w:val="nil"/>
              <w:bottom w:val="nil"/>
              <w:right w:val="nil"/>
            </w:tcBorders>
            <w:shd w:val="clear" w:color="auto" w:fill="auto"/>
          </w:tcPr>
          <w:p w:rsidR="00D37B5C" w:rsidRPr="00594FBC" w:rsidRDefault="009D10E6"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9D10E6"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9D10E6"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866864"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866864" w:rsidTr="001E7470">
        <w:tc>
          <w:tcPr>
            <w:tcW w:w="10564" w:type="dxa"/>
            <w:gridSpan w:val="6"/>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594FBC">
              <w:rPr>
                <w:rFonts w:hint="cs"/>
                <w:b/>
                <w:bCs/>
                <w:u w:val="single"/>
                <w:rtl/>
              </w:rPr>
              <w:t>חתימת הזכאי</w:t>
            </w:r>
          </w:p>
        </w:tc>
      </w:tr>
      <w:tr w:rsidR="00866864" w:rsidTr="001E7470">
        <w:tc>
          <w:tcPr>
            <w:tcW w:w="958" w:type="dxa"/>
            <w:tcBorders>
              <w:top w:val="nil"/>
              <w:left w:val="nil"/>
              <w:bottom w:val="nil"/>
              <w:right w:val="nil"/>
            </w:tcBorders>
            <w:shd w:val="clear" w:color="auto" w:fill="auto"/>
          </w:tcPr>
          <w:p w:rsidR="00D37B5C" w:rsidRPr="00A74BC7" w:rsidRDefault="009D10E6" w:rsidP="001E7470">
            <w:pPr>
              <w:spacing w:line="360" w:lineRule="auto"/>
              <w:jc w:val="right"/>
              <w:rPr>
                <w:lang w:eastAsia="he-IL"/>
              </w:rPr>
            </w:pPr>
            <w:r w:rsidRPr="00A74BC7">
              <w:rPr>
                <w:rFonts w:hint="cs"/>
                <w:rtl/>
              </w:rPr>
              <w:t>תאריך:</w:t>
            </w:r>
          </w:p>
        </w:tc>
        <w:bookmarkStart w:id="173" w:name="Text23"/>
        <w:tc>
          <w:tcPr>
            <w:tcW w:w="1921"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3"/>
          </w:p>
        </w:tc>
        <w:tc>
          <w:tcPr>
            <w:tcW w:w="1198" w:type="dxa"/>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שם החותם:</w:t>
            </w:r>
          </w:p>
        </w:tc>
        <w:bookmarkStart w:id="174" w:name="Text24"/>
        <w:tc>
          <w:tcPr>
            <w:tcW w:w="2644" w:type="dxa"/>
            <w:tcBorders>
              <w:top w:val="nil"/>
              <w:left w:val="nil"/>
              <w:bottom w:val="single" w:sz="4" w:space="0" w:color="auto"/>
              <w:right w:val="nil"/>
            </w:tcBorders>
            <w:shd w:val="clear" w:color="auto" w:fill="auto"/>
          </w:tcPr>
          <w:p w:rsidR="00D37B5C" w:rsidRPr="00A74BC7" w:rsidRDefault="009D10E6"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4"/>
          </w:p>
        </w:tc>
        <w:tc>
          <w:tcPr>
            <w:tcW w:w="1467" w:type="dxa"/>
            <w:tcBorders>
              <w:top w:val="nil"/>
              <w:left w:val="nil"/>
              <w:bottom w:val="nil"/>
              <w:right w:val="nil"/>
            </w:tcBorders>
            <w:shd w:val="clear" w:color="auto" w:fill="auto"/>
          </w:tcPr>
          <w:p w:rsidR="00D37B5C" w:rsidRPr="00A74BC7" w:rsidRDefault="009D10E6" w:rsidP="001E7470">
            <w:pPr>
              <w:spacing w:line="360" w:lineRule="auto"/>
              <w:rPr>
                <w:lang w:eastAsia="he-IL"/>
              </w:rPr>
            </w:pPr>
            <w:r w:rsidRPr="00A74BC7">
              <w:rPr>
                <w:rFonts w:hint="cs"/>
                <w:rtl/>
              </w:rPr>
              <w:t>חתימה וחותמת</w:t>
            </w:r>
          </w:p>
        </w:tc>
        <w:bookmarkStart w:id="175" w:name="Text25"/>
        <w:tc>
          <w:tcPr>
            <w:tcW w:w="2376" w:type="dxa"/>
            <w:tcBorders>
              <w:top w:val="nil"/>
              <w:left w:val="nil"/>
              <w:bottom w:val="single" w:sz="4" w:space="0" w:color="auto"/>
              <w:right w:val="nil"/>
            </w:tcBorders>
            <w:shd w:val="clear" w:color="auto" w:fill="auto"/>
          </w:tcPr>
          <w:p w:rsidR="00D37B5C" w:rsidRPr="00A74BC7" w:rsidRDefault="009D10E6"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5"/>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9D10E6"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9D10E6" w:rsidP="00D44E6C">
      <w:pPr>
        <w:pStyle w:val="1e"/>
        <w:rPr>
          <w:b w:val="0"/>
          <w:bCs w:val="0"/>
          <w:rtl/>
        </w:rPr>
      </w:pPr>
      <w:bookmarkStart w:id="176" w:name="_Toc95053423"/>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76"/>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9D10E6" w:rsidP="00D37B5C">
      <w:pPr>
        <w:spacing w:line="360" w:lineRule="auto"/>
        <w:rPr>
          <w:rtl/>
        </w:rPr>
      </w:pPr>
      <w:r>
        <w:rPr>
          <w:rFonts w:hint="cs"/>
          <w:rtl/>
        </w:rPr>
        <w:t>לכבוד</w:t>
      </w:r>
    </w:p>
    <w:p w:rsidR="00D37B5C" w:rsidRDefault="009D10E6" w:rsidP="00D37B5C">
      <w:pPr>
        <w:spacing w:line="360" w:lineRule="auto"/>
        <w:rPr>
          <w:rtl/>
        </w:rPr>
      </w:pPr>
      <w:r>
        <w:rPr>
          <w:rFonts w:hint="cs"/>
          <w:rtl/>
        </w:rPr>
        <w:t>משרד המשפטים</w:t>
      </w:r>
    </w:p>
    <w:p w:rsidR="00D37B5C" w:rsidRDefault="009D10E6" w:rsidP="00D37B5C">
      <w:pPr>
        <w:spacing w:line="360" w:lineRule="auto"/>
        <w:rPr>
          <w:rtl/>
        </w:rPr>
      </w:pPr>
      <w:r>
        <w:rPr>
          <w:rFonts w:hint="cs"/>
          <w:rtl/>
        </w:rPr>
        <w:t>אגף הכספים</w:t>
      </w:r>
    </w:p>
    <w:p w:rsidR="00D37B5C" w:rsidRDefault="009D10E6" w:rsidP="00D37B5C">
      <w:pPr>
        <w:spacing w:line="360" w:lineRule="auto"/>
        <w:rPr>
          <w:rtl/>
        </w:rPr>
      </w:pPr>
      <w:r>
        <w:rPr>
          <w:rFonts w:hint="cs"/>
          <w:rtl/>
        </w:rPr>
        <w:t>רח' צלאח א-דין 29</w:t>
      </w:r>
    </w:p>
    <w:p w:rsidR="00D37B5C" w:rsidRDefault="009D10E6"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9D10E6"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9D10E6"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9D10E6" w:rsidP="00D37B5C">
      <w:pPr>
        <w:spacing w:line="360" w:lineRule="auto"/>
        <w:rPr>
          <w:sz w:val="26"/>
          <w:rtl/>
        </w:rPr>
      </w:pPr>
      <w:r>
        <w:rPr>
          <w:rFonts w:hint="cs"/>
          <w:sz w:val="26"/>
          <w:rtl/>
        </w:rPr>
        <w:t>הריני מתחייב להודיע בכתב למשרד המשפטים ע</w:t>
      </w:r>
      <w:r>
        <w:rPr>
          <w:rFonts w:hint="cs"/>
          <w:sz w:val="26"/>
          <w:rtl/>
        </w:rPr>
        <w:t>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866864" w:rsidTr="001E7470">
        <w:tc>
          <w:tcPr>
            <w:tcW w:w="2551"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866864" w:rsidTr="001E7470">
        <w:tc>
          <w:tcPr>
            <w:tcW w:w="2551"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9D10E6"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9D10E6" w:rsidP="00D44E6C">
      <w:pPr>
        <w:pStyle w:val="1e"/>
        <w:rPr>
          <w:b w:val="0"/>
          <w:bCs w:val="0"/>
          <w:rtl/>
        </w:rPr>
      </w:pPr>
      <w:bookmarkStart w:id="177" w:name="_Toc95053424"/>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77"/>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9D10E6" w:rsidP="00D37B5C">
      <w:pPr>
        <w:spacing w:line="360" w:lineRule="auto"/>
        <w:rPr>
          <w:rtl/>
        </w:rPr>
      </w:pPr>
      <w:r>
        <w:rPr>
          <w:rFonts w:hint="cs"/>
          <w:rtl/>
        </w:rPr>
        <w:t>לכבוד</w:t>
      </w:r>
    </w:p>
    <w:p w:rsidR="00D37B5C" w:rsidRDefault="009D10E6" w:rsidP="00D37B5C">
      <w:pPr>
        <w:spacing w:line="360" w:lineRule="auto"/>
        <w:rPr>
          <w:rtl/>
        </w:rPr>
      </w:pPr>
      <w:r>
        <w:rPr>
          <w:rFonts w:hint="cs"/>
          <w:rtl/>
        </w:rPr>
        <w:t>משרד המשפטים</w:t>
      </w:r>
    </w:p>
    <w:p w:rsidR="00D37B5C" w:rsidRDefault="009D10E6" w:rsidP="00D37B5C">
      <w:pPr>
        <w:spacing w:line="360" w:lineRule="auto"/>
        <w:rPr>
          <w:rtl/>
        </w:rPr>
      </w:pPr>
      <w:r>
        <w:rPr>
          <w:rFonts w:hint="cs"/>
          <w:rtl/>
        </w:rPr>
        <w:t>אגף הכספים</w:t>
      </w:r>
    </w:p>
    <w:p w:rsidR="00D37B5C" w:rsidRDefault="009D10E6" w:rsidP="00D37B5C">
      <w:pPr>
        <w:spacing w:line="360" w:lineRule="auto"/>
        <w:rPr>
          <w:rtl/>
        </w:rPr>
      </w:pPr>
      <w:r>
        <w:rPr>
          <w:rFonts w:hint="cs"/>
          <w:rtl/>
        </w:rPr>
        <w:t>רח' צלאח א-דין 29</w:t>
      </w:r>
    </w:p>
    <w:p w:rsidR="00D37B5C" w:rsidRDefault="009D10E6"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9D10E6"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9D10E6" w:rsidP="00D37B5C">
      <w:pPr>
        <w:spacing w:line="360" w:lineRule="auto"/>
        <w:rPr>
          <w:sz w:val="26"/>
          <w:rtl/>
        </w:rPr>
      </w:pPr>
      <w:r>
        <w:rPr>
          <w:rFonts w:hint="cs"/>
          <w:sz w:val="26"/>
          <w:rtl/>
        </w:rPr>
        <w:t xml:space="preserve">אני </w:t>
      </w:r>
      <w:r>
        <w:rPr>
          <w:rFonts w:hint="cs"/>
          <w:sz w:val="26"/>
          <w:rtl/>
        </w:rPr>
        <w:t>החתום מטה מצהיר בזאת כי הנני:</w:t>
      </w:r>
    </w:p>
    <w:bookmarkStart w:id="178" w:name="סימון4"/>
    <w:p w:rsidR="00D37B5C" w:rsidRDefault="009D10E6"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Pr>
          <w:rtl/>
        </w:rPr>
      </w:r>
      <w:r>
        <w:rPr>
          <w:rtl/>
        </w:rPr>
        <w:fldChar w:fldCharType="separate"/>
      </w:r>
      <w:r>
        <w:rPr>
          <w:rtl/>
        </w:rPr>
        <w:fldChar w:fldCharType="end"/>
      </w:r>
      <w:bookmarkEnd w:id="178"/>
      <w:r>
        <w:rPr>
          <w:rFonts w:hint="cs"/>
          <w:sz w:val="26"/>
          <w:rtl/>
        </w:rPr>
        <w:tab/>
        <w:t>עצמאי ומשלם ביטוח לאומי בעצמי כעצמאי.</w:t>
      </w:r>
    </w:p>
    <w:bookmarkStart w:id="179" w:name="סימון5"/>
    <w:p w:rsidR="00D37B5C" w:rsidRDefault="009D10E6"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Pr>
          <w:rtl/>
        </w:rPr>
      </w:r>
      <w:r>
        <w:rPr>
          <w:rtl/>
        </w:rPr>
        <w:fldChar w:fldCharType="separate"/>
      </w:r>
      <w:r>
        <w:rPr>
          <w:rtl/>
        </w:rPr>
        <w:fldChar w:fldCharType="end"/>
      </w:r>
      <w:bookmarkEnd w:id="179"/>
      <w:r>
        <w:rPr>
          <w:rFonts w:hint="cs"/>
          <w:sz w:val="26"/>
          <w:rtl/>
        </w:rPr>
        <w:tab/>
        <w:t>עיקר הכנסתי ממשכורת, גמלה או קצב</w:t>
      </w:r>
      <w:r>
        <w:rPr>
          <w:rFonts w:hint="cs"/>
          <w:sz w:val="26"/>
          <w:rtl/>
        </w:rPr>
        <w:t xml:space="preserve">ה ומשלם בעצמי ביטוח לאומי – </w:t>
      </w:r>
      <w:r>
        <w:rPr>
          <w:rFonts w:hint="cs"/>
          <w:b/>
          <w:bCs/>
          <w:sz w:val="26"/>
          <w:rtl/>
        </w:rPr>
        <w:t>מצ"ב אישור</w:t>
      </w:r>
      <w:r>
        <w:rPr>
          <w:rFonts w:hint="cs"/>
          <w:sz w:val="26"/>
          <w:rtl/>
        </w:rPr>
        <w:t>.</w:t>
      </w:r>
    </w:p>
    <w:bookmarkStart w:id="180" w:name="סימון6"/>
    <w:p w:rsidR="00D37B5C" w:rsidRDefault="009D10E6"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Pr>
          <w:rtl/>
        </w:rPr>
      </w:r>
      <w:r>
        <w:rPr>
          <w:rtl/>
        </w:rPr>
        <w:fldChar w:fldCharType="separate"/>
      </w:r>
      <w:r>
        <w:rPr>
          <w:rtl/>
        </w:rPr>
        <w:fldChar w:fldCharType="end"/>
      </w:r>
      <w:bookmarkEnd w:id="180"/>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866864" w:rsidTr="001E7470">
        <w:tc>
          <w:tcPr>
            <w:tcW w:w="2341" w:type="dxa"/>
            <w:tcBorders>
              <w:top w:val="nil"/>
              <w:left w:val="nil"/>
              <w:bottom w:val="single" w:sz="4" w:space="0" w:color="auto"/>
              <w:right w:val="nil"/>
            </w:tcBorders>
            <w:shd w:val="clear" w:color="auto" w:fill="auto"/>
          </w:tcPr>
          <w:bookmarkStart w:id="181" w:name="Text4"/>
          <w:p w:rsidR="00D37B5C" w:rsidRPr="00594FBC" w:rsidRDefault="009D10E6"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81"/>
          </w:p>
        </w:tc>
        <w:tc>
          <w:tcPr>
            <w:tcW w:w="276" w:type="dxa"/>
            <w:shd w:val="clear" w:color="auto" w:fill="auto"/>
          </w:tcPr>
          <w:p w:rsidR="00D37B5C" w:rsidRPr="00594FBC" w:rsidRDefault="00D37B5C" w:rsidP="001E7470">
            <w:pPr>
              <w:spacing w:line="360" w:lineRule="auto"/>
              <w:jc w:val="both"/>
              <w:rPr>
                <w:sz w:val="26"/>
              </w:rPr>
            </w:pPr>
          </w:p>
        </w:tc>
        <w:bookmarkStart w:id="182" w:name="Text5"/>
        <w:tc>
          <w:tcPr>
            <w:tcW w:w="1967"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82"/>
          </w:p>
        </w:tc>
        <w:tc>
          <w:tcPr>
            <w:tcW w:w="276" w:type="dxa"/>
            <w:shd w:val="clear" w:color="auto" w:fill="auto"/>
          </w:tcPr>
          <w:p w:rsidR="00D37B5C" w:rsidRPr="00594FBC" w:rsidRDefault="00D37B5C" w:rsidP="001E7470">
            <w:pPr>
              <w:spacing w:line="360" w:lineRule="auto"/>
              <w:jc w:val="both"/>
              <w:rPr>
                <w:sz w:val="26"/>
              </w:rPr>
            </w:pPr>
          </w:p>
        </w:tc>
        <w:bookmarkStart w:id="183" w:name="Text6"/>
        <w:tc>
          <w:tcPr>
            <w:tcW w:w="1719"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83"/>
          </w:p>
        </w:tc>
        <w:tc>
          <w:tcPr>
            <w:tcW w:w="276" w:type="dxa"/>
            <w:shd w:val="clear" w:color="auto" w:fill="auto"/>
          </w:tcPr>
          <w:p w:rsidR="00D37B5C" w:rsidRPr="00594FBC" w:rsidRDefault="00D37B5C" w:rsidP="001E7470">
            <w:pPr>
              <w:spacing w:line="360" w:lineRule="auto"/>
              <w:jc w:val="both"/>
              <w:rPr>
                <w:sz w:val="26"/>
              </w:rPr>
            </w:pPr>
          </w:p>
        </w:tc>
        <w:bookmarkStart w:id="184" w:name="Text7"/>
        <w:tc>
          <w:tcPr>
            <w:tcW w:w="2468" w:type="dxa"/>
            <w:tcBorders>
              <w:top w:val="nil"/>
              <w:left w:val="nil"/>
              <w:bottom w:val="single" w:sz="4" w:space="0" w:color="auto"/>
              <w:right w:val="nil"/>
            </w:tcBorders>
            <w:shd w:val="clear" w:color="auto" w:fill="auto"/>
          </w:tcPr>
          <w:p w:rsidR="00D37B5C" w:rsidRPr="00594FBC" w:rsidRDefault="009D10E6"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84"/>
          </w:p>
        </w:tc>
      </w:tr>
      <w:tr w:rsidR="00866864" w:rsidTr="001E7470">
        <w:tc>
          <w:tcPr>
            <w:tcW w:w="2341"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9D10E6"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9D10E6" w:rsidP="00D37B5C">
      <w:pPr>
        <w:spacing w:line="360" w:lineRule="auto"/>
        <w:rPr>
          <w:sz w:val="20"/>
          <w:lang w:eastAsia="he-IL"/>
        </w:rPr>
      </w:pPr>
      <w:r>
        <w:rPr>
          <w:rFonts w:hint="cs"/>
          <w:rtl/>
        </w:rPr>
        <w:tab/>
      </w:r>
    </w:p>
    <w:p w:rsidR="00D37B5C" w:rsidRDefault="009D10E6" w:rsidP="00D37B5C">
      <w:pPr>
        <w:spacing w:line="360" w:lineRule="auto"/>
        <w:rPr>
          <w:rtl/>
        </w:rPr>
      </w:pPr>
      <w:r>
        <w:rPr>
          <w:rFonts w:hint="cs"/>
          <w:rtl/>
        </w:rPr>
        <w:tab/>
      </w:r>
    </w:p>
    <w:p w:rsidR="00D37B5C" w:rsidRDefault="00D37B5C" w:rsidP="00D37B5C">
      <w:pPr>
        <w:spacing w:line="360" w:lineRule="auto"/>
        <w:rPr>
          <w:rtl/>
        </w:rPr>
      </w:pPr>
    </w:p>
    <w:p w:rsidR="00981B76" w:rsidRDefault="009D10E6" w:rsidP="00D37B5C">
      <w:pPr>
        <w:rPr>
          <w:rtl/>
        </w:rPr>
      </w:pPr>
      <w:r>
        <w:rPr>
          <w:rtl/>
        </w:rPr>
        <w:br w:type="page"/>
      </w:r>
    </w:p>
    <w:p w:rsidR="00D37B5C" w:rsidRDefault="00D37B5C" w:rsidP="00D37B5C">
      <w:pPr>
        <w:rPr>
          <w:rtl/>
        </w:rPr>
      </w:pPr>
    </w:p>
    <w:p w:rsidR="00D37B5C" w:rsidRPr="00D44E6C" w:rsidRDefault="009D10E6" w:rsidP="00D44E6C">
      <w:pPr>
        <w:pStyle w:val="1e"/>
        <w:rPr>
          <w:b w:val="0"/>
          <w:bCs w:val="0"/>
          <w:rtl/>
        </w:rPr>
      </w:pPr>
      <w:bookmarkStart w:id="185" w:name="_Toc95053425"/>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85"/>
    </w:p>
    <w:p w:rsidR="00D37B5C" w:rsidRDefault="00D37B5C" w:rsidP="00D37B5C">
      <w:pPr>
        <w:rPr>
          <w:rFonts w:ascii="Arial" w:hAnsi="Arial" w:cs="Arial"/>
          <w:sz w:val="22"/>
          <w:szCs w:val="22"/>
          <w:rtl/>
          <w:lang w:eastAsia="he-IL"/>
        </w:rPr>
      </w:pPr>
    </w:p>
    <w:p w:rsidR="00D37B5C" w:rsidRPr="00A74BC7" w:rsidRDefault="009D10E6"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9D10E6"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9D10E6"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9D10E6" w:rsidP="00D37B5C">
      <w:pPr>
        <w:spacing w:line="360" w:lineRule="auto"/>
        <w:rPr>
          <w:rFonts w:ascii="Arial" w:hAnsi="Arial"/>
          <w:b/>
          <w:rtl/>
        </w:rPr>
      </w:pPr>
      <w:r w:rsidRPr="00A74BC7">
        <w:rPr>
          <w:rFonts w:ascii="Arial" w:hAnsi="Arial"/>
          <w:rtl/>
        </w:rPr>
        <w:t>לכבוד</w:t>
      </w:r>
    </w:p>
    <w:p w:rsidR="00D37B5C" w:rsidRPr="00A74BC7" w:rsidRDefault="009D10E6"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9D10E6" w:rsidP="00D37B5C">
      <w:pPr>
        <w:spacing w:line="360" w:lineRule="auto"/>
        <w:rPr>
          <w:rFonts w:ascii="Arial" w:hAnsi="Arial"/>
          <w:b/>
          <w:rtl/>
        </w:rPr>
      </w:pPr>
      <w:r w:rsidRPr="00A74BC7">
        <w:rPr>
          <w:rFonts w:ascii="Arial" w:hAnsi="Arial"/>
          <w:rtl/>
        </w:rPr>
        <w:t>א.ג.נ.,</w:t>
      </w:r>
    </w:p>
    <w:p w:rsidR="00D37B5C" w:rsidRPr="00A74BC7" w:rsidRDefault="009D10E6"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9D10E6"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הריני לאשר בזאת כי בהתאם להוראות חוק מס ערך מוסף, התשל"ו- 1975 (להלן – החוק)</w:t>
      </w:r>
      <w:r w:rsidRPr="00A74BC7">
        <w:rPr>
          <w:rFonts w:ascii="Arial" w:hAnsi="Arial"/>
          <w:rtl/>
        </w:rPr>
        <w:t xml:space="preserve">,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9D10E6"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328E4" w:rsidRDefault="006328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5" type="#_x0000_t202" alt="Title: תיבת סימון" style="width:9.9pt;height:10.1pt;margin-top:2.25pt;margin-left:423.05pt;mso-height-percent:0;mso-height-relative:page;mso-width-percent:0;mso-width-relative:page;mso-wrap-distance-bottom:0;mso-wrap-distance-left:9pt;mso-wrap-distance-right:9pt;mso-wrap-distance-top:0;mso-wrap-style:square;position:absolute;visibility:visible;v-text-anchor:top;z-index:251659264">
                <v:textbox>
                  <w:txbxContent>
                    <w:p w:rsidR="006328E4" w:rsidP="00D37B5C" w14:paraId="3C7F82DA" w14:textId="77777777"/>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9D10E6"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328E4" w:rsidRDefault="006328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3" o:spid="_x0000_s1026" type="#_x0000_t202" alt="Title: תיבת סימון" style="width:9.9pt;height:10.1pt;margin-top:4.45pt;margin-left:423.15pt;mso-height-percent:0;mso-height-relative:page;mso-width-percent:0;mso-width-relative:page;mso-wrap-distance-bottom:0;mso-wrap-distance-left:9pt;mso-wrap-distance-right:9pt;mso-wrap-distance-top:0;mso-wrap-style:square;position:absolute;visibility:visible;v-text-anchor:top;z-index:251661312">
                <v:textbox>
                  <w:txbxContent>
                    <w:p w:rsidR="006328E4" w:rsidP="00D37B5C" w14:paraId="3C7F82DB" w14:textId="77777777"/>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9D10E6"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328E4" w:rsidRDefault="006328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4" o:spid="_x0000_s1027" type="#_x0000_t202" alt="Title: תיבת סימון" style="width:9.9pt;height:10.1pt;margin-top:1.75pt;margin-left:423.05pt;mso-height-percent:0;mso-height-relative:page;mso-width-percent:0;mso-width-relative:page;mso-wrap-distance-bottom:0;mso-wrap-distance-left:9pt;mso-wrap-distance-right:9pt;mso-wrap-distance-top:0;mso-wrap-style:square;position:absolute;visibility:visible;v-text-anchor:top;z-index:251663360">
                <v:textbox>
                  <w:txbxContent>
                    <w:p w:rsidR="006328E4" w:rsidP="00D37B5C" w14:paraId="3C7F82DC" w14:textId="77777777"/>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9D10E6"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328E4" w:rsidRDefault="006328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6" o:spid="_x0000_s1028" type="#_x0000_t202" alt="Title: תיבת סימון" style="width:9.9pt;height:10.1pt;margin-top:53.25pt;margin-left:420pt;mso-height-percent:0;mso-height-relative:page;mso-width-percent:0;mso-width-relative:page;mso-wrap-distance-bottom:0;mso-wrap-distance-left:9pt;mso-wrap-distance-right:9pt;mso-wrap-distance-top:0;mso-wrap-style:square;position:absolute;visibility:visible;v-text-anchor:top;z-index:251667456">
                <v:textbox>
                  <w:txbxContent>
                    <w:p w:rsidR="006328E4" w:rsidP="00D37B5C" w14:paraId="3C7F82DD" w14:textId="7777777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328E4" w:rsidRDefault="006328E4"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5" o:spid="_x0000_s1029" type="#_x0000_t202" alt="Title: תיבת סימון" style="width:9.9pt;height:10.1pt;margin-top:0.35pt;margin-left:420.75pt;mso-height-percent:0;mso-height-relative:page;mso-width-percent:0;mso-width-relative:page;mso-wrap-distance-bottom:0;mso-wrap-distance-left:9pt;mso-wrap-distance-right:9pt;mso-wrap-distance-top:0;mso-wrap-style:square;position:absolute;visibility:visible;v-text-anchor:top;z-index:251665408">
                <v:textbox>
                  <w:txbxContent>
                    <w:p w:rsidR="006328E4" w:rsidP="00D37B5C" w14:paraId="3C7F82DE" w14:textId="77777777"/>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9D10E6"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9D10E6"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9D10E6"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w:t>
      </w:r>
      <w:r w:rsidRPr="00A74BC7">
        <w:rPr>
          <w:rFonts w:ascii="Arial" w:hAnsi="Arial"/>
          <w:rtl/>
        </w:rPr>
        <w:t xml:space="preserve">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9D10E6"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A17AF3" w:rsidRDefault="009D10E6">
      <w:pPr>
        <w:bidi w:val="0"/>
        <w:rPr>
          <w:b/>
          <w:bCs/>
          <w:sz w:val="32"/>
          <w:szCs w:val="32"/>
          <w:rtl/>
        </w:rPr>
      </w:pPr>
      <w:r>
        <w:rPr>
          <w:b/>
          <w:bCs/>
          <w:sz w:val="32"/>
          <w:szCs w:val="32"/>
          <w:rtl/>
        </w:rPr>
        <w:br w:type="page"/>
      </w:r>
    </w:p>
    <w:p w:rsidR="007712B7" w:rsidRPr="00DE4FA8" w:rsidRDefault="009D10E6" w:rsidP="00DE4FA8">
      <w:pPr>
        <w:pStyle w:val="1e"/>
        <w:rPr>
          <w:rtl/>
        </w:rPr>
      </w:pPr>
      <w:bookmarkStart w:id="186" w:name="_Toc95053426"/>
      <w:r w:rsidRPr="00DE4FA8">
        <w:rPr>
          <w:rFonts w:hint="cs"/>
          <w:rtl/>
        </w:rPr>
        <w:lastRenderedPageBreak/>
        <w:t xml:space="preserve">נספח </w:t>
      </w:r>
      <w:r w:rsidR="00A274B2" w:rsidRPr="00DE4FA8">
        <w:rPr>
          <w:rFonts w:hint="cs"/>
          <w:rtl/>
        </w:rPr>
        <w:t xml:space="preserve"> </w:t>
      </w:r>
      <w:r w:rsidR="00C77327" w:rsidRPr="00DE4FA8">
        <w:rPr>
          <w:rFonts w:hint="cs"/>
          <w:rtl/>
        </w:rPr>
        <w:t>ו'</w:t>
      </w:r>
      <w:r w:rsidR="00A274B2" w:rsidRPr="00DE4FA8">
        <w:rPr>
          <w:rtl/>
        </w:rPr>
        <w:t>–</w:t>
      </w:r>
      <w:r w:rsidR="00A274B2" w:rsidRPr="00DE4FA8">
        <w:rPr>
          <w:rFonts w:hint="cs"/>
          <w:rtl/>
        </w:rPr>
        <w:t xml:space="preserve"> נוסח הודעה</w:t>
      </w:r>
      <w:r w:rsidR="00845A66" w:rsidRPr="00DE4FA8">
        <w:rPr>
          <w:rFonts w:hint="cs"/>
          <w:rtl/>
        </w:rPr>
        <w:t xml:space="preserve"> תעריפי התקשרות עם נותני שירות חיצוניים</w:t>
      </w:r>
      <w:bookmarkEnd w:id="186"/>
    </w:p>
    <w:p w:rsidR="00A17AF3" w:rsidRDefault="00A17AF3">
      <w:pPr>
        <w:spacing w:line="360" w:lineRule="auto"/>
        <w:jc w:val="right"/>
        <w:rPr>
          <w:b/>
          <w:bCs/>
          <w:sz w:val="32"/>
          <w:szCs w:val="32"/>
          <w:rtl/>
        </w:rPr>
      </w:pPr>
    </w:p>
    <w:p w:rsidR="00A17AF3" w:rsidRDefault="00A17AF3">
      <w:pPr>
        <w:spacing w:line="360" w:lineRule="auto"/>
        <w:jc w:val="right"/>
        <w:rPr>
          <w:b/>
          <w:bCs/>
          <w:sz w:val="32"/>
          <w:szCs w:val="32"/>
          <w:rtl/>
        </w:rPr>
      </w:pPr>
    </w:p>
    <w:p w:rsidR="00B07D18" w:rsidRPr="000D300D" w:rsidRDefault="009D10E6" w:rsidP="000D300D">
      <w:pPr>
        <w:pStyle w:val="23"/>
        <w:numPr>
          <w:ilvl w:val="0"/>
          <w:numId w:val="117"/>
        </w:numPr>
        <w:rPr>
          <w:b/>
          <w:bCs/>
        </w:rPr>
      </w:pPr>
      <w:bookmarkStart w:id="187" w:name="_Ref535228955"/>
      <w:bookmarkStart w:id="188" w:name="הנחיות_כלליות"/>
      <w:bookmarkStart w:id="189" w:name="_Toc483399563"/>
      <w:bookmarkStart w:id="190" w:name="_Toc483399639"/>
      <w:r w:rsidRPr="000D300D">
        <w:rPr>
          <w:rFonts w:hint="cs"/>
          <w:b/>
          <w:bCs/>
          <w:rtl/>
        </w:rPr>
        <w:t>הנחיות כלליות</w:t>
      </w:r>
      <w:bookmarkEnd w:id="187"/>
    </w:p>
    <w:bookmarkEnd w:id="188"/>
    <w:p w:rsidR="00B07D18" w:rsidRDefault="009D10E6" w:rsidP="00B07D18">
      <w:pPr>
        <w:pStyle w:val="23"/>
        <w:numPr>
          <w:ilvl w:val="1"/>
          <w:numId w:val="117"/>
        </w:numPr>
        <w:ind w:left="567" w:hanging="567"/>
      </w:pPr>
      <w:r>
        <w:rPr>
          <w:rFonts w:hint="cs"/>
          <w:rtl/>
        </w:rPr>
        <w:t xml:space="preserve">תעריפי הודעה זו נקבעים ומעודכנים על ידי חטיבת שכר, תנאי שירות וגמלאות שבאגף החשב הכללי במשרד האוצר, על פי </w:t>
      </w:r>
      <w:r>
        <w:rPr>
          <w:rFonts w:hint="cs"/>
          <w:rtl/>
        </w:rPr>
        <w:t>מתודולוגיה פנימית המבוססת על מדדי שכר ושירותים במשק.</w:t>
      </w:r>
    </w:p>
    <w:p w:rsidR="00B07D18" w:rsidRDefault="009D10E6" w:rsidP="00B07D18">
      <w:pPr>
        <w:pStyle w:val="23"/>
        <w:numPr>
          <w:ilvl w:val="1"/>
          <w:numId w:val="117"/>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B07D18" w:rsidRDefault="009D10E6" w:rsidP="00B07D18">
      <w:pPr>
        <w:pStyle w:val="23"/>
        <w:numPr>
          <w:ilvl w:val="1"/>
          <w:numId w:val="117"/>
        </w:numPr>
        <w:ind w:left="567" w:hanging="567"/>
      </w:pPr>
      <w:r>
        <w:rPr>
          <w:rFonts w:hint="cs"/>
          <w:rtl/>
        </w:rPr>
        <w:t>למען הסר ספק, הודעה זו אינה חלה על שכר ע</w:t>
      </w:r>
      <w:r>
        <w:rPr>
          <w:rFonts w:hint="cs"/>
          <w:rtl/>
        </w:rPr>
        <w:t>ובדי המדינה אשר ממלאים תפקידים מקבילים לנותני השירותים החיצוניים המופיעים בהודעה. בעניין עובדי מדינה, חל הסכם השכר הרלוונטי עבור כל עובד בלבד.</w:t>
      </w:r>
    </w:p>
    <w:p w:rsidR="00B07D18" w:rsidRDefault="009D10E6" w:rsidP="00B07D18">
      <w:pPr>
        <w:pStyle w:val="23"/>
        <w:numPr>
          <w:ilvl w:val="1"/>
          <w:numId w:val="117"/>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w:t>
      </w:r>
      <w:r w:rsidRPr="001D6893">
        <w:rPr>
          <w:rFonts w:cs="Arial"/>
          <w:rtl/>
        </w:rPr>
        <w:t>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rsidR="00B07D18" w:rsidRDefault="009D10E6" w:rsidP="00B07D18">
      <w:pPr>
        <w:pStyle w:val="34"/>
        <w:numPr>
          <w:ilvl w:val="2"/>
          <w:numId w:val="117"/>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sidR="00475E5F">
        <w:rPr>
          <w:rFonts w:hint="cs"/>
          <w:rtl/>
        </w:rPr>
        <w:t>7</w:t>
      </w:r>
      <w:r>
        <w:rPr>
          <w:rFonts w:hint="cs"/>
          <w:rtl/>
        </w:rPr>
        <w:t xml:space="preserve"> להלן. אישור תעריפים חריגים לשירותים אלו יינתן על ידי </w:t>
      </w:r>
      <w:r w:rsidRPr="005C1811">
        <w:rPr>
          <w:rFonts w:hint="cs"/>
          <w:rtl/>
        </w:rPr>
        <w:t xml:space="preserve">הוועדה </w:t>
      </w:r>
      <w:r w:rsidRPr="005C1811">
        <w:rPr>
          <w:rFonts w:hint="cs"/>
          <w:rtl/>
        </w:rPr>
        <w:t>להעסקת יועצים משפטיים חיצוניים במשרדי הממשלה</w:t>
      </w:r>
      <w:r>
        <w:rPr>
          <w:rFonts w:hint="cs"/>
          <w:rtl/>
        </w:rPr>
        <w:t xml:space="preserve"> במשרד המשפטים.</w:t>
      </w:r>
    </w:p>
    <w:p w:rsidR="00B07D18" w:rsidRDefault="009D10E6" w:rsidP="00B07D18">
      <w:pPr>
        <w:pStyle w:val="23"/>
        <w:numPr>
          <w:ilvl w:val="1"/>
          <w:numId w:val="117"/>
        </w:numPr>
        <w:ind w:left="567" w:hanging="567"/>
      </w:pPr>
      <w:r>
        <w:rPr>
          <w:rFonts w:hint="cs"/>
          <w:rtl/>
        </w:rPr>
        <w:t>התעריפים הרשומים בהודעה זו אינם כוללים מע"מ.</w:t>
      </w:r>
    </w:p>
    <w:p w:rsidR="00B07D18" w:rsidRPr="004D0014" w:rsidRDefault="009D10E6" w:rsidP="004D0014">
      <w:pPr>
        <w:pStyle w:val="23"/>
        <w:numPr>
          <w:ilvl w:val="0"/>
          <w:numId w:val="117"/>
        </w:numPr>
        <w:rPr>
          <w:b/>
          <w:bCs/>
        </w:rPr>
      </w:pPr>
      <w:bookmarkStart w:id="191" w:name="_בחינת_השכלה_ותקופת"/>
      <w:bookmarkStart w:id="192" w:name="_Ref533605641"/>
      <w:bookmarkEnd w:id="191"/>
      <w:r w:rsidRPr="004D0014">
        <w:rPr>
          <w:rFonts w:hint="eastAsia"/>
          <w:b/>
          <w:bCs/>
          <w:rtl/>
        </w:rPr>
        <w:t>בחינת</w:t>
      </w:r>
      <w:r w:rsidRPr="004D0014">
        <w:rPr>
          <w:b/>
          <w:bCs/>
          <w:rtl/>
        </w:rPr>
        <w:t xml:space="preserve"> </w:t>
      </w:r>
      <w:r w:rsidRPr="004D0014">
        <w:rPr>
          <w:rFonts w:hint="eastAsia"/>
          <w:b/>
          <w:bCs/>
          <w:rtl/>
        </w:rPr>
        <w:t>השכלה</w:t>
      </w:r>
      <w:r w:rsidRPr="004D0014">
        <w:rPr>
          <w:b/>
          <w:bCs/>
          <w:rtl/>
        </w:rPr>
        <w:t xml:space="preserve"> </w:t>
      </w:r>
      <w:r w:rsidRPr="004D0014">
        <w:rPr>
          <w:rFonts w:hint="eastAsia"/>
          <w:b/>
          <w:bCs/>
          <w:rtl/>
        </w:rPr>
        <w:t>ותקופת</w:t>
      </w:r>
      <w:r w:rsidRPr="004D0014">
        <w:rPr>
          <w:b/>
          <w:bCs/>
          <w:rtl/>
        </w:rPr>
        <w:t xml:space="preserve"> </w:t>
      </w:r>
      <w:r w:rsidRPr="004D0014">
        <w:rPr>
          <w:rFonts w:hint="eastAsia"/>
          <w:b/>
          <w:bCs/>
          <w:rtl/>
        </w:rPr>
        <w:t>ניסיון</w:t>
      </w:r>
      <w:bookmarkEnd w:id="189"/>
      <w:bookmarkEnd w:id="190"/>
      <w:bookmarkEnd w:id="192"/>
    </w:p>
    <w:p w:rsidR="00B07D18" w:rsidRDefault="009D10E6" w:rsidP="00B07D18">
      <w:pPr>
        <w:pStyle w:val="23"/>
        <w:numPr>
          <w:ilvl w:val="1"/>
          <w:numId w:val="117"/>
        </w:numPr>
        <w:ind w:left="567" w:hanging="567"/>
      </w:pPr>
      <w:r>
        <w:rPr>
          <w:rFonts w:hint="cs"/>
          <w:rtl/>
        </w:rPr>
        <w:t>ככלל, הודעה זו מהווה חלק בלתי נפרד מ</w:t>
      </w:r>
      <w:hyperlink r:id="rId31" w:history="1">
        <w:r>
          <w:rPr>
            <w:rStyle w:val="Hyperlink"/>
            <w:rFonts w:hint="cs"/>
            <w:rtl/>
          </w:rPr>
          <w:t xml:space="preserve">הוראת תכ"ם, ''התקשרות עם נותני </w:t>
        </w:r>
        <w:r>
          <w:rPr>
            <w:rStyle w:val="Hyperlink"/>
            <w:rFonts w:hint="cs"/>
            <w:rtl/>
          </w:rPr>
          <w:t>שירותים חיצוניים'', מס' 8.1.1.</w:t>
        </w:r>
      </w:hyperlink>
    </w:p>
    <w:p w:rsidR="00B07D18" w:rsidRDefault="009D10E6" w:rsidP="00B07D18">
      <w:pPr>
        <w:pStyle w:val="23"/>
        <w:numPr>
          <w:ilvl w:val="1"/>
          <w:numId w:val="117"/>
        </w:numPr>
        <w:ind w:left="567" w:hanging="567"/>
      </w:pPr>
      <w:r>
        <w:rPr>
          <w:rFonts w:hint="cs"/>
          <w:rtl/>
        </w:rPr>
        <w:t>תואר אקדמי ייחשב כתואר שנרכש במוסד אקדמי המוכר על ידי המועצה להשכלה גבוהה.</w:t>
      </w:r>
    </w:p>
    <w:p w:rsidR="00B07D18" w:rsidRPr="001E68C3" w:rsidRDefault="009D10E6" w:rsidP="00B07D18">
      <w:pPr>
        <w:pStyle w:val="23"/>
        <w:numPr>
          <w:ilvl w:val="1"/>
          <w:numId w:val="117"/>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B07D18" w:rsidRDefault="009D10E6" w:rsidP="00B07D18">
      <w:pPr>
        <w:pStyle w:val="23"/>
        <w:numPr>
          <w:ilvl w:val="1"/>
          <w:numId w:val="117"/>
        </w:numPr>
        <w:ind w:left="567" w:hanging="567"/>
        <w:rPr>
          <w:b/>
          <w:bCs/>
          <w:u w:val="single"/>
        </w:rPr>
      </w:pPr>
      <w:r>
        <w:rPr>
          <w:rFonts w:hint="cs"/>
          <w:rtl/>
        </w:rPr>
        <w:t>ניסיון</w:t>
      </w:r>
      <w:r>
        <w:rPr>
          <w:rFonts w:hint="cs"/>
          <w:rtl/>
        </w:rPr>
        <w:t xml:space="preserve">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ניתן יהיה להכיר בניסיון מקצועי לפני קבלת התואר רק א</w:t>
      </w:r>
      <w:r w:rsidRPr="00B77AD2">
        <w:rPr>
          <w:rFonts w:hint="cs"/>
          <w:rtl/>
        </w:rPr>
        <w:t xml:space="preserve">ם הוא בתחום התפקיד אותו ממלא היועץ. </w:t>
      </w:r>
    </w:p>
    <w:p w:rsidR="00B07D18" w:rsidRPr="00B77AD2" w:rsidRDefault="009D10E6" w:rsidP="00B07D18">
      <w:pPr>
        <w:pStyle w:val="34"/>
        <w:numPr>
          <w:ilvl w:val="2"/>
          <w:numId w:val="117"/>
        </w:numPr>
        <w:tabs>
          <w:tab w:val="clear" w:pos="1304"/>
          <w:tab w:val="left" w:pos="1371"/>
          <w:tab w:val="left" w:pos="1415"/>
        </w:tabs>
        <w:ind w:left="1371" w:hanging="820"/>
        <w:rPr>
          <w:b w:val="0"/>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Cs/>
          <w:u w:val="single"/>
          <w:rtl/>
        </w:rPr>
        <w:t xml:space="preserve"> </w:t>
      </w:r>
    </w:p>
    <w:p w:rsidR="00B07D18" w:rsidRDefault="009D10E6" w:rsidP="00B07D18">
      <w:pPr>
        <w:pStyle w:val="23"/>
        <w:numPr>
          <w:ilvl w:val="1"/>
          <w:numId w:val="117"/>
        </w:numPr>
        <w:ind w:left="567" w:hanging="567"/>
      </w:pPr>
      <w:r>
        <w:rPr>
          <w:rFonts w:hint="cs"/>
          <w:rtl/>
        </w:rPr>
        <w:t xml:space="preserve">לצורך אימות ניסיון רלוונטי, יידרש נותן השירותים להצהיר על עבודות קודמות שלו. אימות </w:t>
      </w:r>
      <w:r>
        <w:rPr>
          <w:rFonts w:hint="cs"/>
          <w:rtl/>
        </w:rPr>
        <w:t>המסכמים ייעשה בוועדת המכרזים.</w:t>
      </w:r>
    </w:p>
    <w:p w:rsidR="00B07D18" w:rsidRPr="00A43752" w:rsidRDefault="009D10E6" w:rsidP="00A43752">
      <w:pPr>
        <w:pStyle w:val="23"/>
        <w:numPr>
          <w:ilvl w:val="0"/>
          <w:numId w:val="117"/>
        </w:numPr>
        <w:rPr>
          <w:b/>
          <w:bCs/>
          <w:rtl/>
        </w:rPr>
      </w:pPr>
      <w:bookmarkStart w:id="193" w:name="_Toc483399185"/>
      <w:bookmarkStart w:id="194" w:name="_Toc483399495"/>
      <w:bookmarkStart w:id="195" w:name="_Toc483399564"/>
      <w:bookmarkStart w:id="196" w:name="_Toc483399640"/>
      <w:bookmarkStart w:id="197" w:name="_יועצים_לניהול_(מקצועות"/>
      <w:bookmarkStart w:id="198" w:name="_Toc483399565"/>
      <w:bookmarkStart w:id="199" w:name="_Toc483399641"/>
      <w:bookmarkStart w:id="200" w:name="_Ref56611614"/>
      <w:bookmarkStart w:id="201" w:name="_Ref79091704"/>
      <w:bookmarkStart w:id="202" w:name="נושא_2"/>
      <w:bookmarkEnd w:id="193"/>
      <w:bookmarkEnd w:id="194"/>
      <w:bookmarkEnd w:id="195"/>
      <w:bookmarkEnd w:id="196"/>
      <w:bookmarkEnd w:id="197"/>
      <w:r w:rsidRPr="00A43752">
        <w:rPr>
          <w:rFonts w:hint="eastAsia"/>
          <w:b/>
          <w:bCs/>
          <w:rtl/>
        </w:rPr>
        <w:t>יועצים</w:t>
      </w:r>
      <w:r w:rsidRPr="00A43752">
        <w:rPr>
          <w:b/>
          <w:bCs/>
          <w:rtl/>
        </w:rPr>
        <w:t xml:space="preserve"> לניהול (מקצועות שונים) – תעריפים לתשלום</w:t>
      </w:r>
      <w:bookmarkEnd w:id="198"/>
      <w:bookmarkEnd w:id="199"/>
      <w:bookmarkEnd w:id="200"/>
      <w:bookmarkEnd w:id="20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866864" w:rsidTr="007A281A">
        <w:trPr>
          <w:cantSplit/>
          <w:trHeight w:val="631"/>
          <w:tblHeader/>
        </w:trPr>
        <w:tc>
          <w:tcPr>
            <w:tcW w:w="7080" w:type="dxa"/>
            <w:tcBorders>
              <w:bottom w:val="double" w:sz="4" w:space="0" w:color="auto"/>
            </w:tcBorders>
            <w:shd w:val="clear" w:color="auto" w:fill="CCCCCC"/>
            <w:vAlign w:val="center"/>
          </w:tcPr>
          <w:bookmarkEnd w:id="202"/>
          <w:p w:rsidR="00B07D18" w:rsidRPr="002B7BC6" w:rsidRDefault="009D10E6" w:rsidP="007A281A">
            <w:pPr>
              <w:spacing w:line="360" w:lineRule="auto"/>
              <w:jc w:val="center"/>
              <w:rPr>
                <w:rFonts w:ascii="Arial" w:hAnsi="Arial" w:cs="Arial"/>
                <w:b/>
                <w:bCs/>
                <w:sz w:val="22"/>
                <w:szCs w:val="22"/>
                <w:rtl/>
              </w:rPr>
            </w:pPr>
            <w:r w:rsidRPr="002B7BC6">
              <w:rPr>
                <w:rFonts w:ascii="Arial" w:hAnsi="Arial" w:cs="Arial" w:hint="cs"/>
                <w:b/>
                <w:bCs/>
                <w:sz w:val="22"/>
                <w:szCs w:val="22"/>
                <w:rtl/>
              </w:rPr>
              <w:lastRenderedPageBreak/>
              <w:t>סוג יועץ</w:t>
            </w:r>
          </w:p>
        </w:tc>
        <w:tc>
          <w:tcPr>
            <w:tcW w:w="1560" w:type="dxa"/>
            <w:tcBorders>
              <w:bottom w:val="double" w:sz="4" w:space="0" w:color="auto"/>
            </w:tcBorders>
            <w:shd w:val="clear" w:color="auto" w:fill="CCCCCC"/>
            <w:vAlign w:val="center"/>
          </w:tcPr>
          <w:p w:rsidR="00B07D18" w:rsidRPr="002B7BC6" w:rsidRDefault="009D10E6" w:rsidP="007A281A">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866864" w:rsidTr="007A281A">
        <w:trPr>
          <w:cantSplit/>
          <w:trHeight w:val="3020"/>
        </w:trPr>
        <w:tc>
          <w:tcPr>
            <w:tcW w:w="7080" w:type="dxa"/>
            <w:tcBorders>
              <w:top w:val="double" w:sz="4" w:space="0" w:color="auto"/>
              <w:bottom w:val="double" w:sz="4" w:space="0" w:color="auto"/>
            </w:tcBorders>
          </w:tcPr>
          <w:p w:rsidR="00B07D18" w:rsidRPr="00CE3C39" w:rsidRDefault="009D10E6" w:rsidP="00B07D18">
            <w:pPr>
              <w:pStyle w:val="23"/>
              <w:numPr>
                <w:ilvl w:val="1"/>
                <w:numId w:val="117"/>
              </w:numPr>
              <w:ind w:left="567" w:hanging="567"/>
              <w:rPr>
                <w:b/>
                <w:bCs/>
                <w:u w:val="single"/>
              </w:rPr>
            </w:pPr>
            <w:r w:rsidRPr="00CE3C39">
              <w:rPr>
                <w:b/>
                <w:bCs/>
                <w:u w:val="single"/>
                <w:rtl/>
              </w:rPr>
              <w:t>יועץ 1</w:t>
            </w:r>
          </w:p>
          <w:p w:rsidR="00B07D18" w:rsidRDefault="009D10E6" w:rsidP="007A281A">
            <w:pPr>
              <w:pStyle w:val="23"/>
              <w:numPr>
                <w:ilvl w:val="0"/>
                <w:numId w:val="0"/>
              </w:numPr>
              <w:ind w:left="567"/>
              <w:rPr>
                <w:rtl/>
              </w:rPr>
            </w:pPr>
            <w:r w:rsidRPr="002B7BC6">
              <w:rPr>
                <w:rtl/>
              </w:rPr>
              <w:t>יועץ העונה על אחת משתי החלופות הבאות:</w:t>
            </w:r>
          </w:p>
          <w:p w:rsidR="00B07D18" w:rsidRPr="00BB7F87" w:rsidRDefault="009D10E6" w:rsidP="00B07D18">
            <w:pPr>
              <w:pStyle w:val="34"/>
              <w:numPr>
                <w:ilvl w:val="2"/>
                <w:numId w:val="117"/>
              </w:numPr>
              <w:tabs>
                <w:tab w:val="clear" w:pos="1304"/>
                <w:tab w:val="left" w:pos="1371"/>
              </w:tabs>
              <w:ind w:left="1371" w:hanging="804"/>
            </w:pPr>
            <w:r w:rsidRPr="00603ED7">
              <w:rPr>
                <w:rtl/>
              </w:rPr>
              <w:t>יועץ העונה על שלושת התנאים הבאים, במצטבר:</w:t>
            </w:r>
          </w:p>
          <w:p w:rsidR="00B07D18" w:rsidRPr="0031242A" w:rsidRDefault="009D10E6" w:rsidP="00B07D18">
            <w:pPr>
              <w:pStyle w:val="41"/>
              <w:numPr>
                <w:ilvl w:val="3"/>
                <w:numId w:val="117"/>
              </w:numPr>
              <w:tabs>
                <w:tab w:val="clear" w:pos="1304"/>
                <w:tab w:val="left" w:pos="1371"/>
                <w:tab w:val="num" w:pos="2160"/>
                <w:tab w:val="left" w:pos="2268"/>
              </w:tabs>
              <w:ind w:left="2268" w:hanging="966"/>
            </w:pPr>
            <w:r w:rsidRPr="0031242A">
              <w:rPr>
                <w:rtl/>
              </w:rPr>
              <w:t>בעל תואר מהנדס או בעל תואר שני או שלישי;</w:t>
            </w:r>
          </w:p>
          <w:p w:rsidR="00B07D18" w:rsidRPr="0031242A" w:rsidRDefault="009D10E6" w:rsidP="00B07D18">
            <w:pPr>
              <w:pStyle w:val="41"/>
              <w:numPr>
                <w:ilvl w:val="3"/>
                <w:numId w:val="117"/>
              </w:numPr>
              <w:tabs>
                <w:tab w:val="clear" w:pos="1304"/>
                <w:tab w:val="left" w:pos="1371"/>
                <w:tab w:val="num" w:pos="2160"/>
                <w:tab w:val="left" w:pos="2268"/>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rsidR="00B07D18" w:rsidRPr="0031242A" w:rsidRDefault="009D10E6" w:rsidP="00B07D18">
            <w:pPr>
              <w:pStyle w:val="41"/>
              <w:numPr>
                <w:ilvl w:val="3"/>
                <w:numId w:val="117"/>
              </w:numPr>
              <w:tabs>
                <w:tab w:val="clear" w:pos="1304"/>
                <w:tab w:val="left" w:pos="1371"/>
                <w:tab w:val="num" w:pos="2160"/>
                <w:tab w:val="left" w:pos="2268"/>
              </w:tabs>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rsidR="00B07D18" w:rsidRPr="00603ED7" w:rsidRDefault="009D10E6" w:rsidP="007A281A">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B07D18" w:rsidRDefault="009D10E6" w:rsidP="00B07D18">
            <w:pPr>
              <w:pStyle w:val="34"/>
              <w:numPr>
                <w:ilvl w:val="2"/>
                <w:numId w:val="117"/>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B07D18" w:rsidRPr="0031242A" w:rsidRDefault="009D10E6" w:rsidP="00B07D18">
            <w:pPr>
              <w:pStyle w:val="41"/>
              <w:numPr>
                <w:ilvl w:val="3"/>
                <w:numId w:val="117"/>
              </w:numPr>
              <w:tabs>
                <w:tab w:val="clear" w:pos="1304"/>
                <w:tab w:val="left" w:pos="1371"/>
                <w:tab w:val="num" w:pos="2160"/>
                <w:tab w:val="left" w:pos="2268"/>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rsidR="00B07D18" w:rsidRPr="0031242A" w:rsidRDefault="009D10E6" w:rsidP="00B07D18">
            <w:pPr>
              <w:pStyle w:val="41"/>
              <w:numPr>
                <w:ilvl w:val="3"/>
                <w:numId w:val="117"/>
              </w:numPr>
              <w:tabs>
                <w:tab w:val="clear" w:pos="1304"/>
                <w:tab w:val="left" w:pos="1371"/>
                <w:tab w:val="num" w:pos="2160"/>
                <w:tab w:val="left" w:pos="2268"/>
              </w:tabs>
              <w:ind w:left="2153" w:hanging="824"/>
              <w:rPr>
                <w:rtl/>
              </w:rPr>
            </w:pPr>
            <w:r w:rsidRPr="0031242A">
              <w:rPr>
                <w:rFonts w:hint="cs"/>
                <w:rtl/>
              </w:rPr>
              <w:t>בעל ניסיו</w:t>
            </w:r>
            <w:r w:rsidRPr="0031242A">
              <w:rPr>
                <w:rFonts w:hint="cs"/>
                <w:rtl/>
              </w:rPr>
              <w:t>ן מקצועי של מעל 10 שנים בתחום ההתמחות הנדרש.</w:t>
            </w:r>
          </w:p>
          <w:p w:rsidR="00B07D18" w:rsidRPr="00AE006F" w:rsidRDefault="00B07D18" w:rsidP="007A281A">
            <w:pPr>
              <w:rPr>
                <w:rtl/>
              </w:rPr>
            </w:pPr>
          </w:p>
        </w:tc>
        <w:tc>
          <w:tcPr>
            <w:tcW w:w="1560" w:type="dxa"/>
            <w:tcBorders>
              <w:top w:val="double" w:sz="4" w:space="0" w:color="auto"/>
              <w:bottom w:val="double" w:sz="4" w:space="0" w:color="auto"/>
            </w:tcBorders>
            <w:vAlign w:val="center"/>
          </w:tcPr>
          <w:p w:rsidR="00B07D18" w:rsidRPr="002B7BC6" w:rsidRDefault="00B07D18" w:rsidP="007A281A">
            <w:pPr>
              <w:spacing w:line="360" w:lineRule="auto"/>
              <w:jc w:val="center"/>
              <w:rPr>
                <w:rFonts w:ascii="Arial" w:hAnsi="Arial" w:cs="Arial"/>
                <w:sz w:val="22"/>
                <w:szCs w:val="22"/>
                <w:rtl/>
              </w:rPr>
            </w:pPr>
          </w:p>
          <w:p w:rsidR="00B07D18" w:rsidRPr="002B7BC6" w:rsidRDefault="009D10E6" w:rsidP="007A281A">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866864" w:rsidTr="007A281A">
        <w:trPr>
          <w:cantSplit/>
          <w:trHeight w:val="4225"/>
        </w:trPr>
        <w:tc>
          <w:tcPr>
            <w:tcW w:w="7080" w:type="dxa"/>
            <w:tcBorders>
              <w:top w:val="double" w:sz="4" w:space="0" w:color="auto"/>
              <w:bottom w:val="double" w:sz="4" w:space="0" w:color="auto"/>
            </w:tcBorders>
          </w:tcPr>
          <w:p w:rsidR="00B07D18" w:rsidRPr="00CE3C39" w:rsidRDefault="009D10E6" w:rsidP="00B07D18">
            <w:pPr>
              <w:pStyle w:val="23"/>
              <w:numPr>
                <w:ilvl w:val="1"/>
                <w:numId w:val="117"/>
              </w:numPr>
              <w:ind w:left="567" w:hanging="567"/>
              <w:rPr>
                <w:b/>
                <w:bCs/>
                <w:u w:val="single"/>
              </w:rPr>
            </w:pPr>
            <w:r w:rsidRPr="00CE3C39">
              <w:rPr>
                <w:b/>
                <w:bCs/>
                <w:u w:val="single"/>
                <w:rtl/>
              </w:rPr>
              <w:t>יועץ 2</w:t>
            </w:r>
          </w:p>
          <w:p w:rsidR="00B07D18" w:rsidRPr="002B7BC6" w:rsidRDefault="009D10E6" w:rsidP="007A281A">
            <w:pPr>
              <w:pStyle w:val="23"/>
              <w:numPr>
                <w:ilvl w:val="0"/>
                <w:numId w:val="0"/>
              </w:numPr>
              <w:ind w:left="567"/>
            </w:pPr>
            <w:r w:rsidRPr="002B7BC6">
              <w:rPr>
                <w:rtl/>
              </w:rPr>
              <w:t>יועץ העונה על אחת משתי החלופות הבאות:</w:t>
            </w:r>
          </w:p>
          <w:p w:rsidR="00B07D18" w:rsidRPr="002B7BC6" w:rsidRDefault="009D10E6" w:rsidP="00B07D18">
            <w:pPr>
              <w:pStyle w:val="34"/>
              <w:numPr>
                <w:ilvl w:val="2"/>
                <w:numId w:val="117"/>
              </w:numPr>
              <w:tabs>
                <w:tab w:val="clear" w:pos="1304"/>
                <w:tab w:val="left" w:pos="1371"/>
              </w:tabs>
              <w:ind w:left="1371" w:hanging="804"/>
            </w:pPr>
            <w:r w:rsidRPr="002B7BC6">
              <w:rPr>
                <w:rtl/>
              </w:rPr>
              <w:t xml:space="preserve">יועץ העונה על שני התנאים הבאים, </w:t>
            </w:r>
            <w:r w:rsidRPr="002B7BC6">
              <w:rPr>
                <w:bCs/>
                <w:u w:val="single"/>
                <w:rtl/>
              </w:rPr>
              <w:t>במצטבר</w:t>
            </w:r>
            <w:r w:rsidRPr="002B7BC6">
              <w:rPr>
                <w:rtl/>
              </w:rPr>
              <w:t xml:space="preserve">: </w:t>
            </w:r>
          </w:p>
          <w:p w:rsidR="00B07D18" w:rsidRPr="002B7BC6" w:rsidRDefault="009D10E6" w:rsidP="00B07D18">
            <w:pPr>
              <w:pStyle w:val="41"/>
              <w:numPr>
                <w:ilvl w:val="3"/>
                <w:numId w:val="117"/>
              </w:numPr>
              <w:tabs>
                <w:tab w:val="clear" w:pos="1304"/>
                <w:tab w:val="left" w:pos="1371"/>
                <w:tab w:val="num" w:pos="2160"/>
                <w:tab w:val="left" w:pos="2268"/>
              </w:tabs>
              <w:ind w:left="2268" w:hanging="966"/>
            </w:pPr>
            <w:r w:rsidRPr="002B7BC6">
              <w:rPr>
                <w:rtl/>
              </w:rPr>
              <w:t>בעל תואר  מהנדס או בעל תואר שני או שלישי</w:t>
            </w:r>
            <w:r w:rsidRPr="002B7BC6">
              <w:rPr>
                <w:rFonts w:hint="cs"/>
                <w:rtl/>
              </w:rPr>
              <w:t>;</w:t>
            </w:r>
          </w:p>
          <w:p w:rsidR="00B07D18" w:rsidRPr="002B7BC6" w:rsidRDefault="009D10E6" w:rsidP="00B07D18">
            <w:pPr>
              <w:pStyle w:val="41"/>
              <w:numPr>
                <w:ilvl w:val="3"/>
                <w:numId w:val="117"/>
              </w:numPr>
              <w:tabs>
                <w:tab w:val="clear" w:pos="1304"/>
                <w:tab w:val="left" w:pos="1371"/>
                <w:tab w:val="num" w:pos="2160"/>
                <w:tab w:val="left" w:pos="2268"/>
              </w:tabs>
              <w:ind w:left="2153" w:hanging="824"/>
            </w:pPr>
            <w:r w:rsidRPr="002B7BC6">
              <w:rPr>
                <w:rtl/>
              </w:rPr>
              <w:t xml:space="preserve">בעל ניסיון מקצועי </w:t>
            </w:r>
            <w:r>
              <w:rPr>
                <w:rFonts w:hint="cs"/>
                <w:rtl/>
              </w:rPr>
              <w:t xml:space="preserve">של </w:t>
            </w:r>
            <w:r w:rsidRPr="002B7BC6">
              <w:rPr>
                <w:rtl/>
              </w:rPr>
              <w:t xml:space="preserve">מעל 7 שנים בתחום הרלוונטי בו נדרשת </w:t>
            </w:r>
            <w:r w:rsidRPr="002B7BC6">
              <w:rPr>
                <w:rtl/>
              </w:rPr>
              <w:t>עבודת הייעוץ</w:t>
            </w:r>
            <w:r w:rsidRPr="002B7BC6">
              <w:rPr>
                <w:rFonts w:hint="cs"/>
                <w:rtl/>
              </w:rPr>
              <w:t>.</w:t>
            </w:r>
            <w:r w:rsidRPr="002B7BC6">
              <w:rPr>
                <w:rtl/>
              </w:rPr>
              <w:t xml:space="preserve"> </w:t>
            </w:r>
          </w:p>
          <w:p w:rsidR="00B07D18" w:rsidRPr="002B7BC6" w:rsidRDefault="009D10E6" w:rsidP="007A281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B07D18" w:rsidRPr="002B7BC6" w:rsidRDefault="009D10E6" w:rsidP="00B07D18">
            <w:pPr>
              <w:pStyle w:val="34"/>
              <w:numPr>
                <w:ilvl w:val="2"/>
                <w:numId w:val="117"/>
              </w:numPr>
              <w:tabs>
                <w:tab w:val="clear" w:pos="1304"/>
                <w:tab w:val="left" w:pos="1371"/>
              </w:tabs>
              <w:ind w:left="1371" w:hanging="804"/>
            </w:pPr>
            <w:r w:rsidRPr="002B7BC6">
              <w:rPr>
                <w:rtl/>
              </w:rPr>
              <w:t xml:space="preserve">יועץ העונה על שני התנאים הבאים, </w:t>
            </w:r>
            <w:r w:rsidRPr="002B7BC6">
              <w:rPr>
                <w:bCs/>
                <w:u w:val="single"/>
                <w:rtl/>
              </w:rPr>
              <w:t>במצטבר</w:t>
            </w:r>
            <w:r w:rsidRPr="002B7BC6">
              <w:rPr>
                <w:rtl/>
              </w:rPr>
              <w:t>:</w:t>
            </w:r>
          </w:p>
          <w:p w:rsidR="00B07D18" w:rsidRPr="002B7BC6" w:rsidRDefault="009D10E6" w:rsidP="00B07D18">
            <w:pPr>
              <w:pStyle w:val="41"/>
              <w:numPr>
                <w:ilvl w:val="3"/>
                <w:numId w:val="117"/>
              </w:numPr>
              <w:tabs>
                <w:tab w:val="clear" w:pos="1304"/>
                <w:tab w:val="left" w:pos="1371"/>
                <w:tab w:val="num" w:pos="2160"/>
                <w:tab w:val="left" w:pos="2268"/>
              </w:tabs>
              <w:ind w:left="2268" w:hanging="964"/>
            </w:pPr>
            <w:r w:rsidRPr="002B7BC6">
              <w:rPr>
                <w:rtl/>
              </w:rPr>
              <w:t>בעל תואר אקדמאי ראשון</w:t>
            </w:r>
            <w:r w:rsidRPr="002B7BC6">
              <w:rPr>
                <w:rFonts w:hint="cs"/>
                <w:rtl/>
              </w:rPr>
              <w:t>;</w:t>
            </w:r>
          </w:p>
          <w:p w:rsidR="00B07D18" w:rsidRPr="00E17E0D" w:rsidRDefault="009D10E6" w:rsidP="00B07D18">
            <w:pPr>
              <w:pStyle w:val="41"/>
              <w:numPr>
                <w:ilvl w:val="3"/>
                <w:numId w:val="117"/>
              </w:numPr>
              <w:tabs>
                <w:tab w:val="clear" w:pos="1304"/>
                <w:tab w:val="left" w:pos="1371"/>
                <w:tab w:val="num" w:pos="2160"/>
                <w:tab w:val="left" w:pos="2268"/>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rsidR="00B07D18" w:rsidRPr="00AE006F" w:rsidRDefault="00B07D18" w:rsidP="007A281A">
            <w:pPr>
              <w:rPr>
                <w:rtl/>
              </w:rPr>
            </w:pPr>
          </w:p>
        </w:tc>
        <w:tc>
          <w:tcPr>
            <w:tcW w:w="1560" w:type="dxa"/>
            <w:tcBorders>
              <w:top w:val="double" w:sz="4" w:space="0" w:color="auto"/>
              <w:bottom w:val="double" w:sz="4" w:space="0" w:color="auto"/>
            </w:tcBorders>
            <w:vAlign w:val="center"/>
          </w:tcPr>
          <w:p w:rsidR="00B07D18" w:rsidRPr="002B7BC6" w:rsidRDefault="009D10E6" w:rsidP="007A281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866864" w:rsidTr="007A281A">
        <w:trPr>
          <w:cantSplit/>
          <w:trHeight w:val="1885"/>
        </w:trPr>
        <w:tc>
          <w:tcPr>
            <w:tcW w:w="7080" w:type="dxa"/>
            <w:tcBorders>
              <w:top w:val="double" w:sz="4" w:space="0" w:color="auto"/>
            </w:tcBorders>
          </w:tcPr>
          <w:p w:rsidR="00B07D18" w:rsidRPr="004C685D" w:rsidRDefault="009D10E6" w:rsidP="00B07D18">
            <w:pPr>
              <w:pStyle w:val="23"/>
              <w:numPr>
                <w:ilvl w:val="1"/>
                <w:numId w:val="117"/>
              </w:numPr>
              <w:ind w:left="567" w:hanging="567"/>
              <w:rPr>
                <w:b/>
                <w:bCs/>
                <w:u w:val="single"/>
              </w:rPr>
            </w:pPr>
            <w:r w:rsidRPr="004C685D">
              <w:rPr>
                <w:rFonts w:hint="cs"/>
                <w:b/>
                <w:bCs/>
                <w:u w:val="single"/>
                <w:rtl/>
              </w:rPr>
              <w:t>יועץ 3</w:t>
            </w:r>
          </w:p>
          <w:p w:rsidR="00B07D18" w:rsidRPr="002B7BC6" w:rsidRDefault="009D10E6" w:rsidP="007A281A">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B07D18" w:rsidRPr="002B7BC6" w:rsidRDefault="009D10E6" w:rsidP="00B07D18">
            <w:pPr>
              <w:pStyle w:val="34"/>
              <w:numPr>
                <w:ilvl w:val="2"/>
                <w:numId w:val="117"/>
              </w:numPr>
              <w:tabs>
                <w:tab w:val="clear" w:pos="1304"/>
                <w:tab w:val="left" w:pos="1371"/>
              </w:tabs>
              <w:ind w:left="1371" w:hanging="804"/>
            </w:pPr>
            <w:r w:rsidRPr="002B7BC6">
              <w:rPr>
                <w:rtl/>
              </w:rPr>
              <w:t>בעל תואר אקדמאי</w:t>
            </w:r>
            <w:r w:rsidRPr="002B7BC6">
              <w:rPr>
                <w:rFonts w:hint="cs"/>
                <w:rtl/>
              </w:rPr>
              <w:t>;</w:t>
            </w:r>
          </w:p>
          <w:p w:rsidR="00B07D18" w:rsidRPr="002B7BC6" w:rsidRDefault="009D10E6" w:rsidP="00B07D18">
            <w:pPr>
              <w:pStyle w:val="34"/>
              <w:numPr>
                <w:ilvl w:val="2"/>
                <w:numId w:val="117"/>
              </w:numPr>
              <w:tabs>
                <w:tab w:val="clear" w:pos="1304"/>
                <w:tab w:val="left" w:pos="1371"/>
              </w:tabs>
              <w:ind w:left="1371" w:hanging="804"/>
              <w:rPr>
                <w:rtl/>
              </w:rPr>
            </w:pPr>
            <w:r w:rsidRPr="002B7BC6">
              <w:rPr>
                <w:rtl/>
              </w:rPr>
              <w:t xml:space="preserve">בעל ניסיון </w:t>
            </w:r>
            <w:r w:rsidRPr="002B7BC6">
              <w:rPr>
                <w:rtl/>
              </w:rPr>
              <w:t>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rsidR="00B07D18" w:rsidRPr="002B7BC6" w:rsidRDefault="009D10E6" w:rsidP="007A281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866864" w:rsidTr="007A281A">
        <w:trPr>
          <w:cantSplit/>
          <w:trHeight w:val="4035"/>
        </w:trPr>
        <w:tc>
          <w:tcPr>
            <w:tcW w:w="7080" w:type="dxa"/>
            <w:tcBorders>
              <w:bottom w:val="double" w:sz="4" w:space="0" w:color="auto"/>
            </w:tcBorders>
          </w:tcPr>
          <w:p w:rsidR="00B07D18" w:rsidRPr="00FC609C" w:rsidRDefault="009D10E6" w:rsidP="00B07D18">
            <w:pPr>
              <w:pStyle w:val="23"/>
              <w:numPr>
                <w:ilvl w:val="1"/>
                <w:numId w:val="117"/>
              </w:numPr>
              <w:ind w:left="567" w:hanging="567"/>
              <w:rPr>
                <w:b/>
                <w:bCs/>
                <w:u w:val="single"/>
              </w:rPr>
            </w:pPr>
            <w:r w:rsidRPr="00FC609C">
              <w:rPr>
                <w:rFonts w:hint="cs"/>
                <w:b/>
                <w:bCs/>
                <w:u w:val="single"/>
                <w:rtl/>
              </w:rPr>
              <w:lastRenderedPageBreak/>
              <w:t>יועץ 4</w:t>
            </w:r>
          </w:p>
          <w:p w:rsidR="00B07D18" w:rsidRPr="002B7BC6" w:rsidRDefault="009D10E6" w:rsidP="007A281A">
            <w:pPr>
              <w:pStyle w:val="23"/>
              <w:numPr>
                <w:ilvl w:val="0"/>
                <w:numId w:val="0"/>
              </w:numPr>
              <w:ind w:left="567"/>
            </w:pPr>
            <w:r w:rsidRPr="002B7BC6">
              <w:rPr>
                <w:rFonts w:hint="cs"/>
                <w:rtl/>
              </w:rPr>
              <w:t xml:space="preserve">יועץ העונה על אחת משתי החלופות הבאות: </w:t>
            </w:r>
          </w:p>
          <w:p w:rsidR="00B07D18" w:rsidRPr="002B7BC6" w:rsidRDefault="009D10E6" w:rsidP="00B07D18">
            <w:pPr>
              <w:pStyle w:val="34"/>
              <w:numPr>
                <w:ilvl w:val="2"/>
                <w:numId w:val="117"/>
              </w:numPr>
              <w:tabs>
                <w:tab w:val="clear" w:pos="1304"/>
                <w:tab w:val="left" w:pos="1371"/>
              </w:tabs>
              <w:ind w:left="1371" w:hanging="804"/>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B07D18" w:rsidRPr="002B7BC6" w:rsidRDefault="009D10E6" w:rsidP="00B07D18">
            <w:pPr>
              <w:pStyle w:val="41"/>
              <w:numPr>
                <w:ilvl w:val="3"/>
                <w:numId w:val="117"/>
              </w:numPr>
              <w:tabs>
                <w:tab w:val="clear" w:pos="1304"/>
                <w:tab w:val="left" w:pos="1371"/>
                <w:tab w:val="num" w:pos="2160"/>
                <w:tab w:val="left" w:pos="2268"/>
              </w:tabs>
              <w:ind w:left="2268" w:hanging="964"/>
              <w:rPr>
                <w:b w:val="0"/>
                <w:bCs/>
              </w:rPr>
            </w:pPr>
            <w:r w:rsidRPr="002B7BC6">
              <w:rPr>
                <w:rFonts w:hint="cs"/>
                <w:rtl/>
              </w:rPr>
              <w:t>בעל תואר אקדמאי;</w:t>
            </w:r>
          </w:p>
          <w:p w:rsidR="00B07D18" w:rsidRPr="002B7BC6" w:rsidRDefault="009D10E6" w:rsidP="00B07D18">
            <w:pPr>
              <w:pStyle w:val="41"/>
              <w:numPr>
                <w:ilvl w:val="3"/>
                <w:numId w:val="117"/>
              </w:numPr>
              <w:tabs>
                <w:tab w:val="clear" w:pos="1304"/>
                <w:tab w:val="left" w:pos="1371"/>
                <w:tab w:val="num" w:pos="2160"/>
                <w:tab w:val="left" w:pos="2268"/>
              </w:tabs>
              <w:ind w:left="2268" w:hanging="964"/>
              <w:rPr>
                <w:b w:val="0"/>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B07D18" w:rsidRPr="002B7BC6" w:rsidRDefault="009D10E6" w:rsidP="007A281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B07D18" w:rsidRPr="002B7BC6" w:rsidRDefault="009D10E6" w:rsidP="00B07D18">
            <w:pPr>
              <w:pStyle w:val="34"/>
              <w:numPr>
                <w:ilvl w:val="2"/>
                <w:numId w:val="117"/>
              </w:numPr>
              <w:tabs>
                <w:tab w:val="clear" w:pos="1304"/>
                <w:tab w:val="left" w:pos="1371"/>
              </w:tabs>
              <w:ind w:left="1371" w:hanging="804"/>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B07D18" w:rsidRPr="002B7BC6" w:rsidRDefault="009D10E6" w:rsidP="00B07D18">
            <w:pPr>
              <w:pStyle w:val="41"/>
              <w:numPr>
                <w:ilvl w:val="3"/>
                <w:numId w:val="117"/>
              </w:numPr>
              <w:tabs>
                <w:tab w:val="clear" w:pos="1304"/>
                <w:tab w:val="left" w:pos="1371"/>
                <w:tab w:val="num" w:pos="2160"/>
                <w:tab w:val="left" w:pos="2268"/>
              </w:tabs>
              <w:ind w:left="2268" w:hanging="964"/>
              <w:rPr>
                <w:b w:val="0"/>
                <w:bCs/>
              </w:rPr>
            </w:pPr>
            <w:r w:rsidRPr="002B7BC6">
              <w:rPr>
                <w:rFonts w:hint="cs"/>
                <w:rtl/>
              </w:rPr>
              <w:t>בעל  תואר  מקצועי  מוכר;</w:t>
            </w:r>
          </w:p>
          <w:p w:rsidR="00B07D18" w:rsidRPr="002B7BC6" w:rsidRDefault="009D10E6" w:rsidP="00B07D18">
            <w:pPr>
              <w:pStyle w:val="41"/>
              <w:numPr>
                <w:ilvl w:val="3"/>
                <w:numId w:val="117"/>
              </w:numPr>
              <w:tabs>
                <w:tab w:val="clear" w:pos="1304"/>
                <w:tab w:val="left" w:pos="1371"/>
                <w:tab w:val="num" w:pos="2160"/>
                <w:tab w:val="left" w:pos="2268"/>
              </w:tabs>
              <w:ind w:left="2268" w:hanging="964"/>
              <w:rPr>
                <w:b w:val="0"/>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rsidR="00B07D18" w:rsidRPr="002B7BC6" w:rsidRDefault="009D10E6" w:rsidP="007A281A">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866864" w:rsidTr="007A281A">
        <w:trPr>
          <w:cantSplit/>
          <w:trHeight w:val="1066"/>
        </w:trPr>
        <w:tc>
          <w:tcPr>
            <w:tcW w:w="7080" w:type="dxa"/>
            <w:tcBorders>
              <w:top w:val="double" w:sz="4" w:space="0" w:color="auto"/>
              <w:bottom w:val="double" w:sz="4" w:space="0" w:color="auto"/>
            </w:tcBorders>
          </w:tcPr>
          <w:p w:rsidR="00B07D18" w:rsidRPr="00CE3C39" w:rsidRDefault="009D10E6" w:rsidP="00B07D18">
            <w:pPr>
              <w:pStyle w:val="23"/>
              <w:numPr>
                <w:ilvl w:val="1"/>
                <w:numId w:val="117"/>
              </w:numPr>
              <w:ind w:left="567" w:hanging="567"/>
              <w:rPr>
                <w:b/>
                <w:bCs/>
                <w:u w:val="single"/>
              </w:rPr>
            </w:pPr>
            <w:r w:rsidRPr="00CE3C39">
              <w:rPr>
                <w:b/>
                <w:bCs/>
                <w:u w:val="single"/>
                <w:rtl/>
              </w:rPr>
              <w:t xml:space="preserve">יועץ </w:t>
            </w:r>
            <w:r w:rsidRPr="00CE3C39">
              <w:rPr>
                <w:rFonts w:hint="cs"/>
                <w:b/>
                <w:bCs/>
                <w:u w:val="single"/>
                <w:rtl/>
              </w:rPr>
              <w:t>5</w:t>
            </w:r>
          </w:p>
          <w:p w:rsidR="00B07D18" w:rsidRPr="002B7BC6" w:rsidRDefault="009D10E6" w:rsidP="007A281A">
            <w:pPr>
              <w:pStyle w:val="23"/>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rsidR="00B07D18" w:rsidRPr="002B7BC6" w:rsidRDefault="009D10E6" w:rsidP="00B07D18">
            <w:pPr>
              <w:pStyle w:val="34"/>
              <w:numPr>
                <w:ilvl w:val="2"/>
                <w:numId w:val="117"/>
              </w:numPr>
              <w:tabs>
                <w:tab w:val="clear" w:pos="1304"/>
                <w:tab w:val="left" w:pos="1371"/>
              </w:tabs>
              <w:ind w:left="1371" w:hanging="804"/>
            </w:pPr>
            <w:r w:rsidRPr="002B7BC6">
              <w:rPr>
                <w:rFonts w:hint="cs"/>
                <w:rtl/>
              </w:rPr>
              <w:t>בעל תואר מקצועי מוכר;</w:t>
            </w:r>
          </w:p>
          <w:p w:rsidR="00B07D18" w:rsidRDefault="009D10E6" w:rsidP="00B07D18">
            <w:pPr>
              <w:pStyle w:val="34"/>
              <w:numPr>
                <w:ilvl w:val="2"/>
                <w:numId w:val="117"/>
              </w:numPr>
              <w:tabs>
                <w:tab w:val="clear" w:pos="1304"/>
                <w:tab w:val="left" w:pos="1371"/>
              </w:tabs>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rsidR="00B07D18" w:rsidRPr="002B7BC6" w:rsidRDefault="00B07D18" w:rsidP="007A281A">
            <w:pPr>
              <w:tabs>
                <w:tab w:val="left" w:pos="1332"/>
              </w:tabs>
              <w:spacing w:line="360" w:lineRule="auto"/>
              <w:ind w:left="1332"/>
              <w:jc w:val="both"/>
              <w:rPr>
                <w:rFonts w:ascii="Arial" w:hAnsi="Arial" w:cs="Arial"/>
                <w:sz w:val="22"/>
                <w:szCs w:val="22"/>
                <w:rtl/>
              </w:rPr>
            </w:pPr>
          </w:p>
        </w:tc>
        <w:tc>
          <w:tcPr>
            <w:tcW w:w="1560" w:type="dxa"/>
            <w:tcBorders>
              <w:top w:val="double" w:sz="4" w:space="0" w:color="auto"/>
              <w:bottom w:val="double" w:sz="4" w:space="0" w:color="auto"/>
            </w:tcBorders>
            <w:vAlign w:val="center"/>
          </w:tcPr>
          <w:p w:rsidR="00B07D18" w:rsidRPr="002B7BC6" w:rsidRDefault="009D10E6" w:rsidP="007A281A">
            <w:pPr>
              <w:tabs>
                <w:tab w:val="left" w:pos="176"/>
              </w:tabs>
              <w:spacing w:line="360" w:lineRule="auto"/>
              <w:ind w:left="34" w:hanging="34"/>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866864" w:rsidTr="007A281A">
        <w:trPr>
          <w:cantSplit/>
          <w:trHeight w:val="1066"/>
        </w:trPr>
        <w:tc>
          <w:tcPr>
            <w:tcW w:w="7080" w:type="dxa"/>
            <w:tcBorders>
              <w:top w:val="double" w:sz="4" w:space="0" w:color="auto"/>
            </w:tcBorders>
          </w:tcPr>
          <w:p w:rsidR="00B07D18" w:rsidRDefault="009D10E6" w:rsidP="00B07D18">
            <w:pPr>
              <w:pStyle w:val="23"/>
              <w:numPr>
                <w:ilvl w:val="1"/>
                <w:numId w:val="117"/>
              </w:numPr>
              <w:ind w:left="567" w:hanging="567"/>
              <w:rPr>
                <w:b/>
                <w:bCs/>
                <w:u w:val="single"/>
              </w:rPr>
            </w:pPr>
            <w:r>
              <w:rPr>
                <w:rFonts w:hint="cs"/>
                <w:b/>
                <w:bCs/>
                <w:u w:val="single"/>
                <w:rtl/>
              </w:rPr>
              <w:t>יועץ 6</w:t>
            </w:r>
          </w:p>
          <w:p w:rsidR="00B07D18" w:rsidRPr="00737B17" w:rsidRDefault="009D10E6" w:rsidP="007A281A">
            <w:pPr>
              <w:pStyle w:val="23"/>
              <w:numPr>
                <w:ilvl w:val="0"/>
                <w:numId w:val="0"/>
              </w:numPr>
              <w:ind w:left="567"/>
              <w:rPr>
                <w:rtl/>
              </w:rPr>
            </w:pPr>
            <w:r>
              <w:rPr>
                <w:rFonts w:hint="cs"/>
                <w:rtl/>
              </w:rPr>
              <w:t xml:space="preserve">יועץ העונה על שני התנאים הבאים, </w:t>
            </w:r>
            <w:r>
              <w:rPr>
                <w:rFonts w:hint="cs"/>
                <w:b/>
                <w:bCs/>
                <w:u w:val="single"/>
                <w:rtl/>
              </w:rPr>
              <w:t>במצטבר</w:t>
            </w:r>
            <w:r>
              <w:rPr>
                <w:rFonts w:hint="cs"/>
                <w:rtl/>
              </w:rPr>
              <w:t>:</w:t>
            </w:r>
          </w:p>
          <w:p w:rsidR="00B07D18" w:rsidRDefault="009D10E6" w:rsidP="00B07D18">
            <w:pPr>
              <w:pStyle w:val="34"/>
              <w:numPr>
                <w:ilvl w:val="2"/>
                <w:numId w:val="117"/>
              </w:numPr>
              <w:tabs>
                <w:tab w:val="clear" w:pos="1304"/>
                <w:tab w:val="left" w:pos="1371"/>
              </w:tabs>
              <w:ind w:left="1371" w:hanging="804"/>
            </w:pPr>
            <w:r>
              <w:rPr>
                <w:rFonts w:hint="cs"/>
                <w:rtl/>
              </w:rPr>
              <w:t>בעל תואר מקצועי מוכר.</w:t>
            </w:r>
          </w:p>
          <w:p w:rsidR="00B07D18" w:rsidRPr="00215F7E" w:rsidRDefault="00B07D18" w:rsidP="007A281A">
            <w:pPr>
              <w:pStyle w:val="34"/>
              <w:numPr>
                <w:ilvl w:val="0"/>
                <w:numId w:val="0"/>
              </w:numPr>
              <w:ind w:left="1371" w:hanging="804"/>
              <w:rPr>
                <w:rtl/>
              </w:rPr>
            </w:pPr>
          </w:p>
        </w:tc>
        <w:tc>
          <w:tcPr>
            <w:tcW w:w="1560" w:type="dxa"/>
            <w:tcBorders>
              <w:top w:val="double" w:sz="4" w:space="0" w:color="auto"/>
            </w:tcBorders>
            <w:vAlign w:val="center"/>
          </w:tcPr>
          <w:p w:rsidR="00B07D18" w:rsidRPr="002B7BC6" w:rsidRDefault="009D10E6" w:rsidP="007A281A">
            <w:pPr>
              <w:tabs>
                <w:tab w:val="left" w:pos="176"/>
              </w:tabs>
              <w:spacing w:line="360" w:lineRule="auto"/>
              <w:ind w:left="34"/>
              <w:rPr>
                <w:rFonts w:ascii="Arial" w:hAnsi="Arial" w:cs="Arial"/>
                <w:sz w:val="22"/>
                <w:szCs w:val="22"/>
                <w:rtl/>
              </w:rPr>
            </w:pPr>
            <w:r>
              <w:rPr>
                <w:rFonts w:ascii="Arial" w:hAnsi="Arial" w:cs="Arial" w:hint="cs"/>
                <w:sz w:val="22"/>
                <w:szCs w:val="22"/>
                <w:rtl/>
              </w:rPr>
              <w:t>עד 86 שקלים חדשים לשעה</w:t>
            </w:r>
          </w:p>
        </w:tc>
      </w:tr>
    </w:tbl>
    <w:p w:rsidR="00B07D18" w:rsidRPr="002B7BC6" w:rsidRDefault="00B07D18" w:rsidP="00B07D18">
      <w:pPr>
        <w:rPr>
          <w:rFonts w:ascii="Arial" w:hAnsi="Arial" w:cs="Arial"/>
          <w:rtl/>
        </w:rPr>
      </w:pPr>
    </w:p>
    <w:p w:rsidR="00A17AF3" w:rsidRPr="001401E6" w:rsidRDefault="00A17AF3">
      <w:pPr>
        <w:spacing w:line="360" w:lineRule="auto"/>
        <w:jc w:val="right"/>
        <w:rPr>
          <w:b/>
          <w:bCs/>
          <w:sz w:val="32"/>
          <w:szCs w:val="32"/>
        </w:rPr>
      </w:pPr>
    </w:p>
    <w:sectPr w:rsidR="00A17AF3" w:rsidRPr="001401E6" w:rsidSect="00780053">
      <w:footerReference w:type="even" r:id="rId32"/>
      <w:footerReference w:type="default" r:id="rId33"/>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10E6" w:rsidRDefault="009D10E6">
      <w:r>
        <w:separator/>
      </w:r>
    </w:p>
  </w:endnote>
  <w:endnote w:type="continuationSeparator" w:id="0">
    <w:p w:rsidR="009D10E6" w:rsidRDefault="009D10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8E4" w:rsidRDefault="009D10E6"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D97FD0">
      <w:rPr>
        <w:noProof/>
        <w:rtl/>
      </w:rPr>
      <w:t>39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97FD0">
      <w:rPr>
        <w:noProof/>
        <w:rtl/>
      </w:rPr>
      <w:t>100</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8E4" w:rsidRDefault="009D10E6"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6328E4" w:rsidRDefault="006328E4"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8E4" w:rsidRDefault="009D10E6"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D97FD0">
      <w:rPr>
        <w:noProof/>
        <w:rtl/>
      </w:rPr>
      <w:t>100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97FD0">
      <w:rPr>
        <w:noProof/>
        <w:rtl/>
      </w:rPr>
      <w:t>100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10E6" w:rsidRDefault="009D10E6">
      <w:r>
        <w:separator/>
      </w:r>
    </w:p>
  </w:footnote>
  <w:footnote w:type="continuationSeparator" w:id="0">
    <w:p w:rsidR="009D10E6" w:rsidRDefault="009D10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A72A2A"/>
    <w:multiLevelType w:val="hybridMultilevel"/>
    <w:tmpl w:val="1578E442"/>
    <w:lvl w:ilvl="0" w:tplc="92B0F868">
      <w:start w:val="1"/>
      <w:numFmt w:val="bullet"/>
      <w:lvlText w:val=""/>
      <w:lvlJc w:val="left"/>
      <w:pPr>
        <w:ind w:left="720" w:hanging="360"/>
      </w:pPr>
      <w:rPr>
        <w:rFonts w:ascii="Symbol" w:hAnsi="Symbol" w:hint="default"/>
      </w:rPr>
    </w:lvl>
    <w:lvl w:ilvl="1" w:tplc="5F0E1DAC" w:tentative="1">
      <w:start w:val="1"/>
      <w:numFmt w:val="bullet"/>
      <w:lvlText w:val="o"/>
      <w:lvlJc w:val="left"/>
      <w:pPr>
        <w:ind w:left="1440" w:hanging="360"/>
      </w:pPr>
      <w:rPr>
        <w:rFonts w:ascii="Courier New" w:hAnsi="Courier New" w:cs="Courier New" w:hint="default"/>
      </w:rPr>
    </w:lvl>
    <w:lvl w:ilvl="2" w:tplc="C88C28BA" w:tentative="1">
      <w:start w:val="1"/>
      <w:numFmt w:val="bullet"/>
      <w:lvlText w:val=""/>
      <w:lvlJc w:val="left"/>
      <w:pPr>
        <w:ind w:left="2160" w:hanging="360"/>
      </w:pPr>
      <w:rPr>
        <w:rFonts w:ascii="Wingdings" w:hAnsi="Wingdings" w:hint="default"/>
      </w:rPr>
    </w:lvl>
    <w:lvl w:ilvl="3" w:tplc="BF3C18FA" w:tentative="1">
      <w:start w:val="1"/>
      <w:numFmt w:val="bullet"/>
      <w:lvlText w:val=""/>
      <w:lvlJc w:val="left"/>
      <w:pPr>
        <w:ind w:left="2880" w:hanging="360"/>
      </w:pPr>
      <w:rPr>
        <w:rFonts w:ascii="Symbol" w:hAnsi="Symbol" w:hint="default"/>
      </w:rPr>
    </w:lvl>
    <w:lvl w:ilvl="4" w:tplc="99885B18" w:tentative="1">
      <w:start w:val="1"/>
      <w:numFmt w:val="bullet"/>
      <w:lvlText w:val="o"/>
      <w:lvlJc w:val="left"/>
      <w:pPr>
        <w:ind w:left="3600" w:hanging="360"/>
      </w:pPr>
      <w:rPr>
        <w:rFonts w:ascii="Courier New" w:hAnsi="Courier New" w:cs="Courier New" w:hint="default"/>
      </w:rPr>
    </w:lvl>
    <w:lvl w:ilvl="5" w:tplc="446A1518" w:tentative="1">
      <w:start w:val="1"/>
      <w:numFmt w:val="bullet"/>
      <w:lvlText w:val=""/>
      <w:lvlJc w:val="left"/>
      <w:pPr>
        <w:ind w:left="4320" w:hanging="360"/>
      </w:pPr>
      <w:rPr>
        <w:rFonts w:ascii="Wingdings" w:hAnsi="Wingdings" w:hint="default"/>
      </w:rPr>
    </w:lvl>
    <w:lvl w:ilvl="6" w:tplc="9CD40C0E" w:tentative="1">
      <w:start w:val="1"/>
      <w:numFmt w:val="bullet"/>
      <w:lvlText w:val=""/>
      <w:lvlJc w:val="left"/>
      <w:pPr>
        <w:ind w:left="5040" w:hanging="360"/>
      </w:pPr>
      <w:rPr>
        <w:rFonts w:ascii="Symbol" w:hAnsi="Symbol" w:hint="default"/>
      </w:rPr>
    </w:lvl>
    <w:lvl w:ilvl="7" w:tplc="F886C3B6" w:tentative="1">
      <w:start w:val="1"/>
      <w:numFmt w:val="bullet"/>
      <w:lvlText w:val="o"/>
      <w:lvlJc w:val="left"/>
      <w:pPr>
        <w:ind w:left="5760" w:hanging="360"/>
      </w:pPr>
      <w:rPr>
        <w:rFonts w:ascii="Courier New" w:hAnsi="Courier New" w:cs="Courier New" w:hint="default"/>
      </w:rPr>
    </w:lvl>
    <w:lvl w:ilvl="8" w:tplc="D4124FA6"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136A0A"/>
    <w:multiLevelType w:val="hybridMultilevel"/>
    <w:tmpl w:val="7C80D8DC"/>
    <w:lvl w:ilvl="0" w:tplc="CDC0B8B0">
      <w:start w:val="1"/>
      <w:numFmt w:val="decimal"/>
      <w:lvlText w:val="%1."/>
      <w:lvlJc w:val="left"/>
      <w:pPr>
        <w:ind w:left="720" w:hanging="360"/>
      </w:pPr>
      <w:rPr>
        <w:rFonts w:hint="default"/>
        <w:b/>
        <w:bCs w:val="0"/>
        <w:sz w:val="24"/>
        <w:szCs w:val="24"/>
        <w:u w:val="none"/>
      </w:rPr>
    </w:lvl>
    <w:lvl w:ilvl="1" w:tplc="EB9073F6">
      <w:start w:val="1"/>
      <w:numFmt w:val="lowerLetter"/>
      <w:lvlText w:val="%2."/>
      <w:lvlJc w:val="left"/>
      <w:pPr>
        <w:ind w:left="1440" w:hanging="360"/>
      </w:pPr>
    </w:lvl>
    <w:lvl w:ilvl="2" w:tplc="26BC3FC2" w:tentative="1">
      <w:start w:val="1"/>
      <w:numFmt w:val="lowerRoman"/>
      <w:lvlText w:val="%3."/>
      <w:lvlJc w:val="right"/>
      <w:pPr>
        <w:ind w:left="2160" w:hanging="180"/>
      </w:pPr>
    </w:lvl>
    <w:lvl w:ilvl="3" w:tplc="46824B74" w:tentative="1">
      <w:start w:val="1"/>
      <w:numFmt w:val="decimal"/>
      <w:lvlText w:val="%4."/>
      <w:lvlJc w:val="left"/>
      <w:pPr>
        <w:ind w:left="2880" w:hanging="360"/>
      </w:pPr>
    </w:lvl>
    <w:lvl w:ilvl="4" w:tplc="2CBA5632" w:tentative="1">
      <w:start w:val="1"/>
      <w:numFmt w:val="lowerLetter"/>
      <w:lvlText w:val="%5."/>
      <w:lvlJc w:val="left"/>
      <w:pPr>
        <w:ind w:left="3600" w:hanging="360"/>
      </w:pPr>
    </w:lvl>
    <w:lvl w:ilvl="5" w:tplc="3D7E6E30" w:tentative="1">
      <w:start w:val="1"/>
      <w:numFmt w:val="lowerRoman"/>
      <w:lvlText w:val="%6."/>
      <w:lvlJc w:val="right"/>
      <w:pPr>
        <w:ind w:left="4320" w:hanging="180"/>
      </w:pPr>
    </w:lvl>
    <w:lvl w:ilvl="6" w:tplc="82B60CD0" w:tentative="1">
      <w:start w:val="1"/>
      <w:numFmt w:val="decimal"/>
      <w:lvlText w:val="%7."/>
      <w:lvlJc w:val="left"/>
      <w:pPr>
        <w:ind w:left="5040" w:hanging="360"/>
      </w:pPr>
    </w:lvl>
    <w:lvl w:ilvl="7" w:tplc="EDEC1D9E" w:tentative="1">
      <w:start w:val="1"/>
      <w:numFmt w:val="lowerLetter"/>
      <w:lvlText w:val="%8."/>
      <w:lvlJc w:val="left"/>
      <w:pPr>
        <w:ind w:left="5760" w:hanging="360"/>
      </w:pPr>
    </w:lvl>
    <w:lvl w:ilvl="8" w:tplc="9ABC8C64"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D2EAF4E2"/>
    <w:lvl w:ilvl="0" w:tplc="7C8C81FC">
      <w:start w:val="1"/>
      <w:numFmt w:val="bullet"/>
      <w:lvlText w:val=""/>
      <w:lvlJc w:val="left"/>
      <w:pPr>
        <w:tabs>
          <w:tab w:val="num" w:pos="720"/>
        </w:tabs>
        <w:ind w:left="720" w:hanging="360"/>
      </w:pPr>
      <w:rPr>
        <w:rFonts w:ascii="Symbol" w:hAnsi="Symbol" w:hint="default"/>
      </w:rPr>
    </w:lvl>
    <w:lvl w:ilvl="1" w:tplc="1FD22EA0">
      <w:start w:val="1"/>
      <w:numFmt w:val="bullet"/>
      <w:lvlText w:val="o"/>
      <w:lvlJc w:val="left"/>
      <w:pPr>
        <w:tabs>
          <w:tab w:val="num" w:pos="1440"/>
        </w:tabs>
        <w:ind w:left="1440" w:hanging="360"/>
      </w:pPr>
      <w:rPr>
        <w:rFonts w:ascii="Courier New" w:hAnsi="Courier New" w:cs="Courier New" w:hint="default"/>
      </w:rPr>
    </w:lvl>
    <w:lvl w:ilvl="2" w:tplc="F4A8888A">
      <w:start w:val="1"/>
      <w:numFmt w:val="bullet"/>
      <w:lvlText w:val=""/>
      <w:lvlJc w:val="left"/>
      <w:pPr>
        <w:tabs>
          <w:tab w:val="num" w:pos="2160"/>
        </w:tabs>
        <w:ind w:left="2160" w:hanging="360"/>
      </w:pPr>
      <w:rPr>
        <w:rFonts w:ascii="Wingdings" w:hAnsi="Wingdings" w:hint="default"/>
      </w:rPr>
    </w:lvl>
    <w:lvl w:ilvl="3" w:tplc="A57CF34C">
      <w:start w:val="1"/>
      <w:numFmt w:val="bullet"/>
      <w:lvlText w:val=""/>
      <w:lvlJc w:val="left"/>
      <w:pPr>
        <w:tabs>
          <w:tab w:val="num" w:pos="2880"/>
        </w:tabs>
        <w:ind w:left="2880" w:hanging="360"/>
      </w:pPr>
      <w:rPr>
        <w:rFonts w:ascii="Symbol" w:hAnsi="Symbol" w:hint="default"/>
      </w:rPr>
    </w:lvl>
    <w:lvl w:ilvl="4" w:tplc="5B96F332">
      <w:start w:val="1"/>
      <w:numFmt w:val="bullet"/>
      <w:lvlText w:val="o"/>
      <w:lvlJc w:val="left"/>
      <w:pPr>
        <w:tabs>
          <w:tab w:val="num" w:pos="3600"/>
        </w:tabs>
        <w:ind w:left="3600" w:hanging="360"/>
      </w:pPr>
      <w:rPr>
        <w:rFonts w:ascii="Courier New" w:hAnsi="Courier New" w:cs="Courier New" w:hint="default"/>
      </w:rPr>
    </w:lvl>
    <w:lvl w:ilvl="5" w:tplc="815C0E2E">
      <w:start w:val="1"/>
      <w:numFmt w:val="bullet"/>
      <w:lvlText w:val=""/>
      <w:lvlJc w:val="left"/>
      <w:pPr>
        <w:tabs>
          <w:tab w:val="num" w:pos="4320"/>
        </w:tabs>
        <w:ind w:left="4320" w:hanging="360"/>
      </w:pPr>
      <w:rPr>
        <w:rFonts w:ascii="Wingdings" w:hAnsi="Wingdings" w:hint="default"/>
      </w:rPr>
    </w:lvl>
    <w:lvl w:ilvl="6" w:tplc="4E847BD2">
      <w:start w:val="1"/>
      <w:numFmt w:val="bullet"/>
      <w:lvlText w:val=""/>
      <w:lvlJc w:val="left"/>
      <w:pPr>
        <w:tabs>
          <w:tab w:val="num" w:pos="5040"/>
        </w:tabs>
        <w:ind w:left="5040" w:hanging="360"/>
      </w:pPr>
      <w:rPr>
        <w:rFonts w:ascii="Symbol" w:hAnsi="Symbol" w:hint="default"/>
      </w:rPr>
    </w:lvl>
    <w:lvl w:ilvl="7" w:tplc="B2783298">
      <w:start w:val="1"/>
      <w:numFmt w:val="bullet"/>
      <w:lvlText w:val="o"/>
      <w:lvlJc w:val="left"/>
      <w:pPr>
        <w:tabs>
          <w:tab w:val="num" w:pos="5760"/>
        </w:tabs>
        <w:ind w:left="5760" w:hanging="360"/>
      </w:pPr>
      <w:rPr>
        <w:rFonts w:ascii="Courier New" w:hAnsi="Courier New" w:cs="Courier New" w:hint="default"/>
      </w:rPr>
    </w:lvl>
    <w:lvl w:ilvl="8" w:tplc="6FBC145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9" w15:restartNumberingAfterBreak="0">
    <w:nsid w:val="021179D0"/>
    <w:multiLevelType w:val="hybridMultilevel"/>
    <w:tmpl w:val="68A26E50"/>
    <w:lvl w:ilvl="0" w:tplc="3D240DC2">
      <w:start w:val="1"/>
      <w:numFmt w:val="bullet"/>
      <w:lvlText w:val=""/>
      <w:lvlJc w:val="left"/>
      <w:pPr>
        <w:ind w:left="720" w:hanging="360"/>
      </w:pPr>
      <w:rPr>
        <w:rFonts w:ascii="Symbol" w:hAnsi="Symbol" w:hint="default"/>
      </w:rPr>
    </w:lvl>
    <w:lvl w:ilvl="1" w:tplc="2F041F4C" w:tentative="1">
      <w:start w:val="1"/>
      <w:numFmt w:val="bullet"/>
      <w:lvlText w:val="o"/>
      <w:lvlJc w:val="left"/>
      <w:pPr>
        <w:ind w:left="1440" w:hanging="360"/>
      </w:pPr>
      <w:rPr>
        <w:rFonts w:ascii="Courier New" w:hAnsi="Courier New" w:cs="Courier New" w:hint="default"/>
      </w:rPr>
    </w:lvl>
    <w:lvl w:ilvl="2" w:tplc="0B54E496" w:tentative="1">
      <w:start w:val="1"/>
      <w:numFmt w:val="bullet"/>
      <w:pStyle w:val="3"/>
      <w:lvlText w:val=""/>
      <w:lvlJc w:val="left"/>
      <w:pPr>
        <w:ind w:left="2160" w:hanging="360"/>
      </w:pPr>
      <w:rPr>
        <w:rFonts w:ascii="Wingdings" w:hAnsi="Wingdings" w:hint="default"/>
      </w:rPr>
    </w:lvl>
    <w:lvl w:ilvl="3" w:tplc="FA80C106">
      <w:start w:val="1"/>
      <w:numFmt w:val="bullet"/>
      <w:lvlText w:val=""/>
      <w:lvlJc w:val="left"/>
      <w:pPr>
        <w:ind w:left="2880" w:hanging="360"/>
      </w:pPr>
      <w:rPr>
        <w:rFonts w:ascii="Symbol" w:hAnsi="Symbol" w:hint="default"/>
      </w:rPr>
    </w:lvl>
    <w:lvl w:ilvl="4" w:tplc="8822222E" w:tentative="1">
      <w:start w:val="1"/>
      <w:numFmt w:val="bullet"/>
      <w:lvlText w:val="o"/>
      <w:lvlJc w:val="left"/>
      <w:pPr>
        <w:ind w:left="3600" w:hanging="360"/>
      </w:pPr>
      <w:rPr>
        <w:rFonts w:ascii="Courier New" w:hAnsi="Courier New" w:cs="Courier New" w:hint="default"/>
      </w:rPr>
    </w:lvl>
    <w:lvl w:ilvl="5" w:tplc="BF20B68E">
      <w:start w:val="1"/>
      <w:numFmt w:val="bullet"/>
      <w:pStyle w:val="60"/>
      <w:lvlText w:val=""/>
      <w:lvlJc w:val="left"/>
      <w:pPr>
        <w:ind w:left="4320" w:hanging="360"/>
      </w:pPr>
      <w:rPr>
        <w:rFonts w:ascii="Wingdings" w:hAnsi="Wingdings" w:hint="default"/>
      </w:rPr>
    </w:lvl>
    <w:lvl w:ilvl="6" w:tplc="F06CF5BE">
      <w:start w:val="1"/>
      <w:numFmt w:val="bullet"/>
      <w:pStyle w:val="7"/>
      <w:lvlText w:val=""/>
      <w:lvlJc w:val="left"/>
      <w:pPr>
        <w:ind w:left="5040" w:hanging="360"/>
      </w:pPr>
      <w:rPr>
        <w:rFonts w:ascii="Symbol" w:hAnsi="Symbol" w:hint="default"/>
      </w:rPr>
    </w:lvl>
    <w:lvl w:ilvl="7" w:tplc="00981BA8" w:tentative="1">
      <w:start w:val="1"/>
      <w:numFmt w:val="bullet"/>
      <w:lvlText w:val="o"/>
      <w:lvlJc w:val="left"/>
      <w:pPr>
        <w:ind w:left="5760" w:hanging="360"/>
      </w:pPr>
      <w:rPr>
        <w:rFonts w:ascii="Courier New" w:hAnsi="Courier New" w:cs="Courier New" w:hint="default"/>
      </w:rPr>
    </w:lvl>
    <w:lvl w:ilvl="8" w:tplc="6638C73A" w:tentative="1">
      <w:start w:val="1"/>
      <w:numFmt w:val="bullet"/>
      <w:lvlText w:val=""/>
      <w:lvlJc w:val="left"/>
      <w:pPr>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1" w15:restartNumberingAfterBreak="0">
    <w:nsid w:val="046C600B"/>
    <w:multiLevelType w:val="multilevel"/>
    <w:tmpl w:val="FF561954"/>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8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51E0B4A"/>
    <w:multiLevelType w:val="hybridMultilevel"/>
    <w:tmpl w:val="97D2EEB8"/>
    <w:lvl w:ilvl="0" w:tplc="6BCAA43C">
      <w:start w:val="1"/>
      <w:numFmt w:val="bullet"/>
      <w:lvlText w:val=""/>
      <w:lvlJc w:val="left"/>
      <w:pPr>
        <w:ind w:left="720" w:right="720" w:hanging="360"/>
      </w:pPr>
      <w:rPr>
        <w:rFonts w:ascii="Symbol" w:hAnsi="Symbol" w:hint="default"/>
      </w:rPr>
    </w:lvl>
    <w:lvl w:ilvl="1" w:tplc="3ECA34B2" w:tentative="1">
      <w:start w:val="1"/>
      <w:numFmt w:val="bullet"/>
      <w:lvlText w:val="o"/>
      <w:lvlJc w:val="left"/>
      <w:pPr>
        <w:ind w:left="1440" w:right="1440" w:hanging="360"/>
      </w:pPr>
      <w:rPr>
        <w:rFonts w:ascii="Courier New" w:hAnsi="Courier New" w:cs="Courier New" w:hint="default"/>
      </w:rPr>
    </w:lvl>
    <w:lvl w:ilvl="2" w:tplc="EE32ACCA" w:tentative="1">
      <w:start w:val="1"/>
      <w:numFmt w:val="bullet"/>
      <w:lvlText w:val=""/>
      <w:lvlJc w:val="left"/>
      <w:pPr>
        <w:ind w:left="2160" w:right="2160" w:hanging="360"/>
      </w:pPr>
      <w:rPr>
        <w:rFonts w:ascii="Wingdings" w:hAnsi="Wingdings" w:hint="default"/>
      </w:rPr>
    </w:lvl>
    <w:lvl w:ilvl="3" w:tplc="708E9244" w:tentative="1">
      <w:start w:val="1"/>
      <w:numFmt w:val="bullet"/>
      <w:lvlText w:val=""/>
      <w:lvlJc w:val="left"/>
      <w:pPr>
        <w:ind w:left="2880" w:right="2880" w:hanging="360"/>
      </w:pPr>
      <w:rPr>
        <w:rFonts w:ascii="Symbol" w:hAnsi="Symbol" w:hint="default"/>
      </w:rPr>
    </w:lvl>
    <w:lvl w:ilvl="4" w:tplc="C540C7CA" w:tentative="1">
      <w:start w:val="1"/>
      <w:numFmt w:val="bullet"/>
      <w:lvlText w:val="o"/>
      <w:lvlJc w:val="left"/>
      <w:pPr>
        <w:ind w:left="3600" w:right="3600" w:hanging="360"/>
      </w:pPr>
      <w:rPr>
        <w:rFonts w:ascii="Courier New" w:hAnsi="Courier New" w:cs="Courier New" w:hint="default"/>
      </w:rPr>
    </w:lvl>
    <w:lvl w:ilvl="5" w:tplc="2320D530" w:tentative="1">
      <w:start w:val="1"/>
      <w:numFmt w:val="bullet"/>
      <w:lvlText w:val=""/>
      <w:lvlJc w:val="left"/>
      <w:pPr>
        <w:ind w:left="4320" w:right="4320" w:hanging="360"/>
      </w:pPr>
      <w:rPr>
        <w:rFonts w:ascii="Wingdings" w:hAnsi="Wingdings" w:hint="default"/>
      </w:rPr>
    </w:lvl>
    <w:lvl w:ilvl="6" w:tplc="1E783E5A" w:tentative="1">
      <w:start w:val="1"/>
      <w:numFmt w:val="bullet"/>
      <w:lvlText w:val=""/>
      <w:lvlJc w:val="left"/>
      <w:pPr>
        <w:ind w:left="5040" w:right="5040" w:hanging="360"/>
      </w:pPr>
      <w:rPr>
        <w:rFonts w:ascii="Symbol" w:hAnsi="Symbol" w:hint="default"/>
      </w:rPr>
    </w:lvl>
    <w:lvl w:ilvl="7" w:tplc="4D9026D4" w:tentative="1">
      <w:start w:val="1"/>
      <w:numFmt w:val="bullet"/>
      <w:lvlText w:val="o"/>
      <w:lvlJc w:val="left"/>
      <w:pPr>
        <w:ind w:left="5760" w:right="5760" w:hanging="360"/>
      </w:pPr>
      <w:rPr>
        <w:rFonts w:ascii="Courier New" w:hAnsi="Courier New" w:cs="Courier New" w:hint="default"/>
      </w:rPr>
    </w:lvl>
    <w:lvl w:ilvl="8" w:tplc="D6FE5B78" w:tentative="1">
      <w:start w:val="1"/>
      <w:numFmt w:val="bullet"/>
      <w:lvlText w:val=""/>
      <w:lvlJc w:val="left"/>
      <w:pPr>
        <w:ind w:left="6480" w:right="6480"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58561D8"/>
    <w:multiLevelType w:val="hybridMultilevel"/>
    <w:tmpl w:val="BD5289C6"/>
    <w:lvl w:ilvl="0" w:tplc="63729D72">
      <w:start w:val="1"/>
      <w:numFmt w:val="hebrew1"/>
      <w:lvlText w:val="%1."/>
      <w:lvlJc w:val="left"/>
      <w:pPr>
        <w:ind w:left="1440" w:hanging="360"/>
      </w:pPr>
      <w:rPr>
        <w:b/>
        <w:bCs/>
        <w:color w:val="auto"/>
      </w:rPr>
    </w:lvl>
    <w:lvl w:ilvl="1" w:tplc="84FADD62" w:tentative="1">
      <w:start w:val="1"/>
      <w:numFmt w:val="lowerLetter"/>
      <w:lvlText w:val="%2."/>
      <w:lvlJc w:val="left"/>
      <w:pPr>
        <w:ind w:left="1440" w:hanging="360"/>
      </w:pPr>
    </w:lvl>
    <w:lvl w:ilvl="2" w:tplc="8736A6E4" w:tentative="1">
      <w:start w:val="1"/>
      <w:numFmt w:val="lowerRoman"/>
      <w:lvlText w:val="%3."/>
      <w:lvlJc w:val="right"/>
      <w:pPr>
        <w:ind w:left="2160" w:hanging="180"/>
      </w:pPr>
    </w:lvl>
    <w:lvl w:ilvl="3" w:tplc="FFC0372C" w:tentative="1">
      <w:start w:val="1"/>
      <w:numFmt w:val="decimal"/>
      <w:lvlText w:val="%4."/>
      <w:lvlJc w:val="left"/>
      <w:pPr>
        <w:ind w:left="2880" w:hanging="360"/>
      </w:pPr>
    </w:lvl>
    <w:lvl w:ilvl="4" w:tplc="0D584CDE" w:tentative="1">
      <w:start w:val="1"/>
      <w:numFmt w:val="lowerLetter"/>
      <w:lvlText w:val="%5."/>
      <w:lvlJc w:val="left"/>
      <w:pPr>
        <w:ind w:left="3600" w:hanging="360"/>
      </w:pPr>
    </w:lvl>
    <w:lvl w:ilvl="5" w:tplc="2EA6FF78" w:tentative="1">
      <w:start w:val="1"/>
      <w:numFmt w:val="lowerRoman"/>
      <w:lvlText w:val="%6."/>
      <w:lvlJc w:val="right"/>
      <w:pPr>
        <w:ind w:left="4320" w:hanging="180"/>
      </w:pPr>
    </w:lvl>
    <w:lvl w:ilvl="6" w:tplc="2C7E464E" w:tentative="1">
      <w:start w:val="1"/>
      <w:numFmt w:val="decimal"/>
      <w:lvlText w:val="%7."/>
      <w:lvlJc w:val="left"/>
      <w:pPr>
        <w:ind w:left="5040" w:hanging="360"/>
      </w:pPr>
    </w:lvl>
    <w:lvl w:ilvl="7" w:tplc="A0A20472" w:tentative="1">
      <w:start w:val="1"/>
      <w:numFmt w:val="lowerLetter"/>
      <w:lvlText w:val="%8."/>
      <w:lvlJc w:val="left"/>
      <w:pPr>
        <w:ind w:left="5760" w:hanging="360"/>
      </w:pPr>
    </w:lvl>
    <w:lvl w:ilvl="8" w:tplc="C19E3E4C" w:tentative="1">
      <w:start w:val="1"/>
      <w:numFmt w:val="lowerRoman"/>
      <w:lvlText w:val="%9."/>
      <w:lvlJc w:val="right"/>
      <w:pPr>
        <w:ind w:left="6480" w:hanging="180"/>
      </w:pPr>
    </w:lvl>
  </w:abstractNum>
  <w:abstractNum w:abstractNumId="15" w15:restartNumberingAfterBreak="0">
    <w:nsid w:val="05DD2F93"/>
    <w:multiLevelType w:val="hybridMultilevel"/>
    <w:tmpl w:val="10EEE572"/>
    <w:lvl w:ilvl="0" w:tplc="00E24572">
      <w:start w:val="1"/>
      <w:numFmt w:val="decimal"/>
      <w:lvlText w:val="%1."/>
      <w:lvlJc w:val="left"/>
      <w:pPr>
        <w:ind w:left="720" w:hanging="360"/>
      </w:pPr>
      <w:rPr>
        <w:rFonts w:hint="default"/>
      </w:rPr>
    </w:lvl>
    <w:lvl w:ilvl="1" w:tplc="A0DC9AE2" w:tentative="1">
      <w:start w:val="1"/>
      <w:numFmt w:val="lowerLetter"/>
      <w:lvlText w:val="%2."/>
      <w:lvlJc w:val="left"/>
      <w:pPr>
        <w:ind w:left="1440" w:hanging="360"/>
      </w:pPr>
    </w:lvl>
    <w:lvl w:ilvl="2" w:tplc="4CEA127C" w:tentative="1">
      <w:start w:val="1"/>
      <w:numFmt w:val="lowerRoman"/>
      <w:lvlText w:val="%3."/>
      <w:lvlJc w:val="right"/>
      <w:pPr>
        <w:ind w:left="2160" w:hanging="180"/>
      </w:pPr>
    </w:lvl>
    <w:lvl w:ilvl="3" w:tplc="9D24F550" w:tentative="1">
      <w:start w:val="1"/>
      <w:numFmt w:val="decimal"/>
      <w:lvlText w:val="%4."/>
      <w:lvlJc w:val="left"/>
      <w:pPr>
        <w:ind w:left="2880" w:hanging="360"/>
      </w:pPr>
    </w:lvl>
    <w:lvl w:ilvl="4" w:tplc="C34CCB5A" w:tentative="1">
      <w:start w:val="1"/>
      <w:numFmt w:val="lowerLetter"/>
      <w:lvlText w:val="%5."/>
      <w:lvlJc w:val="left"/>
      <w:pPr>
        <w:ind w:left="3600" w:hanging="360"/>
      </w:pPr>
    </w:lvl>
    <w:lvl w:ilvl="5" w:tplc="E3FE0DA4" w:tentative="1">
      <w:start w:val="1"/>
      <w:numFmt w:val="lowerRoman"/>
      <w:lvlText w:val="%6."/>
      <w:lvlJc w:val="right"/>
      <w:pPr>
        <w:ind w:left="4320" w:hanging="180"/>
      </w:pPr>
    </w:lvl>
    <w:lvl w:ilvl="6" w:tplc="AD88E55C" w:tentative="1">
      <w:start w:val="1"/>
      <w:numFmt w:val="decimal"/>
      <w:lvlText w:val="%7."/>
      <w:lvlJc w:val="left"/>
      <w:pPr>
        <w:ind w:left="5040" w:hanging="360"/>
      </w:pPr>
    </w:lvl>
    <w:lvl w:ilvl="7" w:tplc="88BC0720" w:tentative="1">
      <w:start w:val="1"/>
      <w:numFmt w:val="lowerLetter"/>
      <w:lvlText w:val="%8."/>
      <w:lvlJc w:val="left"/>
      <w:pPr>
        <w:ind w:left="5760" w:hanging="360"/>
      </w:pPr>
    </w:lvl>
    <w:lvl w:ilvl="8" w:tplc="8F54041A" w:tentative="1">
      <w:start w:val="1"/>
      <w:numFmt w:val="lowerRoman"/>
      <w:lvlText w:val="%9."/>
      <w:lvlJc w:val="right"/>
      <w:pPr>
        <w:ind w:left="6480" w:hanging="180"/>
      </w:pPr>
    </w:lvl>
  </w:abstractNum>
  <w:abstractNum w:abstractNumId="16"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8ED11D4"/>
    <w:multiLevelType w:val="multilevel"/>
    <w:tmpl w:val="0409001F"/>
    <w:numStyleLink w:val="111111"/>
  </w:abstractNum>
  <w:abstractNum w:abstractNumId="19" w15:restartNumberingAfterBreak="0">
    <w:nsid w:val="08FA1D1A"/>
    <w:multiLevelType w:val="hybridMultilevel"/>
    <w:tmpl w:val="64A8DEB0"/>
    <w:lvl w:ilvl="0" w:tplc="5B764E4C">
      <w:start w:val="1"/>
      <w:numFmt w:val="decimal"/>
      <w:lvlText w:val="%1."/>
      <w:lvlJc w:val="left"/>
      <w:pPr>
        <w:ind w:left="720" w:hanging="360"/>
      </w:pPr>
      <w:rPr>
        <w:rFonts w:hint="default"/>
      </w:rPr>
    </w:lvl>
    <w:lvl w:ilvl="1" w:tplc="45A8BEAA" w:tentative="1">
      <w:start w:val="1"/>
      <w:numFmt w:val="lowerLetter"/>
      <w:lvlText w:val="%2."/>
      <w:lvlJc w:val="left"/>
      <w:pPr>
        <w:ind w:left="1440" w:hanging="360"/>
      </w:pPr>
    </w:lvl>
    <w:lvl w:ilvl="2" w:tplc="0D10873A" w:tentative="1">
      <w:start w:val="1"/>
      <w:numFmt w:val="lowerRoman"/>
      <w:lvlText w:val="%3."/>
      <w:lvlJc w:val="right"/>
      <w:pPr>
        <w:ind w:left="2160" w:hanging="180"/>
      </w:pPr>
    </w:lvl>
    <w:lvl w:ilvl="3" w:tplc="1C14AEDE" w:tentative="1">
      <w:start w:val="1"/>
      <w:numFmt w:val="decimal"/>
      <w:lvlText w:val="%4."/>
      <w:lvlJc w:val="left"/>
      <w:pPr>
        <w:ind w:left="2880" w:hanging="360"/>
      </w:pPr>
    </w:lvl>
    <w:lvl w:ilvl="4" w:tplc="FDE27096" w:tentative="1">
      <w:start w:val="1"/>
      <w:numFmt w:val="lowerLetter"/>
      <w:lvlText w:val="%5."/>
      <w:lvlJc w:val="left"/>
      <w:pPr>
        <w:ind w:left="3600" w:hanging="360"/>
      </w:pPr>
    </w:lvl>
    <w:lvl w:ilvl="5" w:tplc="CB42381C" w:tentative="1">
      <w:start w:val="1"/>
      <w:numFmt w:val="lowerRoman"/>
      <w:lvlText w:val="%6."/>
      <w:lvlJc w:val="right"/>
      <w:pPr>
        <w:ind w:left="4320" w:hanging="180"/>
      </w:pPr>
    </w:lvl>
    <w:lvl w:ilvl="6" w:tplc="1D2C9B70" w:tentative="1">
      <w:start w:val="1"/>
      <w:numFmt w:val="decimal"/>
      <w:lvlText w:val="%7."/>
      <w:lvlJc w:val="left"/>
      <w:pPr>
        <w:ind w:left="5040" w:hanging="360"/>
      </w:pPr>
    </w:lvl>
    <w:lvl w:ilvl="7" w:tplc="8878CE38" w:tentative="1">
      <w:start w:val="1"/>
      <w:numFmt w:val="lowerLetter"/>
      <w:lvlText w:val="%8."/>
      <w:lvlJc w:val="left"/>
      <w:pPr>
        <w:ind w:left="5760" w:hanging="360"/>
      </w:pPr>
    </w:lvl>
    <w:lvl w:ilvl="8" w:tplc="F530E5FA" w:tentative="1">
      <w:start w:val="1"/>
      <w:numFmt w:val="lowerRoman"/>
      <w:lvlText w:val="%9."/>
      <w:lvlJc w:val="right"/>
      <w:pPr>
        <w:ind w:left="6480" w:hanging="180"/>
      </w:pPr>
    </w:lvl>
  </w:abstractNum>
  <w:abstractNum w:abstractNumId="20" w15:restartNumberingAfterBreak="0">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2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09B34ABD"/>
    <w:multiLevelType w:val="hybridMultilevel"/>
    <w:tmpl w:val="EF00991A"/>
    <w:lvl w:ilvl="0" w:tplc="66C033CE">
      <w:start w:val="1"/>
      <w:numFmt w:val="hebrew1"/>
      <w:pStyle w:val="-"/>
      <w:lvlText w:val="%1."/>
      <w:lvlJc w:val="center"/>
      <w:pPr>
        <w:tabs>
          <w:tab w:val="num" w:pos="227"/>
        </w:tabs>
        <w:ind w:left="227" w:hanging="227"/>
      </w:pPr>
      <w:rPr>
        <w:rFonts w:hint="default"/>
        <w:color w:val="auto"/>
        <w:lang w:val="en-US"/>
      </w:rPr>
    </w:lvl>
    <w:lvl w:ilvl="1" w:tplc="E4C039B8">
      <w:start w:val="1"/>
      <w:numFmt w:val="lowerLetter"/>
      <w:lvlText w:val="%2."/>
      <w:lvlJc w:val="left"/>
      <w:pPr>
        <w:tabs>
          <w:tab w:val="num" w:pos="1440"/>
        </w:tabs>
        <w:ind w:left="1440" w:hanging="360"/>
      </w:pPr>
    </w:lvl>
    <w:lvl w:ilvl="2" w:tplc="AA6EDF72" w:tentative="1">
      <w:start w:val="1"/>
      <w:numFmt w:val="lowerRoman"/>
      <w:lvlText w:val="%3."/>
      <w:lvlJc w:val="right"/>
      <w:pPr>
        <w:tabs>
          <w:tab w:val="num" w:pos="2160"/>
        </w:tabs>
        <w:ind w:left="2160" w:hanging="180"/>
      </w:pPr>
    </w:lvl>
    <w:lvl w:ilvl="3" w:tplc="CB8C32AC" w:tentative="1">
      <w:start w:val="1"/>
      <w:numFmt w:val="decimal"/>
      <w:lvlText w:val="%4."/>
      <w:lvlJc w:val="left"/>
      <w:pPr>
        <w:tabs>
          <w:tab w:val="num" w:pos="2880"/>
        </w:tabs>
        <w:ind w:left="2880" w:hanging="360"/>
      </w:pPr>
    </w:lvl>
    <w:lvl w:ilvl="4" w:tplc="3C54B370" w:tentative="1">
      <w:start w:val="1"/>
      <w:numFmt w:val="lowerLetter"/>
      <w:lvlText w:val="%5."/>
      <w:lvlJc w:val="left"/>
      <w:pPr>
        <w:tabs>
          <w:tab w:val="num" w:pos="3600"/>
        </w:tabs>
        <w:ind w:left="3600" w:hanging="360"/>
      </w:pPr>
    </w:lvl>
    <w:lvl w:ilvl="5" w:tplc="8766B896" w:tentative="1">
      <w:start w:val="1"/>
      <w:numFmt w:val="lowerRoman"/>
      <w:lvlText w:val="%6."/>
      <w:lvlJc w:val="right"/>
      <w:pPr>
        <w:tabs>
          <w:tab w:val="num" w:pos="4320"/>
        </w:tabs>
        <w:ind w:left="4320" w:hanging="180"/>
      </w:pPr>
    </w:lvl>
    <w:lvl w:ilvl="6" w:tplc="E33276CA" w:tentative="1">
      <w:start w:val="1"/>
      <w:numFmt w:val="decimal"/>
      <w:lvlText w:val="%7."/>
      <w:lvlJc w:val="left"/>
      <w:pPr>
        <w:tabs>
          <w:tab w:val="num" w:pos="5040"/>
        </w:tabs>
        <w:ind w:left="5040" w:hanging="360"/>
      </w:pPr>
    </w:lvl>
    <w:lvl w:ilvl="7" w:tplc="B3542B7A" w:tentative="1">
      <w:start w:val="1"/>
      <w:numFmt w:val="lowerLetter"/>
      <w:lvlText w:val="%8."/>
      <w:lvlJc w:val="left"/>
      <w:pPr>
        <w:tabs>
          <w:tab w:val="num" w:pos="5760"/>
        </w:tabs>
        <w:ind w:left="5760" w:hanging="360"/>
      </w:pPr>
    </w:lvl>
    <w:lvl w:ilvl="8" w:tplc="658C4760"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4" w15:restartNumberingAfterBreak="0">
    <w:nsid w:val="09F101F6"/>
    <w:multiLevelType w:val="hybridMultilevel"/>
    <w:tmpl w:val="C938FBAA"/>
    <w:lvl w:ilvl="0" w:tplc="5CACAAA8">
      <w:start w:val="7"/>
      <w:numFmt w:val="bullet"/>
      <w:lvlText w:val="-"/>
      <w:lvlJc w:val="left"/>
      <w:pPr>
        <w:ind w:left="413" w:hanging="360"/>
      </w:pPr>
      <w:rPr>
        <w:rFonts w:ascii="David" w:eastAsia="Times New Roman" w:hAnsi="David" w:cs="David" w:hint="default"/>
      </w:rPr>
    </w:lvl>
    <w:lvl w:ilvl="1" w:tplc="9CC6EFF8" w:tentative="1">
      <w:start w:val="1"/>
      <w:numFmt w:val="bullet"/>
      <w:lvlText w:val="o"/>
      <w:lvlJc w:val="left"/>
      <w:pPr>
        <w:ind w:left="1133" w:hanging="360"/>
      </w:pPr>
      <w:rPr>
        <w:rFonts w:ascii="Courier New" w:hAnsi="Courier New" w:cs="Courier New" w:hint="default"/>
      </w:rPr>
    </w:lvl>
    <w:lvl w:ilvl="2" w:tplc="7C704550" w:tentative="1">
      <w:start w:val="1"/>
      <w:numFmt w:val="bullet"/>
      <w:lvlText w:val=""/>
      <w:lvlJc w:val="left"/>
      <w:pPr>
        <w:ind w:left="1853" w:hanging="360"/>
      </w:pPr>
      <w:rPr>
        <w:rFonts w:ascii="Wingdings" w:hAnsi="Wingdings" w:hint="default"/>
      </w:rPr>
    </w:lvl>
    <w:lvl w:ilvl="3" w:tplc="97D2C6C2" w:tentative="1">
      <w:start w:val="1"/>
      <w:numFmt w:val="bullet"/>
      <w:lvlText w:val=""/>
      <w:lvlJc w:val="left"/>
      <w:pPr>
        <w:ind w:left="2573" w:hanging="360"/>
      </w:pPr>
      <w:rPr>
        <w:rFonts w:ascii="Symbol" w:hAnsi="Symbol" w:hint="default"/>
      </w:rPr>
    </w:lvl>
    <w:lvl w:ilvl="4" w:tplc="A1F0E42A" w:tentative="1">
      <w:start w:val="1"/>
      <w:numFmt w:val="bullet"/>
      <w:lvlText w:val="o"/>
      <w:lvlJc w:val="left"/>
      <w:pPr>
        <w:ind w:left="3293" w:hanging="360"/>
      </w:pPr>
      <w:rPr>
        <w:rFonts w:ascii="Courier New" w:hAnsi="Courier New" w:cs="Courier New" w:hint="default"/>
      </w:rPr>
    </w:lvl>
    <w:lvl w:ilvl="5" w:tplc="CCE4033A" w:tentative="1">
      <w:start w:val="1"/>
      <w:numFmt w:val="bullet"/>
      <w:lvlText w:val=""/>
      <w:lvlJc w:val="left"/>
      <w:pPr>
        <w:ind w:left="4013" w:hanging="360"/>
      </w:pPr>
      <w:rPr>
        <w:rFonts w:ascii="Wingdings" w:hAnsi="Wingdings" w:hint="default"/>
      </w:rPr>
    </w:lvl>
    <w:lvl w:ilvl="6" w:tplc="23B06C72" w:tentative="1">
      <w:start w:val="1"/>
      <w:numFmt w:val="bullet"/>
      <w:lvlText w:val=""/>
      <w:lvlJc w:val="left"/>
      <w:pPr>
        <w:ind w:left="4733" w:hanging="360"/>
      </w:pPr>
      <w:rPr>
        <w:rFonts w:ascii="Symbol" w:hAnsi="Symbol" w:hint="default"/>
      </w:rPr>
    </w:lvl>
    <w:lvl w:ilvl="7" w:tplc="C506FBC0" w:tentative="1">
      <w:start w:val="1"/>
      <w:numFmt w:val="bullet"/>
      <w:lvlText w:val="o"/>
      <w:lvlJc w:val="left"/>
      <w:pPr>
        <w:ind w:left="5453" w:hanging="360"/>
      </w:pPr>
      <w:rPr>
        <w:rFonts w:ascii="Courier New" w:hAnsi="Courier New" w:cs="Courier New" w:hint="default"/>
      </w:rPr>
    </w:lvl>
    <w:lvl w:ilvl="8" w:tplc="8C924ACC" w:tentative="1">
      <w:start w:val="1"/>
      <w:numFmt w:val="bullet"/>
      <w:lvlText w:val=""/>
      <w:lvlJc w:val="left"/>
      <w:pPr>
        <w:ind w:left="6173" w:hanging="360"/>
      </w:pPr>
      <w:rPr>
        <w:rFonts w:ascii="Wingdings" w:hAnsi="Wingdings" w:hint="default"/>
      </w:rPr>
    </w:lvl>
  </w:abstractNum>
  <w:abstractNum w:abstractNumId="25"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676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D9670D8"/>
    <w:multiLevelType w:val="hybridMultilevel"/>
    <w:tmpl w:val="D942327C"/>
    <w:lvl w:ilvl="0" w:tplc="DE32E52A">
      <w:start w:val="1"/>
      <w:numFmt w:val="bullet"/>
      <w:lvlText w:val=""/>
      <w:lvlJc w:val="left"/>
      <w:pPr>
        <w:ind w:left="1514" w:hanging="360"/>
      </w:pPr>
      <w:rPr>
        <w:rFonts w:ascii="Symbol" w:hAnsi="Symbol" w:hint="default"/>
      </w:rPr>
    </w:lvl>
    <w:lvl w:ilvl="1" w:tplc="05726174" w:tentative="1">
      <w:start w:val="1"/>
      <w:numFmt w:val="bullet"/>
      <w:lvlText w:val="o"/>
      <w:lvlJc w:val="left"/>
      <w:pPr>
        <w:ind w:left="2234" w:hanging="360"/>
      </w:pPr>
      <w:rPr>
        <w:rFonts w:ascii="Courier New" w:hAnsi="Courier New" w:cs="Courier New" w:hint="default"/>
      </w:rPr>
    </w:lvl>
    <w:lvl w:ilvl="2" w:tplc="037033C8" w:tentative="1">
      <w:start w:val="1"/>
      <w:numFmt w:val="bullet"/>
      <w:lvlText w:val=""/>
      <w:lvlJc w:val="left"/>
      <w:pPr>
        <w:ind w:left="2954" w:hanging="360"/>
      </w:pPr>
      <w:rPr>
        <w:rFonts w:ascii="Wingdings" w:hAnsi="Wingdings" w:hint="default"/>
      </w:rPr>
    </w:lvl>
    <w:lvl w:ilvl="3" w:tplc="F6664B72" w:tentative="1">
      <w:start w:val="1"/>
      <w:numFmt w:val="bullet"/>
      <w:lvlText w:val=""/>
      <w:lvlJc w:val="left"/>
      <w:pPr>
        <w:ind w:left="3674" w:hanging="360"/>
      </w:pPr>
      <w:rPr>
        <w:rFonts w:ascii="Symbol" w:hAnsi="Symbol" w:hint="default"/>
      </w:rPr>
    </w:lvl>
    <w:lvl w:ilvl="4" w:tplc="CAAEFB62" w:tentative="1">
      <w:start w:val="1"/>
      <w:numFmt w:val="bullet"/>
      <w:lvlText w:val="o"/>
      <w:lvlJc w:val="left"/>
      <w:pPr>
        <w:ind w:left="4394" w:hanging="360"/>
      </w:pPr>
      <w:rPr>
        <w:rFonts w:ascii="Courier New" w:hAnsi="Courier New" w:cs="Courier New" w:hint="default"/>
      </w:rPr>
    </w:lvl>
    <w:lvl w:ilvl="5" w:tplc="84DC810E" w:tentative="1">
      <w:start w:val="1"/>
      <w:numFmt w:val="bullet"/>
      <w:lvlText w:val=""/>
      <w:lvlJc w:val="left"/>
      <w:pPr>
        <w:ind w:left="5114" w:hanging="360"/>
      </w:pPr>
      <w:rPr>
        <w:rFonts w:ascii="Wingdings" w:hAnsi="Wingdings" w:hint="default"/>
      </w:rPr>
    </w:lvl>
    <w:lvl w:ilvl="6" w:tplc="7F8A65A6" w:tentative="1">
      <w:start w:val="1"/>
      <w:numFmt w:val="bullet"/>
      <w:lvlText w:val=""/>
      <w:lvlJc w:val="left"/>
      <w:pPr>
        <w:ind w:left="5834" w:hanging="360"/>
      </w:pPr>
      <w:rPr>
        <w:rFonts w:ascii="Symbol" w:hAnsi="Symbol" w:hint="default"/>
      </w:rPr>
    </w:lvl>
    <w:lvl w:ilvl="7" w:tplc="11D0B7C0" w:tentative="1">
      <w:start w:val="1"/>
      <w:numFmt w:val="bullet"/>
      <w:lvlText w:val="o"/>
      <w:lvlJc w:val="left"/>
      <w:pPr>
        <w:ind w:left="6554" w:hanging="360"/>
      </w:pPr>
      <w:rPr>
        <w:rFonts w:ascii="Courier New" w:hAnsi="Courier New" w:cs="Courier New" w:hint="default"/>
      </w:rPr>
    </w:lvl>
    <w:lvl w:ilvl="8" w:tplc="D1B0FAB6" w:tentative="1">
      <w:start w:val="1"/>
      <w:numFmt w:val="bullet"/>
      <w:lvlText w:val=""/>
      <w:lvlJc w:val="left"/>
      <w:pPr>
        <w:ind w:left="7274" w:hanging="360"/>
      </w:pPr>
      <w:rPr>
        <w:rFonts w:ascii="Wingdings" w:hAnsi="Wingdings" w:hint="default"/>
      </w:rPr>
    </w:lvl>
  </w:abstractNum>
  <w:abstractNum w:abstractNumId="2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2C708FD"/>
    <w:multiLevelType w:val="hybridMultilevel"/>
    <w:tmpl w:val="13EA3832"/>
    <w:lvl w:ilvl="0" w:tplc="BB8209E6">
      <w:numFmt w:val="decimal"/>
      <w:lvlText w:val=""/>
      <w:lvlJc w:val="left"/>
      <w:pPr>
        <w:tabs>
          <w:tab w:val="num" w:pos="752"/>
        </w:tabs>
        <w:ind w:left="752" w:hanging="360"/>
      </w:pPr>
      <w:rPr>
        <w:rFonts w:ascii="Symbol" w:hAnsi="Symbol" w:hint="default"/>
      </w:rPr>
    </w:lvl>
    <w:lvl w:ilvl="1" w:tplc="1D302C7A">
      <w:numFmt w:val="decimal"/>
      <w:lvlText w:val=""/>
      <w:lvlJc w:val="left"/>
      <w:pPr>
        <w:tabs>
          <w:tab w:val="num" w:pos="1472"/>
        </w:tabs>
        <w:ind w:left="1472" w:hanging="360"/>
      </w:pPr>
      <w:rPr>
        <w:rFonts w:ascii="Symbol" w:hAnsi="Symbol" w:hint="default"/>
      </w:rPr>
    </w:lvl>
    <w:lvl w:ilvl="2" w:tplc="CC94DA48">
      <w:start w:val="1"/>
      <w:numFmt w:val="lowerRoman"/>
      <w:lvlText w:val="%3."/>
      <w:lvlJc w:val="right"/>
      <w:pPr>
        <w:tabs>
          <w:tab w:val="num" w:pos="2192"/>
        </w:tabs>
        <w:ind w:left="2192" w:hanging="180"/>
      </w:pPr>
    </w:lvl>
    <w:lvl w:ilvl="3" w:tplc="76506878">
      <w:start w:val="1"/>
      <w:numFmt w:val="decimal"/>
      <w:lvlText w:val="%4."/>
      <w:lvlJc w:val="left"/>
      <w:pPr>
        <w:tabs>
          <w:tab w:val="num" w:pos="2912"/>
        </w:tabs>
        <w:ind w:left="2912" w:hanging="360"/>
      </w:pPr>
    </w:lvl>
    <w:lvl w:ilvl="4" w:tplc="5052E95E">
      <w:start w:val="1"/>
      <w:numFmt w:val="lowerLetter"/>
      <w:lvlText w:val="%5."/>
      <w:lvlJc w:val="left"/>
      <w:pPr>
        <w:tabs>
          <w:tab w:val="num" w:pos="3632"/>
        </w:tabs>
        <w:ind w:left="3632" w:hanging="360"/>
      </w:pPr>
    </w:lvl>
    <w:lvl w:ilvl="5" w:tplc="8228AA5E">
      <w:start w:val="1"/>
      <w:numFmt w:val="lowerRoman"/>
      <w:lvlText w:val="%6."/>
      <w:lvlJc w:val="right"/>
      <w:pPr>
        <w:tabs>
          <w:tab w:val="num" w:pos="4352"/>
        </w:tabs>
        <w:ind w:left="4352" w:hanging="180"/>
      </w:pPr>
    </w:lvl>
    <w:lvl w:ilvl="6" w:tplc="7856127A">
      <w:start w:val="1"/>
      <w:numFmt w:val="decimal"/>
      <w:lvlText w:val="%7."/>
      <w:lvlJc w:val="left"/>
      <w:pPr>
        <w:tabs>
          <w:tab w:val="num" w:pos="5072"/>
        </w:tabs>
        <w:ind w:left="5072" w:hanging="360"/>
      </w:pPr>
    </w:lvl>
    <w:lvl w:ilvl="7" w:tplc="42E82DB8">
      <w:start w:val="1"/>
      <w:numFmt w:val="lowerLetter"/>
      <w:lvlText w:val="%8."/>
      <w:lvlJc w:val="left"/>
      <w:pPr>
        <w:tabs>
          <w:tab w:val="num" w:pos="5792"/>
        </w:tabs>
        <w:ind w:left="5792" w:hanging="360"/>
      </w:pPr>
    </w:lvl>
    <w:lvl w:ilvl="8" w:tplc="66C4C882">
      <w:start w:val="1"/>
      <w:numFmt w:val="lowerRoman"/>
      <w:lvlText w:val="%9."/>
      <w:lvlJc w:val="right"/>
      <w:pPr>
        <w:tabs>
          <w:tab w:val="num" w:pos="6512"/>
        </w:tabs>
        <w:ind w:left="6512" w:hanging="180"/>
      </w:pPr>
    </w:lvl>
  </w:abstractNum>
  <w:abstractNum w:abstractNumId="31" w15:restartNumberingAfterBreak="0">
    <w:nsid w:val="136B216F"/>
    <w:multiLevelType w:val="hybridMultilevel"/>
    <w:tmpl w:val="8FBC8C9C"/>
    <w:lvl w:ilvl="0" w:tplc="EEA6EA54">
      <w:start w:val="1"/>
      <w:numFmt w:val="bullet"/>
      <w:lvlText w:val=""/>
      <w:lvlJc w:val="left"/>
      <w:pPr>
        <w:ind w:left="3553" w:hanging="360"/>
      </w:pPr>
      <w:rPr>
        <w:rFonts w:ascii="Wingdings" w:hAnsi="Wingdings" w:hint="default"/>
      </w:rPr>
    </w:lvl>
    <w:lvl w:ilvl="1" w:tplc="556EB2E0" w:tentative="1">
      <w:start w:val="1"/>
      <w:numFmt w:val="bullet"/>
      <w:lvlText w:val="o"/>
      <w:lvlJc w:val="left"/>
      <w:pPr>
        <w:ind w:left="4273" w:hanging="360"/>
      </w:pPr>
      <w:rPr>
        <w:rFonts w:ascii="Courier New" w:hAnsi="Courier New" w:cs="Courier New" w:hint="default"/>
      </w:rPr>
    </w:lvl>
    <w:lvl w:ilvl="2" w:tplc="DABE66C0" w:tentative="1">
      <w:start w:val="1"/>
      <w:numFmt w:val="bullet"/>
      <w:lvlText w:val=""/>
      <w:lvlJc w:val="left"/>
      <w:pPr>
        <w:ind w:left="4993" w:hanging="360"/>
      </w:pPr>
      <w:rPr>
        <w:rFonts w:ascii="Wingdings" w:hAnsi="Wingdings" w:hint="default"/>
      </w:rPr>
    </w:lvl>
    <w:lvl w:ilvl="3" w:tplc="5080C8FA" w:tentative="1">
      <w:start w:val="1"/>
      <w:numFmt w:val="bullet"/>
      <w:lvlText w:val=""/>
      <w:lvlJc w:val="left"/>
      <w:pPr>
        <w:ind w:left="5713" w:hanging="360"/>
      </w:pPr>
      <w:rPr>
        <w:rFonts w:ascii="Symbol" w:hAnsi="Symbol" w:hint="default"/>
      </w:rPr>
    </w:lvl>
    <w:lvl w:ilvl="4" w:tplc="CAFEE83A" w:tentative="1">
      <w:start w:val="1"/>
      <w:numFmt w:val="bullet"/>
      <w:lvlText w:val="o"/>
      <w:lvlJc w:val="left"/>
      <w:pPr>
        <w:ind w:left="6433" w:hanging="360"/>
      </w:pPr>
      <w:rPr>
        <w:rFonts w:ascii="Courier New" w:hAnsi="Courier New" w:cs="Courier New" w:hint="default"/>
      </w:rPr>
    </w:lvl>
    <w:lvl w:ilvl="5" w:tplc="78C21BDC" w:tentative="1">
      <w:start w:val="1"/>
      <w:numFmt w:val="bullet"/>
      <w:lvlText w:val=""/>
      <w:lvlJc w:val="left"/>
      <w:pPr>
        <w:ind w:left="7153" w:hanging="360"/>
      </w:pPr>
      <w:rPr>
        <w:rFonts w:ascii="Wingdings" w:hAnsi="Wingdings" w:hint="default"/>
      </w:rPr>
    </w:lvl>
    <w:lvl w:ilvl="6" w:tplc="2D54594C" w:tentative="1">
      <w:start w:val="1"/>
      <w:numFmt w:val="bullet"/>
      <w:lvlText w:val=""/>
      <w:lvlJc w:val="left"/>
      <w:pPr>
        <w:ind w:left="7873" w:hanging="360"/>
      </w:pPr>
      <w:rPr>
        <w:rFonts w:ascii="Symbol" w:hAnsi="Symbol" w:hint="default"/>
      </w:rPr>
    </w:lvl>
    <w:lvl w:ilvl="7" w:tplc="4E50C2F0" w:tentative="1">
      <w:start w:val="1"/>
      <w:numFmt w:val="bullet"/>
      <w:lvlText w:val="o"/>
      <w:lvlJc w:val="left"/>
      <w:pPr>
        <w:ind w:left="8593" w:hanging="360"/>
      </w:pPr>
      <w:rPr>
        <w:rFonts w:ascii="Courier New" w:hAnsi="Courier New" w:cs="Courier New" w:hint="default"/>
      </w:rPr>
    </w:lvl>
    <w:lvl w:ilvl="8" w:tplc="2870AB02" w:tentative="1">
      <w:start w:val="1"/>
      <w:numFmt w:val="bullet"/>
      <w:lvlText w:val=""/>
      <w:lvlJc w:val="left"/>
      <w:pPr>
        <w:ind w:left="9313" w:hanging="360"/>
      </w:pPr>
      <w:rPr>
        <w:rFonts w:ascii="Wingdings" w:hAnsi="Wingdings" w:hint="default"/>
      </w:rPr>
    </w:lvl>
  </w:abstractNum>
  <w:abstractNum w:abstractNumId="32" w15:restartNumberingAfterBreak="0">
    <w:nsid w:val="13B11577"/>
    <w:multiLevelType w:val="hybridMultilevel"/>
    <w:tmpl w:val="48289450"/>
    <w:lvl w:ilvl="0" w:tplc="06740E98">
      <w:start w:val="1"/>
      <w:numFmt w:val="bullet"/>
      <w:lvlText w:val=""/>
      <w:lvlJc w:val="left"/>
      <w:pPr>
        <w:tabs>
          <w:tab w:val="num" w:pos="540"/>
        </w:tabs>
        <w:ind w:left="540" w:hanging="360"/>
      </w:pPr>
      <w:rPr>
        <w:rFonts w:ascii="Wingdings" w:hAnsi="Wingdings" w:hint="default"/>
      </w:rPr>
    </w:lvl>
    <w:lvl w:ilvl="1" w:tplc="51FCC758" w:tentative="1">
      <w:start w:val="1"/>
      <w:numFmt w:val="bullet"/>
      <w:lvlText w:val="o"/>
      <w:lvlJc w:val="left"/>
      <w:pPr>
        <w:tabs>
          <w:tab w:val="num" w:pos="1260"/>
        </w:tabs>
        <w:ind w:left="1260" w:hanging="360"/>
      </w:pPr>
      <w:rPr>
        <w:rFonts w:ascii="Courier New" w:hAnsi="Courier New" w:hint="default"/>
      </w:rPr>
    </w:lvl>
    <w:lvl w:ilvl="2" w:tplc="1FD823B6" w:tentative="1">
      <w:start w:val="1"/>
      <w:numFmt w:val="bullet"/>
      <w:lvlText w:val=""/>
      <w:lvlJc w:val="left"/>
      <w:pPr>
        <w:tabs>
          <w:tab w:val="num" w:pos="1980"/>
        </w:tabs>
        <w:ind w:left="1980" w:hanging="360"/>
      </w:pPr>
      <w:rPr>
        <w:rFonts w:ascii="Wingdings" w:hAnsi="Wingdings" w:hint="default"/>
      </w:rPr>
    </w:lvl>
    <w:lvl w:ilvl="3" w:tplc="7C147E9E" w:tentative="1">
      <w:start w:val="1"/>
      <w:numFmt w:val="bullet"/>
      <w:lvlText w:val=""/>
      <w:lvlJc w:val="left"/>
      <w:pPr>
        <w:tabs>
          <w:tab w:val="num" w:pos="2700"/>
        </w:tabs>
        <w:ind w:left="2700" w:hanging="360"/>
      </w:pPr>
      <w:rPr>
        <w:rFonts w:ascii="Symbol" w:hAnsi="Symbol" w:hint="default"/>
      </w:rPr>
    </w:lvl>
    <w:lvl w:ilvl="4" w:tplc="FE16173E" w:tentative="1">
      <w:start w:val="1"/>
      <w:numFmt w:val="bullet"/>
      <w:lvlText w:val="o"/>
      <w:lvlJc w:val="left"/>
      <w:pPr>
        <w:tabs>
          <w:tab w:val="num" w:pos="3420"/>
        </w:tabs>
        <w:ind w:left="3420" w:hanging="360"/>
      </w:pPr>
      <w:rPr>
        <w:rFonts w:ascii="Courier New" w:hAnsi="Courier New" w:hint="default"/>
      </w:rPr>
    </w:lvl>
    <w:lvl w:ilvl="5" w:tplc="13B67012" w:tentative="1">
      <w:start w:val="1"/>
      <w:numFmt w:val="bullet"/>
      <w:lvlText w:val=""/>
      <w:lvlJc w:val="left"/>
      <w:pPr>
        <w:tabs>
          <w:tab w:val="num" w:pos="4140"/>
        </w:tabs>
        <w:ind w:left="4140" w:hanging="360"/>
      </w:pPr>
      <w:rPr>
        <w:rFonts w:ascii="Wingdings" w:hAnsi="Wingdings" w:hint="default"/>
      </w:rPr>
    </w:lvl>
    <w:lvl w:ilvl="6" w:tplc="044C3830" w:tentative="1">
      <w:start w:val="1"/>
      <w:numFmt w:val="bullet"/>
      <w:lvlText w:val=""/>
      <w:lvlJc w:val="left"/>
      <w:pPr>
        <w:tabs>
          <w:tab w:val="num" w:pos="4860"/>
        </w:tabs>
        <w:ind w:left="4860" w:hanging="360"/>
      </w:pPr>
      <w:rPr>
        <w:rFonts w:ascii="Symbol" w:hAnsi="Symbol" w:hint="default"/>
      </w:rPr>
    </w:lvl>
    <w:lvl w:ilvl="7" w:tplc="1AF8077A" w:tentative="1">
      <w:start w:val="1"/>
      <w:numFmt w:val="bullet"/>
      <w:lvlText w:val="o"/>
      <w:lvlJc w:val="left"/>
      <w:pPr>
        <w:tabs>
          <w:tab w:val="num" w:pos="5580"/>
        </w:tabs>
        <w:ind w:left="5580" w:hanging="360"/>
      </w:pPr>
      <w:rPr>
        <w:rFonts w:ascii="Courier New" w:hAnsi="Courier New" w:hint="default"/>
      </w:rPr>
    </w:lvl>
    <w:lvl w:ilvl="8" w:tplc="3DA8D126"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3DE607B"/>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355" w:hanging="504"/>
      </w:pPr>
    </w:lvl>
    <w:lvl w:ilvl="3">
      <w:start w:val="1"/>
      <w:numFmt w:val="decimal"/>
      <w:lvlText w:val="%1.%2.%3.%4."/>
      <w:lvlJc w:val="left"/>
      <w:pPr>
        <w:ind w:left="1782"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4750098"/>
    <w:multiLevelType w:val="hybridMultilevel"/>
    <w:tmpl w:val="8D42C7E4"/>
    <w:lvl w:ilvl="0" w:tplc="ECC024B8">
      <w:start w:val="1"/>
      <w:numFmt w:val="hebrew1"/>
      <w:lvlText w:val="%1."/>
      <w:lvlJc w:val="left"/>
      <w:pPr>
        <w:ind w:left="720" w:hanging="360"/>
      </w:pPr>
      <w:rPr>
        <w:rFonts w:hint="default"/>
      </w:rPr>
    </w:lvl>
    <w:lvl w:ilvl="1" w:tplc="0EAE85A2" w:tentative="1">
      <w:start w:val="1"/>
      <w:numFmt w:val="lowerLetter"/>
      <w:lvlText w:val="%2."/>
      <w:lvlJc w:val="left"/>
      <w:pPr>
        <w:ind w:left="1440" w:hanging="360"/>
      </w:pPr>
    </w:lvl>
    <w:lvl w:ilvl="2" w:tplc="32CE4F36" w:tentative="1">
      <w:start w:val="1"/>
      <w:numFmt w:val="lowerRoman"/>
      <w:lvlText w:val="%3."/>
      <w:lvlJc w:val="right"/>
      <w:pPr>
        <w:ind w:left="2160" w:hanging="180"/>
      </w:pPr>
    </w:lvl>
    <w:lvl w:ilvl="3" w:tplc="1D5A564C" w:tentative="1">
      <w:start w:val="1"/>
      <w:numFmt w:val="decimal"/>
      <w:lvlText w:val="%4."/>
      <w:lvlJc w:val="left"/>
      <w:pPr>
        <w:ind w:left="2880" w:hanging="360"/>
      </w:pPr>
    </w:lvl>
    <w:lvl w:ilvl="4" w:tplc="23F4B32E" w:tentative="1">
      <w:start w:val="1"/>
      <w:numFmt w:val="lowerLetter"/>
      <w:lvlText w:val="%5."/>
      <w:lvlJc w:val="left"/>
      <w:pPr>
        <w:ind w:left="3600" w:hanging="360"/>
      </w:pPr>
    </w:lvl>
    <w:lvl w:ilvl="5" w:tplc="689245CA" w:tentative="1">
      <w:start w:val="1"/>
      <w:numFmt w:val="lowerRoman"/>
      <w:lvlText w:val="%6."/>
      <w:lvlJc w:val="right"/>
      <w:pPr>
        <w:ind w:left="4320" w:hanging="180"/>
      </w:pPr>
    </w:lvl>
    <w:lvl w:ilvl="6" w:tplc="E99EFEA8" w:tentative="1">
      <w:start w:val="1"/>
      <w:numFmt w:val="decimal"/>
      <w:lvlText w:val="%7."/>
      <w:lvlJc w:val="left"/>
      <w:pPr>
        <w:ind w:left="5040" w:hanging="360"/>
      </w:pPr>
    </w:lvl>
    <w:lvl w:ilvl="7" w:tplc="11D222C2" w:tentative="1">
      <w:start w:val="1"/>
      <w:numFmt w:val="lowerLetter"/>
      <w:lvlText w:val="%8."/>
      <w:lvlJc w:val="left"/>
      <w:pPr>
        <w:ind w:left="5760" w:hanging="360"/>
      </w:pPr>
    </w:lvl>
    <w:lvl w:ilvl="8" w:tplc="AFA61118" w:tentative="1">
      <w:start w:val="1"/>
      <w:numFmt w:val="lowerRoman"/>
      <w:lvlText w:val="%9."/>
      <w:lvlJc w:val="right"/>
      <w:pPr>
        <w:ind w:left="6480" w:hanging="180"/>
      </w:pPr>
    </w:lvl>
  </w:abstractNum>
  <w:abstractNum w:abstractNumId="3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0" w15:restartNumberingAfterBreak="0">
    <w:nsid w:val="16CE1501"/>
    <w:multiLevelType w:val="multilevel"/>
    <w:tmpl w:val="9070A460"/>
    <w:lvl w:ilvl="0">
      <w:start w:val="1"/>
      <w:numFmt w:val="decimal"/>
      <w:lvlText w:val="%1."/>
      <w:lvlJc w:val="left"/>
      <w:pPr>
        <w:ind w:left="360" w:right="360" w:hanging="360"/>
      </w:pPr>
    </w:lvl>
    <w:lvl w:ilvl="1">
      <w:start w:val="1"/>
      <w:numFmt w:val="decimal"/>
      <w:lvlText w:val="%1.%2."/>
      <w:lvlJc w:val="left"/>
      <w:pPr>
        <w:ind w:left="792" w:right="792" w:hanging="432"/>
      </w:pPr>
      <w:rPr>
        <w:b w:val="0"/>
        <w:bCs w:val="0"/>
        <w:color w:val="auto"/>
      </w:rPr>
    </w:lvl>
    <w:lvl w:ilvl="2">
      <w:start w:val="1"/>
      <w:numFmt w:val="decimal"/>
      <w:lvlText w:val="%1.%2.%3."/>
      <w:lvlJc w:val="left"/>
      <w:pPr>
        <w:ind w:left="1213" w:right="1584" w:hanging="504"/>
      </w:pPr>
      <w:rPr>
        <w:b/>
        <w:bCs w:val="0"/>
        <w:i w:val="0"/>
        <w:iCs w:val="0"/>
        <w:color w:val="auto"/>
        <w:sz w:val="24"/>
        <w:szCs w:val="24"/>
      </w:rPr>
    </w:lvl>
    <w:lvl w:ilvl="3">
      <w:start w:val="1"/>
      <w:numFmt w:val="decimal"/>
      <w:lvlText w:val="%1.%2.%3.%4."/>
      <w:lvlJc w:val="left"/>
      <w:pPr>
        <w:ind w:left="1924" w:right="2207" w:hanging="648"/>
      </w:pPr>
      <w:rPr>
        <w:b w:val="0"/>
        <w:bCs w:val="0"/>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1"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17857CA6"/>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4" w15:restartNumberingAfterBreak="0">
    <w:nsid w:val="181A65C2"/>
    <w:multiLevelType w:val="hybridMultilevel"/>
    <w:tmpl w:val="174039B2"/>
    <w:lvl w:ilvl="0" w:tplc="0F9E852A">
      <w:start w:val="1"/>
      <w:numFmt w:val="bullet"/>
      <w:lvlText w:val=""/>
      <w:lvlJc w:val="left"/>
      <w:pPr>
        <w:ind w:left="720" w:hanging="360"/>
      </w:pPr>
      <w:rPr>
        <w:rFonts w:ascii="Wingdings" w:hAnsi="Wingdings" w:hint="default"/>
      </w:rPr>
    </w:lvl>
    <w:lvl w:ilvl="1" w:tplc="0576ED10" w:tentative="1">
      <w:start w:val="1"/>
      <w:numFmt w:val="bullet"/>
      <w:lvlText w:val="o"/>
      <w:lvlJc w:val="left"/>
      <w:pPr>
        <w:ind w:left="1440" w:hanging="360"/>
      </w:pPr>
      <w:rPr>
        <w:rFonts w:ascii="Courier New" w:hAnsi="Courier New" w:cs="Courier New" w:hint="default"/>
      </w:rPr>
    </w:lvl>
    <w:lvl w:ilvl="2" w:tplc="1F66052A">
      <w:start w:val="1"/>
      <w:numFmt w:val="bullet"/>
      <w:lvlText w:val=""/>
      <w:lvlJc w:val="left"/>
      <w:pPr>
        <w:ind w:left="2160" w:hanging="360"/>
      </w:pPr>
      <w:rPr>
        <w:rFonts w:ascii="Wingdings" w:hAnsi="Wingdings" w:hint="default"/>
      </w:rPr>
    </w:lvl>
    <w:lvl w:ilvl="3" w:tplc="6F72DF76">
      <w:start w:val="1"/>
      <w:numFmt w:val="bullet"/>
      <w:lvlText w:val=""/>
      <w:lvlJc w:val="left"/>
      <w:pPr>
        <w:ind w:left="2880" w:hanging="360"/>
      </w:pPr>
      <w:rPr>
        <w:rFonts w:ascii="Symbol" w:hAnsi="Symbol" w:hint="default"/>
      </w:rPr>
    </w:lvl>
    <w:lvl w:ilvl="4" w:tplc="66428146" w:tentative="1">
      <w:start w:val="1"/>
      <w:numFmt w:val="bullet"/>
      <w:lvlText w:val="o"/>
      <w:lvlJc w:val="left"/>
      <w:pPr>
        <w:ind w:left="3600" w:hanging="360"/>
      </w:pPr>
      <w:rPr>
        <w:rFonts w:ascii="Courier New" w:hAnsi="Courier New" w:cs="Courier New" w:hint="default"/>
      </w:rPr>
    </w:lvl>
    <w:lvl w:ilvl="5" w:tplc="C1CE83B4" w:tentative="1">
      <w:start w:val="1"/>
      <w:numFmt w:val="bullet"/>
      <w:lvlText w:val=""/>
      <w:lvlJc w:val="left"/>
      <w:pPr>
        <w:ind w:left="4320" w:hanging="360"/>
      </w:pPr>
      <w:rPr>
        <w:rFonts w:ascii="Wingdings" w:hAnsi="Wingdings" w:hint="default"/>
      </w:rPr>
    </w:lvl>
    <w:lvl w:ilvl="6" w:tplc="038EDF44" w:tentative="1">
      <w:start w:val="1"/>
      <w:numFmt w:val="bullet"/>
      <w:lvlText w:val=""/>
      <w:lvlJc w:val="left"/>
      <w:pPr>
        <w:ind w:left="5040" w:hanging="360"/>
      </w:pPr>
      <w:rPr>
        <w:rFonts w:ascii="Symbol" w:hAnsi="Symbol" w:hint="default"/>
      </w:rPr>
    </w:lvl>
    <w:lvl w:ilvl="7" w:tplc="C462646A" w:tentative="1">
      <w:start w:val="1"/>
      <w:numFmt w:val="bullet"/>
      <w:lvlText w:val="o"/>
      <w:lvlJc w:val="left"/>
      <w:pPr>
        <w:ind w:left="5760" w:hanging="360"/>
      </w:pPr>
      <w:rPr>
        <w:rFonts w:ascii="Courier New" w:hAnsi="Courier New" w:cs="Courier New" w:hint="default"/>
      </w:rPr>
    </w:lvl>
    <w:lvl w:ilvl="8" w:tplc="C9401274" w:tentative="1">
      <w:start w:val="1"/>
      <w:numFmt w:val="bullet"/>
      <w:lvlText w:val=""/>
      <w:lvlJc w:val="left"/>
      <w:pPr>
        <w:ind w:left="6480" w:hanging="360"/>
      </w:pPr>
      <w:rPr>
        <w:rFonts w:ascii="Wingdings" w:hAnsi="Wingdings" w:hint="default"/>
      </w:rPr>
    </w:lvl>
  </w:abstractNum>
  <w:abstractNum w:abstractNumId="45" w15:restartNumberingAfterBreak="0">
    <w:nsid w:val="18621A1E"/>
    <w:multiLevelType w:val="hybridMultilevel"/>
    <w:tmpl w:val="F342B1F0"/>
    <w:lvl w:ilvl="0" w:tplc="FBDE1654">
      <w:start w:val="1"/>
      <w:numFmt w:val="decimal"/>
      <w:lvlText w:val="%1."/>
      <w:lvlJc w:val="left"/>
      <w:pPr>
        <w:ind w:left="720" w:hanging="360"/>
      </w:pPr>
    </w:lvl>
    <w:lvl w:ilvl="1" w:tplc="13668076">
      <w:start w:val="1"/>
      <w:numFmt w:val="lowerLetter"/>
      <w:lvlText w:val="%2."/>
      <w:lvlJc w:val="left"/>
      <w:pPr>
        <w:ind w:left="1440" w:hanging="360"/>
      </w:pPr>
    </w:lvl>
    <w:lvl w:ilvl="2" w:tplc="D0444EDE">
      <w:start w:val="1"/>
      <w:numFmt w:val="lowerRoman"/>
      <w:lvlText w:val="%3."/>
      <w:lvlJc w:val="right"/>
      <w:pPr>
        <w:ind w:left="2160" w:hanging="180"/>
      </w:pPr>
    </w:lvl>
    <w:lvl w:ilvl="3" w:tplc="E8B06698">
      <w:start w:val="1"/>
      <w:numFmt w:val="decimal"/>
      <w:lvlText w:val="%4."/>
      <w:lvlJc w:val="left"/>
      <w:pPr>
        <w:ind w:left="2880" w:hanging="360"/>
      </w:pPr>
    </w:lvl>
    <w:lvl w:ilvl="4" w:tplc="72382AE0">
      <w:start w:val="1"/>
      <w:numFmt w:val="lowerLetter"/>
      <w:lvlText w:val="%5."/>
      <w:lvlJc w:val="left"/>
      <w:pPr>
        <w:ind w:left="3600" w:hanging="360"/>
      </w:pPr>
    </w:lvl>
    <w:lvl w:ilvl="5" w:tplc="3C6A2B44">
      <w:start w:val="1"/>
      <w:numFmt w:val="lowerRoman"/>
      <w:lvlText w:val="%6."/>
      <w:lvlJc w:val="right"/>
      <w:pPr>
        <w:ind w:left="4320" w:hanging="180"/>
      </w:pPr>
    </w:lvl>
    <w:lvl w:ilvl="6" w:tplc="1B96AD54">
      <w:start w:val="1"/>
      <w:numFmt w:val="decimal"/>
      <w:lvlText w:val="%7."/>
      <w:lvlJc w:val="left"/>
      <w:pPr>
        <w:ind w:left="5040" w:hanging="360"/>
      </w:pPr>
    </w:lvl>
    <w:lvl w:ilvl="7" w:tplc="F306B186">
      <w:start w:val="1"/>
      <w:numFmt w:val="lowerLetter"/>
      <w:lvlText w:val="%8."/>
      <w:lvlJc w:val="left"/>
      <w:pPr>
        <w:ind w:left="5760" w:hanging="360"/>
      </w:pPr>
    </w:lvl>
    <w:lvl w:ilvl="8" w:tplc="DFFAFE36">
      <w:start w:val="1"/>
      <w:numFmt w:val="lowerRoman"/>
      <w:lvlText w:val="%9."/>
      <w:lvlJc w:val="right"/>
      <w:pPr>
        <w:ind w:left="6480" w:hanging="180"/>
      </w:pPr>
    </w:lvl>
  </w:abstractNum>
  <w:abstractNum w:abstractNumId="4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7"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1B042AEE"/>
    <w:multiLevelType w:val="hybridMultilevel"/>
    <w:tmpl w:val="0456D68E"/>
    <w:lvl w:ilvl="0" w:tplc="6BFC27B8">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20D868AC">
      <w:start w:val="1"/>
      <w:numFmt w:val="bullet"/>
      <w:lvlText w:val="o"/>
      <w:lvlJc w:val="left"/>
      <w:pPr>
        <w:tabs>
          <w:tab w:val="num" w:pos="1440"/>
        </w:tabs>
        <w:ind w:left="1440" w:right="1440" w:hanging="360"/>
      </w:pPr>
      <w:rPr>
        <w:rFonts w:ascii="Courier New" w:hAnsi="Courier New" w:hint="default"/>
      </w:rPr>
    </w:lvl>
    <w:lvl w:ilvl="2" w:tplc="1C7AD84A" w:tentative="1">
      <w:start w:val="1"/>
      <w:numFmt w:val="bullet"/>
      <w:lvlText w:val=""/>
      <w:lvlJc w:val="left"/>
      <w:pPr>
        <w:tabs>
          <w:tab w:val="num" w:pos="2160"/>
        </w:tabs>
        <w:ind w:left="2160" w:right="2160" w:hanging="360"/>
      </w:pPr>
      <w:rPr>
        <w:rFonts w:ascii="Wingdings" w:hAnsi="Wingdings" w:hint="default"/>
      </w:rPr>
    </w:lvl>
    <w:lvl w:ilvl="3" w:tplc="08C821D2" w:tentative="1">
      <w:start w:val="1"/>
      <w:numFmt w:val="bullet"/>
      <w:lvlText w:val=""/>
      <w:lvlJc w:val="left"/>
      <w:pPr>
        <w:tabs>
          <w:tab w:val="num" w:pos="2880"/>
        </w:tabs>
        <w:ind w:left="2880" w:right="2880" w:hanging="360"/>
      </w:pPr>
      <w:rPr>
        <w:rFonts w:ascii="Symbol" w:hAnsi="Symbol" w:hint="default"/>
      </w:rPr>
    </w:lvl>
    <w:lvl w:ilvl="4" w:tplc="DF50A448" w:tentative="1">
      <w:start w:val="1"/>
      <w:numFmt w:val="bullet"/>
      <w:lvlText w:val="o"/>
      <w:lvlJc w:val="left"/>
      <w:pPr>
        <w:tabs>
          <w:tab w:val="num" w:pos="3600"/>
        </w:tabs>
        <w:ind w:left="3600" w:right="3600" w:hanging="360"/>
      </w:pPr>
      <w:rPr>
        <w:rFonts w:ascii="Courier New" w:hAnsi="Courier New" w:hint="default"/>
      </w:rPr>
    </w:lvl>
    <w:lvl w:ilvl="5" w:tplc="D14E26BC" w:tentative="1">
      <w:start w:val="1"/>
      <w:numFmt w:val="bullet"/>
      <w:lvlText w:val=""/>
      <w:lvlJc w:val="left"/>
      <w:pPr>
        <w:tabs>
          <w:tab w:val="num" w:pos="4320"/>
        </w:tabs>
        <w:ind w:left="4320" w:right="4320" w:hanging="360"/>
      </w:pPr>
      <w:rPr>
        <w:rFonts w:ascii="Wingdings" w:hAnsi="Wingdings" w:hint="default"/>
      </w:rPr>
    </w:lvl>
    <w:lvl w:ilvl="6" w:tplc="81D678C0" w:tentative="1">
      <w:start w:val="1"/>
      <w:numFmt w:val="bullet"/>
      <w:lvlText w:val=""/>
      <w:lvlJc w:val="left"/>
      <w:pPr>
        <w:tabs>
          <w:tab w:val="num" w:pos="5040"/>
        </w:tabs>
        <w:ind w:left="5040" w:right="5040" w:hanging="360"/>
      </w:pPr>
      <w:rPr>
        <w:rFonts w:ascii="Symbol" w:hAnsi="Symbol" w:hint="default"/>
      </w:rPr>
    </w:lvl>
    <w:lvl w:ilvl="7" w:tplc="DCBCBA74" w:tentative="1">
      <w:start w:val="1"/>
      <w:numFmt w:val="bullet"/>
      <w:lvlText w:val="o"/>
      <w:lvlJc w:val="left"/>
      <w:pPr>
        <w:tabs>
          <w:tab w:val="num" w:pos="5760"/>
        </w:tabs>
        <w:ind w:left="5760" w:right="5760" w:hanging="360"/>
      </w:pPr>
      <w:rPr>
        <w:rFonts w:ascii="Courier New" w:hAnsi="Courier New" w:hint="default"/>
      </w:rPr>
    </w:lvl>
    <w:lvl w:ilvl="8" w:tplc="804C57E8"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1BFB1ABD"/>
    <w:multiLevelType w:val="hybridMultilevel"/>
    <w:tmpl w:val="D794E292"/>
    <w:lvl w:ilvl="0" w:tplc="17A2FDF4">
      <w:start w:val="1"/>
      <w:numFmt w:val="decimal"/>
      <w:lvlText w:val="(%1)"/>
      <w:lvlJc w:val="left"/>
      <w:pPr>
        <w:ind w:left="720" w:hanging="360"/>
      </w:pPr>
      <w:rPr>
        <w:rFonts w:hint="default"/>
      </w:rPr>
    </w:lvl>
    <w:lvl w:ilvl="1" w:tplc="286AB63E" w:tentative="1">
      <w:start w:val="1"/>
      <w:numFmt w:val="lowerLetter"/>
      <w:lvlText w:val="%2."/>
      <w:lvlJc w:val="left"/>
      <w:pPr>
        <w:ind w:left="1440" w:hanging="360"/>
      </w:pPr>
    </w:lvl>
    <w:lvl w:ilvl="2" w:tplc="F70E845A" w:tentative="1">
      <w:start w:val="1"/>
      <w:numFmt w:val="lowerRoman"/>
      <w:lvlText w:val="%3."/>
      <w:lvlJc w:val="right"/>
      <w:pPr>
        <w:ind w:left="2160" w:hanging="180"/>
      </w:pPr>
    </w:lvl>
    <w:lvl w:ilvl="3" w:tplc="02C20E86" w:tentative="1">
      <w:start w:val="1"/>
      <w:numFmt w:val="decimal"/>
      <w:lvlText w:val="%4."/>
      <w:lvlJc w:val="left"/>
      <w:pPr>
        <w:ind w:left="2880" w:hanging="360"/>
      </w:pPr>
    </w:lvl>
    <w:lvl w:ilvl="4" w:tplc="6C8A40F4" w:tentative="1">
      <w:start w:val="1"/>
      <w:numFmt w:val="lowerLetter"/>
      <w:lvlText w:val="%5."/>
      <w:lvlJc w:val="left"/>
      <w:pPr>
        <w:ind w:left="3600" w:hanging="360"/>
      </w:pPr>
    </w:lvl>
    <w:lvl w:ilvl="5" w:tplc="30D82216" w:tentative="1">
      <w:start w:val="1"/>
      <w:numFmt w:val="lowerRoman"/>
      <w:lvlText w:val="%6."/>
      <w:lvlJc w:val="right"/>
      <w:pPr>
        <w:ind w:left="4320" w:hanging="180"/>
      </w:pPr>
    </w:lvl>
    <w:lvl w:ilvl="6" w:tplc="EA4AAD96" w:tentative="1">
      <w:start w:val="1"/>
      <w:numFmt w:val="decimal"/>
      <w:lvlText w:val="%7."/>
      <w:lvlJc w:val="left"/>
      <w:pPr>
        <w:ind w:left="5040" w:hanging="360"/>
      </w:pPr>
    </w:lvl>
    <w:lvl w:ilvl="7" w:tplc="C14E3F78" w:tentative="1">
      <w:start w:val="1"/>
      <w:numFmt w:val="lowerLetter"/>
      <w:lvlText w:val="%8."/>
      <w:lvlJc w:val="left"/>
      <w:pPr>
        <w:ind w:left="5760" w:hanging="360"/>
      </w:pPr>
    </w:lvl>
    <w:lvl w:ilvl="8" w:tplc="6FF8E406" w:tentative="1">
      <w:start w:val="1"/>
      <w:numFmt w:val="lowerRoman"/>
      <w:lvlText w:val="%9."/>
      <w:lvlJc w:val="right"/>
      <w:pPr>
        <w:ind w:left="6480" w:hanging="180"/>
      </w:pPr>
    </w:lvl>
  </w:abstractNum>
  <w:abstractNum w:abstractNumId="50" w15:restartNumberingAfterBreak="0">
    <w:nsid w:val="1C52228F"/>
    <w:multiLevelType w:val="multilevel"/>
    <w:tmpl w:val="0409001F"/>
    <w:numStyleLink w:val="111111"/>
  </w:abstractNum>
  <w:abstractNum w:abstractNumId="51" w15:restartNumberingAfterBreak="0">
    <w:nsid w:val="1D5864CD"/>
    <w:multiLevelType w:val="hybridMultilevel"/>
    <w:tmpl w:val="699874FA"/>
    <w:lvl w:ilvl="0" w:tplc="8F1461FA">
      <w:numFmt w:val="bullet"/>
      <w:lvlText w:val="-"/>
      <w:lvlJc w:val="left"/>
      <w:pPr>
        <w:ind w:left="400" w:hanging="360"/>
      </w:pPr>
      <w:rPr>
        <w:rFonts w:ascii="David" w:eastAsia="Times New Roman" w:hAnsi="David" w:cs="David" w:hint="default"/>
      </w:rPr>
    </w:lvl>
    <w:lvl w:ilvl="1" w:tplc="1B96A66C" w:tentative="1">
      <w:start w:val="1"/>
      <w:numFmt w:val="bullet"/>
      <w:lvlText w:val="o"/>
      <w:lvlJc w:val="left"/>
      <w:pPr>
        <w:ind w:left="1120" w:hanging="360"/>
      </w:pPr>
      <w:rPr>
        <w:rFonts w:ascii="Courier New" w:hAnsi="Courier New" w:cs="Courier New" w:hint="default"/>
      </w:rPr>
    </w:lvl>
    <w:lvl w:ilvl="2" w:tplc="E9F626BA" w:tentative="1">
      <w:start w:val="1"/>
      <w:numFmt w:val="bullet"/>
      <w:lvlText w:val=""/>
      <w:lvlJc w:val="left"/>
      <w:pPr>
        <w:ind w:left="1840" w:hanging="360"/>
      </w:pPr>
      <w:rPr>
        <w:rFonts w:ascii="Wingdings" w:hAnsi="Wingdings" w:hint="default"/>
      </w:rPr>
    </w:lvl>
    <w:lvl w:ilvl="3" w:tplc="24C01D74" w:tentative="1">
      <w:start w:val="1"/>
      <w:numFmt w:val="bullet"/>
      <w:lvlText w:val=""/>
      <w:lvlJc w:val="left"/>
      <w:pPr>
        <w:ind w:left="2560" w:hanging="360"/>
      </w:pPr>
      <w:rPr>
        <w:rFonts w:ascii="Symbol" w:hAnsi="Symbol" w:hint="default"/>
      </w:rPr>
    </w:lvl>
    <w:lvl w:ilvl="4" w:tplc="35A42350" w:tentative="1">
      <w:start w:val="1"/>
      <w:numFmt w:val="bullet"/>
      <w:lvlText w:val="o"/>
      <w:lvlJc w:val="left"/>
      <w:pPr>
        <w:ind w:left="3280" w:hanging="360"/>
      </w:pPr>
      <w:rPr>
        <w:rFonts w:ascii="Courier New" w:hAnsi="Courier New" w:cs="Courier New" w:hint="default"/>
      </w:rPr>
    </w:lvl>
    <w:lvl w:ilvl="5" w:tplc="228C96F2" w:tentative="1">
      <w:start w:val="1"/>
      <w:numFmt w:val="bullet"/>
      <w:lvlText w:val=""/>
      <w:lvlJc w:val="left"/>
      <w:pPr>
        <w:ind w:left="4000" w:hanging="360"/>
      </w:pPr>
      <w:rPr>
        <w:rFonts w:ascii="Wingdings" w:hAnsi="Wingdings" w:hint="default"/>
      </w:rPr>
    </w:lvl>
    <w:lvl w:ilvl="6" w:tplc="38129690" w:tentative="1">
      <w:start w:val="1"/>
      <w:numFmt w:val="bullet"/>
      <w:lvlText w:val=""/>
      <w:lvlJc w:val="left"/>
      <w:pPr>
        <w:ind w:left="4720" w:hanging="360"/>
      </w:pPr>
      <w:rPr>
        <w:rFonts w:ascii="Symbol" w:hAnsi="Symbol" w:hint="default"/>
      </w:rPr>
    </w:lvl>
    <w:lvl w:ilvl="7" w:tplc="94B2E23E" w:tentative="1">
      <w:start w:val="1"/>
      <w:numFmt w:val="bullet"/>
      <w:lvlText w:val="o"/>
      <w:lvlJc w:val="left"/>
      <w:pPr>
        <w:ind w:left="5440" w:hanging="360"/>
      </w:pPr>
      <w:rPr>
        <w:rFonts w:ascii="Courier New" w:hAnsi="Courier New" w:cs="Courier New" w:hint="default"/>
      </w:rPr>
    </w:lvl>
    <w:lvl w:ilvl="8" w:tplc="F3583288" w:tentative="1">
      <w:start w:val="1"/>
      <w:numFmt w:val="bullet"/>
      <w:lvlText w:val=""/>
      <w:lvlJc w:val="left"/>
      <w:pPr>
        <w:ind w:left="6160" w:hanging="360"/>
      </w:pPr>
      <w:rPr>
        <w:rFonts w:ascii="Wingdings" w:hAnsi="Wingdings" w:hint="default"/>
      </w:rPr>
    </w:lvl>
  </w:abstractNum>
  <w:abstractNum w:abstractNumId="52" w15:restartNumberingAfterBreak="0">
    <w:nsid w:val="1D771217"/>
    <w:multiLevelType w:val="hybridMultilevel"/>
    <w:tmpl w:val="3B5C8DEC"/>
    <w:lvl w:ilvl="0" w:tplc="638C7E56">
      <w:start w:val="1"/>
      <w:numFmt w:val="bullet"/>
      <w:lvlText w:val=""/>
      <w:lvlJc w:val="left"/>
      <w:pPr>
        <w:tabs>
          <w:tab w:val="num" w:pos="752"/>
        </w:tabs>
        <w:ind w:left="752" w:hanging="360"/>
      </w:pPr>
      <w:rPr>
        <w:rFonts w:ascii="Symbol" w:hAnsi="Symbol" w:hint="default"/>
      </w:rPr>
    </w:lvl>
    <w:lvl w:ilvl="1" w:tplc="073AAAAA">
      <w:start w:val="1"/>
      <w:numFmt w:val="bullet"/>
      <w:lvlText w:val=""/>
      <w:lvlJc w:val="left"/>
      <w:pPr>
        <w:tabs>
          <w:tab w:val="num" w:pos="1472"/>
        </w:tabs>
        <w:ind w:left="1472" w:hanging="360"/>
      </w:pPr>
      <w:rPr>
        <w:rFonts w:ascii="Symbol" w:hAnsi="Symbol" w:hint="default"/>
      </w:rPr>
    </w:lvl>
    <w:lvl w:ilvl="2" w:tplc="B5D2ABC0">
      <w:start w:val="1"/>
      <w:numFmt w:val="lowerRoman"/>
      <w:lvlText w:val="%3."/>
      <w:lvlJc w:val="right"/>
      <w:pPr>
        <w:tabs>
          <w:tab w:val="num" w:pos="2192"/>
        </w:tabs>
        <w:ind w:left="2192" w:hanging="180"/>
      </w:pPr>
    </w:lvl>
    <w:lvl w:ilvl="3" w:tplc="803E6D58">
      <w:start w:val="1"/>
      <w:numFmt w:val="decimal"/>
      <w:lvlText w:val="%4."/>
      <w:lvlJc w:val="left"/>
      <w:pPr>
        <w:tabs>
          <w:tab w:val="num" w:pos="2912"/>
        </w:tabs>
        <w:ind w:left="2912" w:hanging="360"/>
      </w:pPr>
    </w:lvl>
    <w:lvl w:ilvl="4" w:tplc="2196E7EE">
      <w:start w:val="1"/>
      <w:numFmt w:val="lowerLetter"/>
      <w:lvlText w:val="%5."/>
      <w:lvlJc w:val="left"/>
      <w:pPr>
        <w:tabs>
          <w:tab w:val="num" w:pos="3632"/>
        </w:tabs>
        <w:ind w:left="3632" w:hanging="360"/>
      </w:pPr>
    </w:lvl>
    <w:lvl w:ilvl="5" w:tplc="59BAB9E4">
      <w:start w:val="1"/>
      <w:numFmt w:val="lowerRoman"/>
      <w:lvlText w:val="%6."/>
      <w:lvlJc w:val="right"/>
      <w:pPr>
        <w:tabs>
          <w:tab w:val="num" w:pos="4352"/>
        </w:tabs>
        <w:ind w:left="4352" w:hanging="180"/>
      </w:pPr>
    </w:lvl>
    <w:lvl w:ilvl="6" w:tplc="14124DD6">
      <w:start w:val="1"/>
      <w:numFmt w:val="decimal"/>
      <w:lvlText w:val="%7."/>
      <w:lvlJc w:val="left"/>
      <w:pPr>
        <w:tabs>
          <w:tab w:val="num" w:pos="5072"/>
        </w:tabs>
        <w:ind w:left="5072" w:hanging="360"/>
      </w:pPr>
    </w:lvl>
    <w:lvl w:ilvl="7" w:tplc="7FCC59E0">
      <w:start w:val="1"/>
      <w:numFmt w:val="lowerLetter"/>
      <w:lvlText w:val="%8."/>
      <w:lvlJc w:val="left"/>
      <w:pPr>
        <w:tabs>
          <w:tab w:val="num" w:pos="5792"/>
        </w:tabs>
        <w:ind w:left="5792" w:hanging="360"/>
      </w:pPr>
    </w:lvl>
    <w:lvl w:ilvl="8" w:tplc="50809892">
      <w:start w:val="1"/>
      <w:numFmt w:val="lowerRoman"/>
      <w:lvlText w:val="%9."/>
      <w:lvlJc w:val="right"/>
      <w:pPr>
        <w:tabs>
          <w:tab w:val="num" w:pos="6512"/>
        </w:tabs>
        <w:ind w:left="6512" w:hanging="180"/>
      </w:pPr>
    </w:lvl>
  </w:abstractNum>
  <w:abstractNum w:abstractNumId="53"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54" w15:restartNumberingAfterBreak="0">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1F622458"/>
    <w:multiLevelType w:val="hybridMultilevel"/>
    <w:tmpl w:val="97DC45F4"/>
    <w:name w:val="listhnumber43223222322233222222223"/>
    <w:lvl w:ilvl="0" w:tplc="BFCA2180">
      <w:start w:val="1"/>
      <w:numFmt w:val="bullet"/>
      <w:pStyle w:val="ListBullet7"/>
      <w:lvlText w:val=""/>
      <w:lvlJc w:val="left"/>
      <w:pPr>
        <w:tabs>
          <w:tab w:val="num" w:pos="3240"/>
        </w:tabs>
        <w:ind w:left="3240" w:right="3240" w:hanging="360"/>
      </w:pPr>
      <w:rPr>
        <w:rFonts w:ascii="Symbol" w:hAnsi="Symbol" w:hint="default"/>
      </w:rPr>
    </w:lvl>
    <w:lvl w:ilvl="1" w:tplc="8488F428" w:tentative="1">
      <w:start w:val="1"/>
      <w:numFmt w:val="bullet"/>
      <w:lvlText w:val="o"/>
      <w:lvlJc w:val="left"/>
      <w:pPr>
        <w:tabs>
          <w:tab w:val="num" w:pos="1440"/>
        </w:tabs>
        <w:ind w:left="1440" w:right="1440" w:hanging="360"/>
      </w:pPr>
      <w:rPr>
        <w:rFonts w:ascii="Courier New" w:hAnsi="Courier New" w:hint="default"/>
      </w:rPr>
    </w:lvl>
    <w:lvl w:ilvl="2" w:tplc="521ECF5E" w:tentative="1">
      <w:start w:val="1"/>
      <w:numFmt w:val="bullet"/>
      <w:lvlText w:val=""/>
      <w:lvlJc w:val="left"/>
      <w:pPr>
        <w:tabs>
          <w:tab w:val="num" w:pos="2160"/>
        </w:tabs>
        <w:ind w:left="2160" w:right="2160" w:hanging="360"/>
      </w:pPr>
      <w:rPr>
        <w:rFonts w:ascii="Wingdings" w:hAnsi="Wingdings" w:hint="default"/>
      </w:rPr>
    </w:lvl>
    <w:lvl w:ilvl="3" w:tplc="F84E50F8" w:tentative="1">
      <w:start w:val="1"/>
      <w:numFmt w:val="bullet"/>
      <w:lvlText w:val=""/>
      <w:lvlJc w:val="left"/>
      <w:pPr>
        <w:tabs>
          <w:tab w:val="num" w:pos="2880"/>
        </w:tabs>
        <w:ind w:left="2880" w:right="2880" w:hanging="360"/>
      </w:pPr>
      <w:rPr>
        <w:rFonts w:ascii="Symbol" w:hAnsi="Symbol" w:hint="default"/>
      </w:rPr>
    </w:lvl>
    <w:lvl w:ilvl="4" w:tplc="9CFAC77A" w:tentative="1">
      <w:start w:val="1"/>
      <w:numFmt w:val="bullet"/>
      <w:lvlText w:val="o"/>
      <w:lvlJc w:val="left"/>
      <w:pPr>
        <w:tabs>
          <w:tab w:val="num" w:pos="3600"/>
        </w:tabs>
        <w:ind w:left="3600" w:right="3600" w:hanging="360"/>
      </w:pPr>
      <w:rPr>
        <w:rFonts w:ascii="Courier New" w:hAnsi="Courier New" w:hint="default"/>
      </w:rPr>
    </w:lvl>
    <w:lvl w:ilvl="5" w:tplc="3A3ED6E8" w:tentative="1">
      <w:start w:val="1"/>
      <w:numFmt w:val="bullet"/>
      <w:lvlText w:val=""/>
      <w:lvlJc w:val="left"/>
      <w:pPr>
        <w:tabs>
          <w:tab w:val="num" w:pos="4320"/>
        </w:tabs>
        <w:ind w:left="4320" w:right="4320" w:hanging="360"/>
      </w:pPr>
      <w:rPr>
        <w:rFonts w:ascii="Wingdings" w:hAnsi="Wingdings" w:hint="default"/>
      </w:rPr>
    </w:lvl>
    <w:lvl w:ilvl="6" w:tplc="29CCF8F4" w:tentative="1">
      <w:start w:val="1"/>
      <w:numFmt w:val="bullet"/>
      <w:lvlText w:val=""/>
      <w:lvlJc w:val="left"/>
      <w:pPr>
        <w:tabs>
          <w:tab w:val="num" w:pos="5040"/>
        </w:tabs>
        <w:ind w:left="5040" w:right="5040" w:hanging="360"/>
      </w:pPr>
      <w:rPr>
        <w:rFonts w:ascii="Symbol" w:hAnsi="Symbol" w:hint="default"/>
      </w:rPr>
    </w:lvl>
    <w:lvl w:ilvl="7" w:tplc="6F5ECC1C" w:tentative="1">
      <w:start w:val="1"/>
      <w:numFmt w:val="bullet"/>
      <w:lvlText w:val="o"/>
      <w:lvlJc w:val="left"/>
      <w:pPr>
        <w:tabs>
          <w:tab w:val="num" w:pos="5760"/>
        </w:tabs>
        <w:ind w:left="5760" w:right="5760" w:hanging="360"/>
      </w:pPr>
      <w:rPr>
        <w:rFonts w:ascii="Courier New" w:hAnsi="Courier New" w:hint="default"/>
      </w:rPr>
    </w:lvl>
    <w:lvl w:ilvl="8" w:tplc="EC18E024"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0092908"/>
    <w:multiLevelType w:val="hybridMultilevel"/>
    <w:tmpl w:val="BB92602C"/>
    <w:lvl w:ilvl="0" w:tplc="FD9CD902">
      <w:start w:val="1"/>
      <w:numFmt w:val="decimal"/>
      <w:lvlText w:val="%1."/>
      <w:lvlJc w:val="left"/>
      <w:pPr>
        <w:ind w:left="720" w:hanging="360"/>
      </w:pPr>
    </w:lvl>
    <w:lvl w:ilvl="1" w:tplc="C0F4CE10">
      <w:start w:val="1"/>
      <w:numFmt w:val="lowerLetter"/>
      <w:lvlText w:val="%2."/>
      <w:lvlJc w:val="left"/>
      <w:pPr>
        <w:ind w:left="1440" w:hanging="360"/>
      </w:pPr>
    </w:lvl>
    <w:lvl w:ilvl="2" w:tplc="E6305FDC">
      <w:start w:val="1"/>
      <w:numFmt w:val="lowerRoman"/>
      <w:lvlText w:val="%3."/>
      <w:lvlJc w:val="right"/>
      <w:pPr>
        <w:ind w:left="2160" w:hanging="180"/>
      </w:pPr>
    </w:lvl>
    <w:lvl w:ilvl="3" w:tplc="F2D22374" w:tentative="1">
      <w:start w:val="1"/>
      <w:numFmt w:val="decimal"/>
      <w:lvlText w:val="%4."/>
      <w:lvlJc w:val="left"/>
      <w:pPr>
        <w:ind w:left="2880" w:hanging="360"/>
      </w:pPr>
    </w:lvl>
    <w:lvl w:ilvl="4" w:tplc="6E147E06" w:tentative="1">
      <w:start w:val="1"/>
      <w:numFmt w:val="lowerLetter"/>
      <w:lvlText w:val="%5."/>
      <w:lvlJc w:val="left"/>
      <w:pPr>
        <w:ind w:left="3600" w:hanging="360"/>
      </w:pPr>
    </w:lvl>
    <w:lvl w:ilvl="5" w:tplc="422ACBF0" w:tentative="1">
      <w:start w:val="1"/>
      <w:numFmt w:val="lowerRoman"/>
      <w:lvlText w:val="%6."/>
      <w:lvlJc w:val="right"/>
      <w:pPr>
        <w:ind w:left="4320" w:hanging="180"/>
      </w:pPr>
    </w:lvl>
    <w:lvl w:ilvl="6" w:tplc="586EDB1C" w:tentative="1">
      <w:start w:val="1"/>
      <w:numFmt w:val="decimal"/>
      <w:lvlText w:val="%7."/>
      <w:lvlJc w:val="left"/>
      <w:pPr>
        <w:ind w:left="5040" w:hanging="360"/>
      </w:pPr>
    </w:lvl>
    <w:lvl w:ilvl="7" w:tplc="8000F856" w:tentative="1">
      <w:start w:val="1"/>
      <w:numFmt w:val="lowerLetter"/>
      <w:lvlText w:val="%8."/>
      <w:lvlJc w:val="left"/>
      <w:pPr>
        <w:ind w:left="5760" w:hanging="360"/>
      </w:pPr>
    </w:lvl>
    <w:lvl w:ilvl="8" w:tplc="B5FC2556" w:tentative="1">
      <w:start w:val="1"/>
      <w:numFmt w:val="lowerRoman"/>
      <w:lvlText w:val="%9."/>
      <w:lvlJc w:val="right"/>
      <w:pPr>
        <w:ind w:left="6480" w:hanging="180"/>
      </w:pPr>
    </w:lvl>
  </w:abstractNum>
  <w:abstractNum w:abstractNumId="57" w15:restartNumberingAfterBreak="0">
    <w:nsid w:val="20563E67"/>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5B65E59"/>
    <w:multiLevelType w:val="multilevel"/>
    <w:tmpl w:val="74CE691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color w:val="auto"/>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szCs w:val="24"/>
      </w:rPr>
    </w:lvl>
    <w:lvl w:ilvl="6">
      <w:start w:val="1"/>
      <w:numFmt w:val="bullet"/>
      <w:lvlText w:val="-"/>
      <w:lvlJc w:val="left"/>
      <w:pPr>
        <w:tabs>
          <w:tab w:val="num" w:pos="4536"/>
        </w:tabs>
        <w:ind w:left="4536" w:hanging="567"/>
      </w:pPr>
      <w:rPr>
        <w:rFonts w:ascii="Times New Roman" w:hAnsi="Times New Roman" w:cs="Times New Roman"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280A440E"/>
    <w:multiLevelType w:val="hybridMultilevel"/>
    <w:tmpl w:val="2CC28264"/>
    <w:lvl w:ilvl="0" w:tplc="E94EFF1E">
      <w:start w:val="1"/>
      <w:numFmt w:val="decimal"/>
      <w:lvlText w:val="%1."/>
      <w:lvlJc w:val="left"/>
      <w:pPr>
        <w:ind w:left="720" w:hanging="360"/>
      </w:pPr>
      <w:rPr>
        <w:rFonts w:hint="default"/>
      </w:rPr>
    </w:lvl>
    <w:lvl w:ilvl="1" w:tplc="A8DECE06" w:tentative="1">
      <w:start w:val="1"/>
      <w:numFmt w:val="lowerLetter"/>
      <w:lvlText w:val="%2."/>
      <w:lvlJc w:val="left"/>
      <w:pPr>
        <w:ind w:left="1440" w:hanging="360"/>
      </w:pPr>
    </w:lvl>
    <w:lvl w:ilvl="2" w:tplc="7044553E" w:tentative="1">
      <w:start w:val="1"/>
      <w:numFmt w:val="lowerRoman"/>
      <w:lvlText w:val="%3."/>
      <w:lvlJc w:val="right"/>
      <w:pPr>
        <w:ind w:left="2160" w:hanging="180"/>
      </w:pPr>
    </w:lvl>
    <w:lvl w:ilvl="3" w:tplc="82D25882" w:tentative="1">
      <w:start w:val="1"/>
      <w:numFmt w:val="decimal"/>
      <w:lvlText w:val="%4."/>
      <w:lvlJc w:val="left"/>
      <w:pPr>
        <w:ind w:left="2880" w:hanging="360"/>
      </w:pPr>
    </w:lvl>
    <w:lvl w:ilvl="4" w:tplc="DFEAA07E" w:tentative="1">
      <w:start w:val="1"/>
      <w:numFmt w:val="lowerLetter"/>
      <w:lvlText w:val="%5."/>
      <w:lvlJc w:val="left"/>
      <w:pPr>
        <w:ind w:left="3600" w:hanging="360"/>
      </w:pPr>
    </w:lvl>
    <w:lvl w:ilvl="5" w:tplc="98F0CCCE" w:tentative="1">
      <w:start w:val="1"/>
      <w:numFmt w:val="lowerRoman"/>
      <w:lvlText w:val="%6."/>
      <w:lvlJc w:val="right"/>
      <w:pPr>
        <w:ind w:left="4320" w:hanging="180"/>
      </w:pPr>
    </w:lvl>
    <w:lvl w:ilvl="6" w:tplc="923CA650" w:tentative="1">
      <w:start w:val="1"/>
      <w:numFmt w:val="decimal"/>
      <w:lvlText w:val="%7."/>
      <w:lvlJc w:val="left"/>
      <w:pPr>
        <w:ind w:left="5040" w:hanging="360"/>
      </w:pPr>
    </w:lvl>
    <w:lvl w:ilvl="7" w:tplc="DE9E0C8A" w:tentative="1">
      <w:start w:val="1"/>
      <w:numFmt w:val="lowerLetter"/>
      <w:lvlText w:val="%8."/>
      <w:lvlJc w:val="left"/>
      <w:pPr>
        <w:ind w:left="5760" w:hanging="360"/>
      </w:pPr>
    </w:lvl>
    <w:lvl w:ilvl="8" w:tplc="6B1EFFAE" w:tentative="1">
      <w:start w:val="1"/>
      <w:numFmt w:val="lowerRoman"/>
      <w:lvlText w:val="%9."/>
      <w:lvlJc w:val="right"/>
      <w:pPr>
        <w:ind w:left="6480" w:hanging="180"/>
      </w:pPr>
    </w:lvl>
  </w:abstractNum>
  <w:abstractNum w:abstractNumId="6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3" w15:restartNumberingAfterBreak="0">
    <w:nsid w:val="2961175C"/>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A2A509C"/>
    <w:multiLevelType w:val="hybridMultilevel"/>
    <w:tmpl w:val="49A6E940"/>
    <w:lvl w:ilvl="0" w:tplc="A33A6182">
      <w:start w:val="1"/>
      <w:numFmt w:val="bullet"/>
      <w:lvlText w:val=""/>
      <w:lvlJc w:val="left"/>
      <w:pPr>
        <w:ind w:left="720" w:hanging="360"/>
      </w:pPr>
      <w:rPr>
        <w:rFonts w:ascii="Wingdings" w:hAnsi="Wingdings" w:hint="default"/>
      </w:rPr>
    </w:lvl>
    <w:lvl w:ilvl="1" w:tplc="16DE89CC" w:tentative="1">
      <w:start w:val="1"/>
      <w:numFmt w:val="bullet"/>
      <w:lvlText w:val="o"/>
      <w:lvlJc w:val="left"/>
      <w:pPr>
        <w:ind w:left="1440" w:hanging="360"/>
      </w:pPr>
      <w:rPr>
        <w:rFonts w:ascii="Courier New" w:hAnsi="Courier New" w:cs="Courier New" w:hint="default"/>
      </w:rPr>
    </w:lvl>
    <w:lvl w:ilvl="2" w:tplc="DCF664E2" w:tentative="1">
      <w:start w:val="1"/>
      <w:numFmt w:val="bullet"/>
      <w:lvlText w:val=""/>
      <w:lvlJc w:val="left"/>
      <w:pPr>
        <w:ind w:left="2160" w:hanging="360"/>
      </w:pPr>
      <w:rPr>
        <w:rFonts w:ascii="Wingdings" w:hAnsi="Wingdings" w:hint="default"/>
      </w:rPr>
    </w:lvl>
    <w:lvl w:ilvl="3" w:tplc="BE38E612" w:tentative="1">
      <w:start w:val="1"/>
      <w:numFmt w:val="bullet"/>
      <w:lvlText w:val=""/>
      <w:lvlJc w:val="left"/>
      <w:pPr>
        <w:ind w:left="2880" w:hanging="360"/>
      </w:pPr>
      <w:rPr>
        <w:rFonts w:ascii="Symbol" w:hAnsi="Symbol" w:hint="default"/>
      </w:rPr>
    </w:lvl>
    <w:lvl w:ilvl="4" w:tplc="DD4AFE30" w:tentative="1">
      <w:start w:val="1"/>
      <w:numFmt w:val="bullet"/>
      <w:lvlText w:val="o"/>
      <w:lvlJc w:val="left"/>
      <w:pPr>
        <w:ind w:left="3600" w:hanging="360"/>
      </w:pPr>
      <w:rPr>
        <w:rFonts w:ascii="Courier New" w:hAnsi="Courier New" w:cs="Courier New" w:hint="default"/>
      </w:rPr>
    </w:lvl>
    <w:lvl w:ilvl="5" w:tplc="2D6297D2" w:tentative="1">
      <w:start w:val="1"/>
      <w:numFmt w:val="bullet"/>
      <w:lvlText w:val=""/>
      <w:lvlJc w:val="left"/>
      <w:pPr>
        <w:ind w:left="4320" w:hanging="360"/>
      </w:pPr>
      <w:rPr>
        <w:rFonts w:ascii="Wingdings" w:hAnsi="Wingdings" w:hint="default"/>
      </w:rPr>
    </w:lvl>
    <w:lvl w:ilvl="6" w:tplc="BCDE024E" w:tentative="1">
      <w:start w:val="1"/>
      <w:numFmt w:val="bullet"/>
      <w:lvlText w:val=""/>
      <w:lvlJc w:val="left"/>
      <w:pPr>
        <w:ind w:left="5040" w:hanging="360"/>
      </w:pPr>
      <w:rPr>
        <w:rFonts w:ascii="Symbol" w:hAnsi="Symbol" w:hint="default"/>
      </w:rPr>
    </w:lvl>
    <w:lvl w:ilvl="7" w:tplc="A56C8EFA" w:tentative="1">
      <w:start w:val="1"/>
      <w:numFmt w:val="bullet"/>
      <w:lvlText w:val="o"/>
      <w:lvlJc w:val="left"/>
      <w:pPr>
        <w:ind w:left="5760" w:hanging="360"/>
      </w:pPr>
      <w:rPr>
        <w:rFonts w:ascii="Courier New" w:hAnsi="Courier New" w:cs="Courier New" w:hint="default"/>
      </w:rPr>
    </w:lvl>
    <w:lvl w:ilvl="8" w:tplc="A502D292" w:tentative="1">
      <w:start w:val="1"/>
      <w:numFmt w:val="bullet"/>
      <w:lvlText w:val=""/>
      <w:lvlJc w:val="left"/>
      <w:pPr>
        <w:ind w:left="6480" w:hanging="360"/>
      </w:pPr>
      <w:rPr>
        <w:rFonts w:ascii="Wingdings" w:hAnsi="Wingdings" w:hint="default"/>
      </w:rPr>
    </w:lvl>
  </w:abstractNum>
  <w:abstractNum w:abstractNumId="65"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6" w15:restartNumberingAfterBreak="0">
    <w:nsid w:val="2C253A1B"/>
    <w:multiLevelType w:val="hybridMultilevel"/>
    <w:tmpl w:val="940C088A"/>
    <w:lvl w:ilvl="0" w:tplc="4E1E67EC">
      <w:start w:val="1"/>
      <w:numFmt w:val="decimal"/>
      <w:lvlText w:val="%1."/>
      <w:lvlJc w:val="left"/>
      <w:pPr>
        <w:ind w:left="720" w:hanging="360"/>
      </w:pPr>
      <w:rPr>
        <w:rFonts w:hint="default"/>
      </w:rPr>
    </w:lvl>
    <w:lvl w:ilvl="1" w:tplc="20A2427C" w:tentative="1">
      <w:start w:val="1"/>
      <w:numFmt w:val="lowerLetter"/>
      <w:lvlText w:val="%2."/>
      <w:lvlJc w:val="left"/>
      <w:pPr>
        <w:ind w:left="1440" w:hanging="360"/>
      </w:pPr>
    </w:lvl>
    <w:lvl w:ilvl="2" w:tplc="0756E30C" w:tentative="1">
      <w:start w:val="1"/>
      <w:numFmt w:val="lowerRoman"/>
      <w:lvlText w:val="%3."/>
      <w:lvlJc w:val="right"/>
      <w:pPr>
        <w:ind w:left="2160" w:hanging="180"/>
      </w:pPr>
    </w:lvl>
    <w:lvl w:ilvl="3" w:tplc="CB8AF402" w:tentative="1">
      <w:start w:val="1"/>
      <w:numFmt w:val="decimal"/>
      <w:lvlText w:val="%4."/>
      <w:lvlJc w:val="left"/>
      <w:pPr>
        <w:ind w:left="2880" w:hanging="360"/>
      </w:pPr>
    </w:lvl>
    <w:lvl w:ilvl="4" w:tplc="AC40ACC2" w:tentative="1">
      <w:start w:val="1"/>
      <w:numFmt w:val="lowerLetter"/>
      <w:lvlText w:val="%5."/>
      <w:lvlJc w:val="left"/>
      <w:pPr>
        <w:ind w:left="3600" w:hanging="360"/>
      </w:pPr>
    </w:lvl>
    <w:lvl w:ilvl="5" w:tplc="20EA0B44" w:tentative="1">
      <w:start w:val="1"/>
      <w:numFmt w:val="lowerRoman"/>
      <w:lvlText w:val="%6."/>
      <w:lvlJc w:val="right"/>
      <w:pPr>
        <w:ind w:left="4320" w:hanging="180"/>
      </w:pPr>
    </w:lvl>
    <w:lvl w:ilvl="6" w:tplc="8366792C" w:tentative="1">
      <w:start w:val="1"/>
      <w:numFmt w:val="decimal"/>
      <w:lvlText w:val="%7."/>
      <w:lvlJc w:val="left"/>
      <w:pPr>
        <w:ind w:left="5040" w:hanging="360"/>
      </w:pPr>
    </w:lvl>
    <w:lvl w:ilvl="7" w:tplc="1E642F00" w:tentative="1">
      <w:start w:val="1"/>
      <w:numFmt w:val="lowerLetter"/>
      <w:lvlText w:val="%8."/>
      <w:lvlJc w:val="left"/>
      <w:pPr>
        <w:ind w:left="5760" w:hanging="360"/>
      </w:pPr>
    </w:lvl>
    <w:lvl w:ilvl="8" w:tplc="97900144" w:tentative="1">
      <w:start w:val="1"/>
      <w:numFmt w:val="lowerRoman"/>
      <w:lvlText w:val="%9."/>
      <w:lvlJc w:val="right"/>
      <w:pPr>
        <w:ind w:left="6480" w:hanging="180"/>
      </w:pPr>
    </w:lvl>
  </w:abstractNum>
  <w:abstractNum w:abstractNumId="67"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6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9" w15:restartNumberingAfterBreak="0">
    <w:nsid w:val="2E371FF5"/>
    <w:multiLevelType w:val="hybridMultilevel"/>
    <w:tmpl w:val="5A8C4594"/>
    <w:lvl w:ilvl="0" w:tplc="10DE971C">
      <w:start w:val="1"/>
      <w:numFmt w:val="bullet"/>
      <w:lvlText w:val=""/>
      <w:lvlJc w:val="left"/>
      <w:pPr>
        <w:ind w:left="720" w:hanging="360"/>
      </w:pPr>
      <w:rPr>
        <w:rFonts w:ascii="Wingdings" w:hAnsi="Wingdings" w:hint="default"/>
      </w:rPr>
    </w:lvl>
    <w:lvl w:ilvl="1" w:tplc="7C1A70E6" w:tentative="1">
      <w:start w:val="1"/>
      <w:numFmt w:val="bullet"/>
      <w:lvlText w:val="o"/>
      <w:lvlJc w:val="left"/>
      <w:pPr>
        <w:ind w:left="1440" w:hanging="360"/>
      </w:pPr>
      <w:rPr>
        <w:rFonts w:ascii="Courier New" w:hAnsi="Courier New" w:cs="Courier New" w:hint="default"/>
      </w:rPr>
    </w:lvl>
    <w:lvl w:ilvl="2" w:tplc="B98A869E">
      <w:start w:val="1"/>
      <w:numFmt w:val="bullet"/>
      <w:lvlText w:val=""/>
      <w:lvlJc w:val="left"/>
      <w:pPr>
        <w:ind w:left="2160" w:hanging="360"/>
      </w:pPr>
      <w:rPr>
        <w:rFonts w:ascii="Wingdings" w:hAnsi="Wingdings" w:hint="default"/>
      </w:rPr>
    </w:lvl>
    <w:lvl w:ilvl="3" w:tplc="BF3E2A76" w:tentative="1">
      <w:start w:val="1"/>
      <w:numFmt w:val="bullet"/>
      <w:lvlText w:val=""/>
      <w:lvlJc w:val="left"/>
      <w:pPr>
        <w:ind w:left="2880" w:hanging="360"/>
      </w:pPr>
      <w:rPr>
        <w:rFonts w:ascii="Symbol" w:hAnsi="Symbol" w:hint="default"/>
      </w:rPr>
    </w:lvl>
    <w:lvl w:ilvl="4" w:tplc="6F36F806" w:tentative="1">
      <w:start w:val="1"/>
      <w:numFmt w:val="bullet"/>
      <w:lvlText w:val="o"/>
      <w:lvlJc w:val="left"/>
      <w:pPr>
        <w:ind w:left="3600" w:hanging="360"/>
      </w:pPr>
      <w:rPr>
        <w:rFonts w:ascii="Courier New" w:hAnsi="Courier New" w:cs="Courier New" w:hint="default"/>
      </w:rPr>
    </w:lvl>
    <w:lvl w:ilvl="5" w:tplc="BA281B4C" w:tentative="1">
      <w:start w:val="1"/>
      <w:numFmt w:val="bullet"/>
      <w:lvlText w:val=""/>
      <w:lvlJc w:val="left"/>
      <w:pPr>
        <w:ind w:left="4320" w:hanging="360"/>
      </w:pPr>
      <w:rPr>
        <w:rFonts w:ascii="Wingdings" w:hAnsi="Wingdings" w:hint="default"/>
      </w:rPr>
    </w:lvl>
    <w:lvl w:ilvl="6" w:tplc="7660AC3A" w:tentative="1">
      <w:start w:val="1"/>
      <w:numFmt w:val="bullet"/>
      <w:lvlText w:val=""/>
      <w:lvlJc w:val="left"/>
      <w:pPr>
        <w:ind w:left="5040" w:hanging="360"/>
      </w:pPr>
      <w:rPr>
        <w:rFonts w:ascii="Symbol" w:hAnsi="Symbol" w:hint="default"/>
      </w:rPr>
    </w:lvl>
    <w:lvl w:ilvl="7" w:tplc="C4EAB6F0" w:tentative="1">
      <w:start w:val="1"/>
      <w:numFmt w:val="bullet"/>
      <w:lvlText w:val="o"/>
      <w:lvlJc w:val="left"/>
      <w:pPr>
        <w:ind w:left="5760" w:hanging="360"/>
      </w:pPr>
      <w:rPr>
        <w:rFonts w:ascii="Courier New" w:hAnsi="Courier New" w:cs="Courier New" w:hint="default"/>
      </w:rPr>
    </w:lvl>
    <w:lvl w:ilvl="8" w:tplc="CED0A95A" w:tentative="1">
      <w:start w:val="1"/>
      <w:numFmt w:val="bullet"/>
      <w:lvlText w:val=""/>
      <w:lvlJc w:val="left"/>
      <w:pPr>
        <w:ind w:left="6480" w:hanging="360"/>
      </w:pPr>
      <w:rPr>
        <w:rFonts w:ascii="Wingdings" w:hAnsi="Wingdings" w:hint="default"/>
      </w:rPr>
    </w:lvl>
  </w:abstractNum>
  <w:abstractNum w:abstractNumId="70" w15:restartNumberingAfterBreak="0">
    <w:nsid w:val="2EB63FDF"/>
    <w:multiLevelType w:val="hybridMultilevel"/>
    <w:tmpl w:val="297CE8F4"/>
    <w:lvl w:ilvl="0" w:tplc="47AC06A0">
      <w:start w:val="1"/>
      <w:numFmt w:val="hebrew1"/>
      <w:pStyle w:val="a2"/>
      <w:lvlText w:val="%1."/>
      <w:lvlJc w:val="center"/>
      <w:pPr>
        <w:tabs>
          <w:tab w:val="num" w:pos="360"/>
        </w:tabs>
        <w:ind w:left="360" w:right="1117" w:hanging="360"/>
      </w:pPr>
    </w:lvl>
    <w:lvl w:ilvl="1" w:tplc="60622638">
      <w:start w:val="1"/>
      <w:numFmt w:val="decimal"/>
      <w:lvlText w:val="%2."/>
      <w:lvlJc w:val="left"/>
      <w:pPr>
        <w:tabs>
          <w:tab w:val="num" w:pos="1440"/>
        </w:tabs>
        <w:ind w:left="1440" w:hanging="360"/>
      </w:pPr>
    </w:lvl>
    <w:lvl w:ilvl="2" w:tplc="8A58FAAC" w:tentative="1">
      <w:start w:val="1"/>
      <w:numFmt w:val="lowerRoman"/>
      <w:lvlText w:val="%3."/>
      <w:lvlJc w:val="right"/>
      <w:pPr>
        <w:tabs>
          <w:tab w:val="num" w:pos="2160"/>
        </w:tabs>
        <w:ind w:left="2160" w:hanging="180"/>
      </w:pPr>
    </w:lvl>
    <w:lvl w:ilvl="3" w:tplc="5052B1F4" w:tentative="1">
      <w:start w:val="1"/>
      <w:numFmt w:val="decimal"/>
      <w:lvlText w:val="%4."/>
      <w:lvlJc w:val="left"/>
      <w:pPr>
        <w:tabs>
          <w:tab w:val="num" w:pos="2880"/>
        </w:tabs>
        <w:ind w:left="2880" w:hanging="360"/>
      </w:pPr>
    </w:lvl>
    <w:lvl w:ilvl="4" w:tplc="8468F88E" w:tentative="1">
      <w:start w:val="1"/>
      <w:numFmt w:val="lowerLetter"/>
      <w:lvlText w:val="%5."/>
      <w:lvlJc w:val="left"/>
      <w:pPr>
        <w:tabs>
          <w:tab w:val="num" w:pos="3600"/>
        </w:tabs>
        <w:ind w:left="3600" w:hanging="360"/>
      </w:pPr>
    </w:lvl>
    <w:lvl w:ilvl="5" w:tplc="FFE47EF4" w:tentative="1">
      <w:start w:val="1"/>
      <w:numFmt w:val="lowerRoman"/>
      <w:lvlText w:val="%6."/>
      <w:lvlJc w:val="right"/>
      <w:pPr>
        <w:tabs>
          <w:tab w:val="num" w:pos="4320"/>
        </w:tabs>
        <w:ind w:left="4320" w:hanging="180"/>
      </w:pPr>
    </w:lvl>
    <w:lvl w:ilvl="6" w:tplc="DC8688E0" w:tentative="1">
      <w:start w:val="1"/>
      <w:numFmt w:val="decimal"/>
      <w:lvlText w:val="%7."/>
      <w:lvlJc w:val="left"/>
      <w:pPr>
        <w:tabs>
          <w:tab w:val="num" w:pos="5040"/>
        </w:tabs>
        <w:ind w:left="5040" w:hanging="360"/>
      </w:pPr>
    </w:lvl>
    <w:lvl w:ilvl="7" w:tplc="74AA1AB0" w:tentative="1">
      <w:start w:val="1"/>
      <w:numFmt w:val="lowerLetter"/>
      <w:lvlText w:val="%8."/>
      <w:lvlJc w:val="left"/>
      <w:pPr>
        <w:tabs>
          <w:tab w:val="num" w:pos="5760"/>
        </w:tabs>
        <w:ind w:left="5760" w:hanging="360"/>
      </w:pPr>
    </w:lvl>
    <w:lvl w:ilvl="8" w:tplc="1018D338" w:tentative="1">
      <w:start w:val="1"/>
      <w:numFmt w:val="lowerRoman"/>
      <w:lvlText w:val="%9."/>
      <w:lvlJc w:val="right"/>
      <w:pPr>
        <w:tabs>
          <w:tab w:val="num" w:pos="6480"/>
        </w:tabs>
        <w:ind w:left="6480" w:hanging="180"/>
      </w:pPr>
    </w:lvl>
  </w:abstractNum>
  <w:abstractNum w:abstractNumId="71" w15:restartNumberingAfterBreak="0">
    <w:nsid w:val="30207223"/>
    <w:multiLevelType w:val="hybridMultilevel"/>
    <w:tmpl w:val="65B43A8E"/>
    <w:lvl w:ilvl="0" w:tplc="A8AC4DBA">
      <w:start w:val="1"/>
      <w:numFmt w:val="decimal"/>
      <w:lvlText w:val="%1."/>
      <w:lvlJc w:val="left"/>
      <w:pPr>
        <w:tabs>
          <w:tab w:val="num" w:pos="720"/>
        </w:tabs>
        <w:ind w:left="720" w:right="720" w:hanging="360"/>
      </w:pPr>
      <w:rPr>
        <w:b/>
        <w:bCs/>
      </w:rPr>
    </w:lvl>
    <w:lvl w:ilvl="1" w:tplc="2E2EF800">
      <w:start w:val="1"/>
      <w:numFmt w:val="decimal"/>
      <w:lvlText w:val="%2."/>
      <w:lvlJc w:val="left"/>
      <w:pPr>
        <w:tabs>
          <w:tab w:val="num" w:pos="1440"/>
        </w:tabs>
        <w:ind w:left="1440" w:hanging="360"/>
      </w:pPr>
    </w:lvl>
    <w:lvl w:ilvl="2" w:tplc="B13A7A66">
      <w:start w:val="1"/>
      <w:numFmt w:val="decimal"/>
      <w:lvlText w:val="%3."/>
      <w:lvlJc w:val="left"/>
      <w:pPr>
        <w:tabs>
          <w:tab w:val="num" w:pos="2160"/>
        </w:tabs>
        <w:ind w:left="2160" w:hanging="360"/>
      </w:pPr>
    </w:lvl>
    <w:lvl w:ilvl="3" w:tplc="12BAE5EE">
      <w:start w:val="1"/>
      <w:numFmt w:val="decimal"/>
      <w:lvlText w:val="%4."/>
      <w:lvlJc w:val="left"/>
      <w:pPr>
        <w:tabs>
          <w:tab w:val="num" w:pos="2880"/>
        </w:tabs>
        <w:ind w:left="2880" w:hanging="360"/>
      </w:pPr>
    </w:lvl>
    <w:lvl w:ilvl="4" w:tplc="6824C616">
      <w:start w:val="1"/>
      <w:numFmt w:val="decimal"/>
      <w:lvlText w:val="%5."/>
      <w:lvlJc w:val="left"/>
      <w:pPr>
        <w:tabs>
          <w:tab w:val="num" w:pos="3600"/>
        </w:tabs>
        <w:ind w:left="3600" w:hanging="360"/>
      </w:pPr>
    </w:lvl>
    <w:lvl w:ilvl="5" w:tplc="BF5CE728">
      <w:start w:val="1"/>
      <w:numFmt w:val="decimal"/>
      <w:lvlText w:val="%6."/>
      <w:lvlJc w:val="left"/>
      <w:pPr>
        <w:tabs>
          <w:tab w:val="num" w:pos="4320"/>
        </w:tabs>
        <w:ind w:left="4320" w:hanging="360"/>
      </w:pPr>
    </w:lvl>
    <w:lvl w:ilvl="6" w:tplc="83CCA342">
      <w:start w:val="1"/>
      <w:numFmt w:val="decimal"/>
      <w:lvlText w:val="%7."/>
      <w:lvlJc w:val="left"/>
      <w:pPr>
        <w:tabs>
          <w:tab w:val="num" w:pos="5040"/>
        </w:tabs>
        <w:ind w:left="5040" w:hanging="360"/>
      </w:pPr>
    </w:lvl>
    <w:lvl w:ilvl="7" w:tplc="C1EE562A">
      <w:start w:val="1"/>
      <w:numFmt w:val="decimal"/>
      <w:lvlText w:val="%8."/>
      <w:lvlJc w:val="left"/>
      <w:pPr>
        <w:tabs>
          <w:tab w:val="num" w:pos="5760"/>
        </w:tabs>
        <w:ind w:left="5760" w:hanging="360"/>
      </w:pPr>
    </w:lvl>
    <w:lvl w:ilvl="8" w:tplc="F84E5070">
      <w:start w:val="1"/>
      <w:numFmt w:val="decimal"/>
      <w:lvlText w:val="%9."/>
      <w:lvlJc w:val="left"/>
      <w:pPr>
        <w:tabs>
          <w:tab w:val="num" w:pos="6480"/>
        </w:tabs>
        <w:ind w:left="6480" w:hanging="360"/>
      </w:pPr>
    </w:lvl>
  </w:abstractNum>
  <w:abstractNum w:abstractNumId="7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3"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74"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5"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32F04EBF"/>
    <w:multiLevelType w:val="hybridMultilevel"/>
    <w:tmpl w:val="65B43A8E"/>
    <w:lvl w:ilvl="0" w:tplc="30768D8A">
      <w:start w:val="1"/>
      <w:numFmt w:val="decimal"/>
      <w:lvlText w:val="%1."/>
      <w:lvlJc w:val="left"/>
      <w:pPr>
        <w:tabs>
          <w:tab w:val="num" w:pos="720"/>
        </w:tabs>
        <w:ind w:left="720" w:right="720" w:hanging="360"/>
      </w:pPr>
      <w:rPr>
        <w:b/>
        <w:bCs/>
      </w:rPr>
    </w:lvl>
    <w:lvl w:ilvl="1" w:tplc="49CC77A8">
      <w:start w:val="1"/>
      <w:numFmt w:val="decimal"/>
      <w:lvlText w:val="%2."/>
      <w:lvlJc w:val="left"/>
      <w:pPr>
        <w:tabs>
          <w:tab w:val="num" w:pos="1440"/>
        </w:tabs>
        <w:ind w:left="1440" w:hanging="360"/>
      </w:pPr>
    </w:lvl>
    <w:lvl w:ilvl="2" w:tplc="CAAEF098">
      <w:start w:val="1"/>
      <w:numFmt w:val="decimal"/>
      <w:lvlText w:val="%3."/>
      <w:lvlJc w:val="left"/>
      <w:pPr>
        <w:tabs>
          <w:tab w:val="num" w:pos="2160"/>
        </w:tabs>
        <w:ind w:left="2160" w:hanging="360"/>
      </w:pPr>
    </w:lvl>
    <w:lvl w:ilvl="3" w:tplc="87C4DFB8">
      <w:start w:val="1"/>
      <w:numFmt w:val="decimal"/>
      <w:lvlText w:val="%4."/>
      <w:lvlJc w:val="left"/>
      <w:pPr>
        <w:tabs>
          <w:tab w:val="num" w:pos="2880"/>
        </w:tabs>
        <w:ind w:left="2880" w:hanging="360"/>
      </w:pPr>
    </w:lvl>
    <w:lvl w:ilvl="4" w:tplc="590200EA">
      <w:start w:val="1"/>
      <w:numFmt w:val="decimal"/>
      <w:lvlText w:val="%5."/>
      <w:lvlJc w:val="left"/>
      <w:pPr>
        <w:tabs>
          <w:tab w:val="num" w:pos="3600"/>
        </w:tabs>
        <w:ind w:left="3600" w:hanging="360"/>
      </w:pPr>
    </w:lvl>
    <w:lvl w:ilvl="5" w:tplc="80164122">
      <w:start w:val="1"/>
      <w:numFmt w:val="decimal"/>
      <w:lvlText w:val="%6."/>
      <w:lvlJc w:val="left"/>
      <w:pPr>
        <w:tabs>
          <w:tab w:val="num" w:pos="4320"/>
        </w:tabs>
        <w:ind w:left="4320" w:hanging="360"/>
      </w:pPr>
    </w:lvl>
    <w:lvl w:ilvl="6" w:tplc="1C3C99BE">
      <w:start w:val="1"/>
      <w:numFmt w:val="decimal"/>
      <w:lvlText w:val="%7."/>
      <w:lvlJc w:val="left"/>
      <w:pPr>
        <w:tabs>
          <w:tab w:val="num" w:pos="5040"/>
        </w:tabs>
        <w:ind w:left="5040" w:hanging="360"/>
      </w:pPr>
    </w:lvl>
    <w:lvl w:ilvl="7" w:tplc="8CC277C8">
      <w:start w:val="1"/>
      <w:numFmt w:val="decimal"/>
      <w:lvlText w:val="%8."/>
      <w:lvlJc w:val="left"/>
      <w:pPr>
        <w:tabs>
          <w:tab w:val="num" w:pos="5760"/>
        </w:tabs>
        <w:ind w:left="5760" w:hanging="360"/>
      </w:pPr>
    </w:lvl>
    <w:lvl w:ilvl="8" w:tplc="9C98E266">
      <w:start w:val="1"/>
      <w:numFmt w:val="decimal"/>
      <w:lvlText w:val="%9."/>
      <w:lvlJc w:val="left"/>
      <w:pPr>
        <w:tabs>
          <w:tab w:val="num" w:pos="6480"/>
        </w:tabs>
        <w:ind w:left="6480" w:hanging="360"/>
      </w:pPr>
    </w:lvl>
  </w:abstractNum>
  <w:abstractNum w:abstractNumId="77" w15:restartNumberingAfterBreak="0">
    <w:nsid w:val="3406088F"/>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78" w15:restartNumberingAfterBreak="0">
    <w:nsid w:val="342C3C2D"/>
    <w:multiLevelType w:val="hybridMultilevel"/>
    <w:tmpl w:val="C2AAAB28"/>
    <w:lvl w:ilvl="0" w:tplc="E33AB804">
      <w:start w:val="1"/>
      <w:numFmt w:val="hebrew1"/>
      <w:lvlText w:val="%1."/>
      <w:lvlJc w:val="left"/>
      <w:pPr>
        <w:ind w:left="1480" w:hanging="360"/>
      </w:pPr>
      <w:rPr>
        <w:rFonts w:hint="default"/>
      </w:rPr>
    </w:lvl>
    <w:lvl w:ilvl="1" w:tplc="23EEDA3A" w:tentative="1">
      <w:start w:val="1"/>
      <w:numFmt w:val="lowerLetter"/>
      <w:lvlText w:val="%2."/>
      <w:lvlJc w:val="left"/>
      <w:pPr>
        <w:ind w:left="2200" w:hanging="360"/>
      </w:pPr>
    </w:lvl>
    <w:lvl w:ilvl="2" w:tplc="A0C889C4" w:tentative="1">
      <w:start w:val="1"/>
      <w:numFmt w:val="lowerRoman"/>
      <w:lvlText w:val="%3."/>
      <w:lvlJc w:val="right"/>
      <w:pPr>
        <w:ind w:left="2920" w:hanging="180"/>
      </w:pPr>
    </w:lvl>
    <w:lvl w:ilvl="3" w:tplc="90B26834" w:tentative="1">
      <w:start w:val="1"/>
      <w:numFmt w:val="decimal"/>
      <w:lvlText w:val="%4."/>
      <w:lvlJc w:val="left"/>
      <w:pPr>
        <w:ind w:left="3640" w:hanging="360"/>
      </w:pPr>
    </w:lvl>
    <w:lvl w:ilvl="4" w:tplc="34E0EED4" w:tentative="1">
      <w:start w:val="1"/>
      <w:numFmt w:val="lowerLetter"/>
      <w:lvlText w:val="%5."/>
      <w:lvlJc w:val="left"/>
      <w:pPr>
        <w:ind w:left="4360" w:hanging="360"/>
      </w:pPr>
    </w:lvl>
    <w:lvl w:ilvl="5" w:tplc="BA40CBAC" w:tentative="1">
      <w:start w:val="1"/>
      <w:numFmt w:val="lowerRoman"/>
      <w:lvlText w:val="%6."/>
      <w:lvlJc w:val="right"/>
      <w:pPr>
        <w:ind w:left="5080" w:hanging="180"/>
      </w:pPr>
    </w:lvl>
    <w:lvl w:ilvl="6" w:tplc="08FC2A46" w:tentative="1">
      <w:start w:val="1"/>
      <w:numFmt w:val="decimal"/>
      <w:lvlText w:val="%7."/>
      <w:lvlJc w:val="left"/>
      <w:pPr>
        <w:ind w:left="5800" w:hanging="360"/>
      </w:pPr>
    </w:lvl>
    <w:lvl w:ilvl="7" w:tplc="0276AFCE" w:tentative="1">
      <w:start w:val="1"/>
      <w:numFmt w:val="lowerLetter"/>
      <w:lvlText w:val="%8."/>
      <w:lvlJc w:val="left"/>
      <w:pPr>
        <w:ind w:left="6520" w:hanging="360"/>
      </w:pPr>
    </w:lvl>
    <w:lvl w:ilvl="8" w:tplc="FB4E9932" w:tentative="1">
      <w:start w:val="1"/>
      <w:numFmt w:val="lowerRoman"/>
      <w:lvlText w:val="%9."/>
      <w:lvlJc w:val="right"/>
      <w:pPr>
        <w:ind w:left="7240" w:hanging="180"/>
      </w:pPr>
    </w:lvl>
  </w:abstractNum>
  <w:abstractNum w:abstractNumId="79" w15:restartNumberingAfterBreak="0">
    <w:nsid w:val="34376E67"/>
    <w:multiLevelType w:val="hybridMultilevel"/>
    <w:tmpl w:val="12B291C6"/>
    <w:lvl w:ilvl="0" w:tplc="B79A0884">
      <w:start w:val="1"/>
      <w:numFmt w:val="decimal"/>
      <w:lvlText w:val="%1."/>
      <w:lvlJc w:val="left"/>
      <w:pPr>
        <w:tabs>
          <w:tab w:val="num" w:pos="720"/>
        </w:tabs>
        <w:ind w:left="720" w:right="720" w:hanging="360"/>
      </w:pPr>
    </w:lvl>
    <w:lvl w:ilvl="1" w:tplc="F550C016">
      <w:start w:val="1"/>
      <w:numFmt w:val="decimal"/>
      <w:lvlText w:val="%2."/>
      <w:lvlJc w:val="left"/>
      <w:pPr>
        <w:tabs>
          <w:tab w:val="num" w:pos="1440"/>
        </w:tabs>
        <w:ind w:left="1440" w:hanging="360"/>
      </w:pPr>
    </w:lvl>
    <w:lvl w:ilvl="2" w:tplc="B2F63062">
      <w:start w:val="1"/>
      <w:numFmt w:val="decimal"/>
      <w:lvlText w:val="%3."/>
      <w:lvlJc w:val="left"/>
      <w:pPr>
        <w:tabs>
          <w:tab w:val="num" w:pos="2160"/>
        </w:tabs>
        <w:ind w:left="2160" w:hanging="360"/>
      </w:pPr>
    </w:lvl>
    <w:lvl w:ilvl="3" w:tplc="A80C6814">
      <w:start w:val="1"/>
      <w:numFmt w:val="decimal"/>
      <w:lvlText w:val="%4."/>
      <w:lvlJc w:val="left"/>
      <w:pPr>
        <w:tabs>
          <w:tab w:val="num" w:pos="2880"/>
        </w:tabs>
        <w:ind w:left="2880" w:hanging="360"/>
      </w:pPr>
    </w:lvl>
    <w:lvl w:ilvl="4" w:tplc="38266B24">
      <w:start w:val="1"/>
      <w:numFmt w:val="decimal"/>
      <w:lvlText w:val="%5."/>
      <w:lvlJc w:val="left"/>
      <w:pPr>
        <w:tabs>
          <w:tab w:val="num" w:pos="3600"/>
        </w:tabs>
        <w:ind w:left="3600" w:hanging="360"/>
      </w:pPr>
    </w:lvl>
    <w:lvl w:ilvl="5" w:tplc="DA2EB9C2">
      <w:start w:val="1"/>
      <w:numFmt w:val="decimal"/>
      <w:lvlText w:val="%6."/>
      <w:lvlJc w:val="left"/>
      <w:pPr>
        <w:tabs>
          <w:tab w:val="num" w:pos="4320"/>
        </w:tabs>
        <w:ind w:left="4320" w:hanging="360"/>
      </w:pPr>
    </w:lvl>
    <w:lvl w:ilvl="6" w:tplc="C1348E22">
      <w:start w:val="1"/>
      <w:numFmt w:val="decimal"/>
      <w:lvlText w:val="%7."/>
      <w:lvlJc w:val="left"/>
      <w:pPr>
        <w:tabs>
          <w:tab w:val="num" w:pos="5040"/>
        </w:tabs>
        <w:ind w:left="5040" w:hanging="360"/>
      </w:pPr>
    </w:lvl>
    <w:lvl w:ilvl="7" w:tplc="4DEA60FE">
      <w:start w:val="1"/>
      <w:numFmt w:val="decimal"/>
      <w:lvlText w:val="%8."/>
      <w:lvlJc w:val="left"/>
      <w:pPr>
        <w:tabs>
          <w:tab w:val="num" w:pos="5760"/>
        </w:tabs>
        <w:ind w:left="5760" w:hanging="360"/>
      </w:pPr>
    </w:lvl>
    <w:lvl w:ilvl="8" w:tplc="6C5C9784">
      <w:start w:val="1"/>
      <w:numFmt w:val="decimal"/>
      <w:lvlText w:val="%9."/>
      <w:lvlJc w:val="left"/>
      <w:pPr>
        <w:tabs>
          <w:tab w:val="num" w:pos="6480"/>
        </w:tabs>
        <w:ind w:left="6480" w:hanging="360"/>
      </w:pPr>
    </w:lvl>
  </w:abstractNum>
  <w:abstractNum w:abstractNumId="80" w15:restartNumberingAfterBreak="0">
    <w:nsid w:val="35302CB2"/>
    <w:multiLevelType w:val="hybridMultilevel"/>
    <w:tmpl w:val="2E725526"/>
    <w:lvl w:ilvl="0" w:tplc="BBA42C84">
      <w:start w:val="1"/>
      <w:numFmt w:val="decimal"/>
      <w:lvlText w:val="%1."/>
      <w:lvlJc w:val="left"/>
      <w:pPr>
        <w:tabs>
          <w:tab w:val="num" w:pos="720"/>
        </w:tabs>
        <w:ind w:left="720" w:hanging="360"/>
      </w:pPr>
      <w:rPr>
        <w:rFonts w:ascii="Arial" w:hAnsi="Arial" w:cs="Arial" w:hint="default"/>
      </w:rPr>
    </w:lvl>
    <w:lvl w:ilvl="1" w:tplc="15A25A2A">
      <w:start w:val="1"/>
      <w:numFmt w:val="lowerLetter"/>
      <w:lvlText w:val="%2."/>
      <w:lvlJc w:val="left"/>
      <w:pPr>
        <w:tabs>
          <w:tab w:val="num" w:pos="1440"/>
        </w:tabs>
        <w:ind w:left="1440" w:hanging="360"/>
      </w:pPr>
      <w:rPr>
        <w:rFonts w:cs="Times New Roman"/>
      </w:rPr>
    </w:lvl>
    <w:lvl w:ilvl="2" w:tplc="6C80E9FA">
      <w:start w:val="1"/>
      <w:numFmt w:val="lowerRoman"/>
      <w:lvlText w:val="%3."/>
      <w:lvlJc w:val="right"/>
      <w:pPr>
        <w:tabs>
          <w:tab w:val="num" w:pos="2160"/>
        </w:tabs>
        <w:ind w:left="2160" w:hanging="180"/>
      </w:pPr>
      <w:rPr>
        <w:rFonts w:cs="Times New Roman"/>
      </w:rPr>
    </w:lvl>
    <w:lvl w:ilvl="3" w:tplc="A120C462">
      <w:start w:val="1"/>
      <w:numFmt w:val="decimal"/>
      <w:lvlText w:val="%4."/>
      <w:lvlJc w:val="left"/>
      <w:pPr>
        <w:tabs>
          <w:tab w:val="num" w:pos="2880"/>
        </w:tabs>
        <w:ind w:left="2880" w:hanging="360"/>
      </w:pPr>
      <w:rPr>
        <w:rFonts w:cs="Times New Roman"/>
      </w:rPr>
    </w:lvl>
    <w:lvl w:ilvl="4" w:tplc="98B6035A">
      <w:start w:val="1"/>
      <w:numFmt w:val="lowerLetter"/>
      <w:lvlText w:val="%5."/>
      <w:lvlJc w:val="left"/>
      <w:pPr>
        <w:tabs>
          <w:tab w:val="num" w:pos="3600"/>
        </w:tabs>
        <w:ind w:left="3600" w:hanging="360"/>
      </w:pPr>
      <w:rPr>
        <w:rFonts w:cs="Times New Roman"/>
      </w:rPr>
    </w:lvl>
    <w:lvl w:ilvl="5" w:tplc="D94607BC">
      <w:start w:val="1"/>
      <w:numFmt w:val="lowerRoman"/>
      <w:lvlText w:val="%6."/>
      <w:lvlJc w:val="right"/>
      <w:pPr>
        <w:tabs>
          <w:tab w:val="num" w:pos="4320"/>
        </w:tabs>
        <w:ind w:left="4320" w:hanging="180"/>
      </w:pPr>
      <w:rPr>
        <w:rFonts w:cs="Times New Roman"/>
      </w:rPr>
    </w:lvl>
    <w:lvl w:ilvl="6" w:tplc="FB2C6F2A">
      <w:start w:val="1"/>
      <w:numFmt w:val="decimal"/>
      <w:lvlText w:val="%7."/>
      <w:lvlJc w:val="left"/>
      <w:pPr>
        <w:tabs>
          <w:tab w:val="num" w:pos="5040"/>
        </w:tabs>
        <w:ind w:left="5040" w:hanging="360"/>
      </w:pPr>
      <w:rPr>
        <w:rFonts w:cs="Times New Roman"/>
      </w:rPr>
    </w:lvl>
    <w:lvl w:ilvl="7" w:tplc="2A0A10DA">
      <w:start w:val="1"/>
      <w:numFmt w:val="lowerLetter"/>
      <w:lvlText w:val="%8."/>
      <w:lvlJc w:val="left"/>
      <w:pPr>
        <w:tabs>
          <w:tab w:val="num" w:pos="5760"/>
        </w:tabs>
        <w:ind w:left="5760" w:hanging="360"/>
      </w:pPr>
      <w:rPr>
        <w:rFonts w:cs="Times New Roman"/>
      </w:rPr>
    </w:lvl>
    <w:lvl w:ilvl="8" w:tplc="DC08D788">
      <w:start w:val="1"/>
      <w:numFmt w:val="lowerRoman"/>
      <w:lvlText w:val="%9."/>
      <w:lvlJc w:val="right"/>
      <w:pPr>
        <w:tabs>
          <w:tab w:val="num" w:pos="6480"/>
        </w:tabs>
        <w:ind w:left="6480" w:hanging="180"/>
      </w:pPr>
      <w:rPr>
        <w:rFonts w:cs="Times New Roman"/>
      </w:rPr>
    </w:lvl>
  </w:abstractNum>
  <w:abstractNum w:abstractNumId="81" w15:restartNumberingAfterBreak="0">
    <w:nsid w:val="35566F2F"/>
    <w:multiLevelType w:val="hybridMultilevel"/>
    <w:tmpl w:val="12B291C6"/>
    <w:lvl w:ilvl="0" w:tplc="DF7C2B3A">
      <w:start w:val="1"/>
      <w:numFmt w:val="decimal"/>
      <w:lvlText w:val="%1."/>
      <w:lvlJc w:val="left"/>
      <w:pPr>
        <w:tabs>
          <w:tab w:val="num" w:pos="720"/>
        </w:tabs>
        <w:ind w:left="720" w:right="720" w:hanging="360"/>
      </w:pPr>
    </w:lvl>
    <w:lvl w:ilvl="1" w:tplc="AD5416B4">
      <w:start w:val="1"/>
      <w:numFmt w:val="decimal"/>
      <w:lvlText w:val="%2."/>
      <w:lvlJc w:val="left"/>
      <w:pPr>
        <w:tabs>
          <w:tab w:val="num" w:pos="1440"/>
        </w:tabs>
        <w:ind w:left="1440" w:hanging="360"/>
      </w:pPr>
    </w:lvl>
    <w:lvl w:ilvl="2" w:tplc="377E5E1A">
      <w:start w:val="1"/>
      <w:numFmt w:val="decimal"/>
      <w:lvlText w:val="%3."/>
      <w:lvlJc w:val="left"/>
      <w:pPr>
        <w:tabs>
          <w:tab w:val="num" w:pos="2160"/>
        </w:tabs>
        <w:ind w:left="2160" w:hanging="360"/>
      </w:pPr>
    </w:lvl>
    <w:lvl w:ilvl="3" w:tplc="998051DA">
      <w:start w:val="1"/>
      <w:numFmt w:val="decimal"/>
      <w:lvlText w:val="%4."/>
      <w:lvlJc w:val="left"/>
      <w:pPr>
        <w:tabs>
          <w:tab w:val="num" w:pos="2880"/>
        </w:tabs>
        <w:ind w:left="2880" w:hanging="360"/>
      </w:pPr>
    </w:lvl>
    <w:lvl w:ilvl="4" w:tplc="7E0AA784">
      <w:start w:val="1"/>
      <w:numFmt w:val="decimal"/>
      <w:lvlText w:val="%5."/>
      <w:lvlJc w:val="left"/>
      <w:pPr>
        <w:tabs>
          <w:tab w:val="num" w:pos="3600"/>
        </w:tabs>
        <w:ind w:left="3600" w:hanging="360"/>
      </w:pPr>
    </w:lvl>
    <w:lvl w:ilvl="5" w:tplc="FB2C8FD2">
      <w:start w:val="1"/>
      <w:numFmt w:val="decimal"/>
      <w:lvlText w:val="%6."/>
      <w:lvlJc w:val="left"/>
      <w:pPr>
        <w:tabs>
          <w:tab w:val="num" w:pos="4320"/>
        </w:tabs>
        <w:ind w:left="4320" w:hanging="360"/>
      </w:pPr>
    </w:lvl>
    <w:lvl w:ilvl="6" w:tplc="F7B4560E">
      <w:start w:val="1"/>
      <w:numFmt w:val="decimal"/>
      <w:lvlText w:val="%7."/>
      <w:lvlJc w:val="left"/>
      <w:pPr>
        <w:tabs>
          <w:tab w:val="num" w:pos="5040"/>
        </w:tabs>
        <w:ind w:left="5040" w:hanging="360"/>
      </w:pPr>
    </w:lvl>
    <w:lvl w:ilvl="7" w:tplc="D1FC6816">
      <w:start w:val="1"/>
      <w:numFmt w:val="decimal"/>
      <w:lvlText w:val="%8."/>
      <w:lvlJc w:val="left"/>
      <w:pPr>
        <w:tabs>
          <w:tab w:val="num" w:pos="5760"/>
        </w:tabs>
        <w:ind w:left="5760" w:hanging="360"/>
      </w:pPr>
    </w:lvl>
    <w:lvl w:ilvl="8" w:tplc="77126B6A">
      <w:start w:val="1"/>
      <w:numFmt w:val="decimal"/>
      <w:lvlText w:val="%9."/>
      <w:lvlJc w:val="left"/>
      <w:pPr>
        <w:tabs>
          <w:tab w:val="num" w:pos="6480"/>
        </w:tabs>
        <w:ind w:left="6480" w:hanging="360"/>
      </w:pPr>
    </w:lvl>
  </w:abstractNum>
  <w:abstractNum w:abstractNumId="8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6"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88"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9" w15:restartNumberingAfterBreak="0">
    <w:nsid w:val="3D116299"/>
    <w:multiLevelType w:val="hybridMultilevel"/>
    <w:tmpl w:val="8E34E304"/>
    <w:lvl w:ilvl="0" w:tplc="1C681EAE">
      <w:start w:val="1"/>
      <w:numFmt w:val="bullet"/>
      <w:lvlText w:val=""/>
      <w:lvlJc w:val="left"/>
      <w:pPr>
        <w:ind w:left="2520" w:hanging="360"/>
      </w:pPr>
      <w:rPr>
        <w:rFonts w:ascii="Wingdings" w:hAnsi="Wingdings" w:hint="default"/>
      </w:rPr>
    </w:lvl>
    <w:lvl w:ilvl="1" w:tplc="55448858" w:tentative="1">
      <w:start w:val="1"/>
      <w:numFmt w:val="bullet"/>
      <w:lvlText w:val="o"/>
      <w:lvlJc w:val="left"/>
      <w:pPr>
        <w:ind w:left="3240" w:hanging="360"/>
      </w:pPr>
      <w:rPr>
        <w:rFonts w:ascii="Courier New" w:hAnsi="Courier New" w:cs="Courier New" w:hint="default"/>
      </w:rPr>
    </w:lvl>
    <w:lvl w:ilvl="2" w:tplc="0994F1E2">
      <w:start w:val="1"/>
      <w:numFmt w:val="bullet"/>
      <w:lvlText w:val=""/>
      <w:lvlJc w:val="left"/>
      <w:pPr>
        <w:ind w:left="3960" w:hanging="360"/>
      </w:pPr>
      <w:rPr>
        <w:rFonts w:ascii="Wingdings" w:hAnsi="Wingdings" w:hint="default"/>
      </w:rPr>
    </w:lvl>
    <w:lvl w:ilvl="3" w:tplc="0602B60A" w:tentative="1">
      <w:start w:val="1"/>
      <w:numFmt w:val="bullet"/>
      <w:lvlText w:val=""/>
      <w:lvlJc w:val="left"/>
      <w:pPr>
        <w:ind w:left="4680" w:hanging="360"/>
      </w:pPr>
      <w:rPr>
        <w:rFonts w:ascii="Symbol" w:hAnsi="Symbol" w:hint="default"/>
      </w:rPr>
    </w:lvl>
    <w:lvl w:ilvl="4" w:tplc="1ECA6FB8" w:tentative="1">
      <w:start w:val="1"/>
      <w:numFmt w:val="bullet"/>
      <w:lvlText w:val="o"/>
      <w:lvlJc w:val="left"/>
      <w:pPr>
        <w:ind w:left="5400" w:hanging="360"/>
      </w:pPr>
      <w:rPr>
        <w:rFonts w:ascii="Courier New" w:hAnsi="Courier New" w:cs="Courier New" w:hint="default"/>
      </w:rPr>
    </w:lvl>
    <w:lvl w:ilvl="5" w:tplc="5EB84CB6" w:tentative="1">
      <w:start w:val="1"/>
      <w:numFmt w:val="bullet"/>
      <w:lvlText w:val=""/>
      <w:lvlJc w:val="left"/>
      <w:pPr>
        <w:ind w:left="6120" w:hanging="360"/>
      </w:pPr>
      <w:rPr>
        <w:rFonts w:ascii="Wingdings" w:hAnsi="Wingdings" w:hint="default"/>
      </w:rPr>
    </w:lvl>
    <w:lvl w:ilvl="6" w:tplc="388E2B32" w:tentative="1">
      <w:start w:val="1"/>
      <w:numFmt w:val="bullet"/>
      <w:lvlText w:val=""/>
      <w:lvlJc w:val="left"/>
      <w:pPr>
        <w:ind w:left="6840" w:hanging="360"/>
      </w:pPr>
      <w:rPr>
        <w:rFonts w:ascii="Symbol" w:hAnsi="Symbol" w:hint="default"/>
      </w:rPr>
    </w:lvl>
    <w:lvl w:ilvl="7" w:tplc="7D0CBA68" w:tentative="1">
      <w:start w:val="1"/>
      <w:numFmt w:val="bullet"/>
      <w:lvlText w:val="o"/>
      <w:lvlJc w:val="left"/>
      <w:pPr>
        <w:ind w:left="7560" w:hanging="360"/>
      </w:pPr>
      <w:rPr>
        <w:rFonts w:ascii="Courier New" w:hAnsi="Courier New" w:cs="Courier New" w:hint="default"/>
      </w:rPr>
    </w:lvl>
    <w:lvl w:ilvl="8" w:tplc="E15C3714" w:tentative="1">
      <w:start w:val="1"/>
      <w:numFmt w:val="bullet"/>
      <w:lvlText w:val=""/>
      <w:lvlJc w:val="left"/>
      <w:pPr>
        <w:ind w:left="8280" w:hanging="360"/>
      </w:pPr>
      <w:rPr>
        <w:rFonts w:ascii="Wingdings" w:hAnsi="Wingdings" w:hint="default"/>
      </w:rPr>
    </w:lvl>
  </w:abstractNum>
  <w:abstractNum w:abstractNumId="90" w15:restartNumberingAfterBreak="0">
    <w:nsid w:val="3DF7762A"/>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FD62DDD"/>
    <w:multiLevelType w:val="multilevel"/>
    <w:tmpl w:val="0409001F"/>
    <w:numStyleLink w:val="111111"/>
  </w:abstractNum>
  <w:abstractNum w:abstractNumId="92" w15:restartNumberingAfterBreak="0">
    <w:nsid w:val="3FE56990"/>
    <w:multiLevelType w:val="hybridMultilevel"/>
    <w:tmpl w:val="4CD8669C"/>
    <w:lvl w:ilvl="0" w:tplc="CC7AF624">
      <w:start w:val="1"/>
      <w:numFmt w:val="bullet"/>
      <w:pStyle w:val="Bulletized4"/>
      <w:lvlText w:val=""/>
      <w:lvlJc w:val="left"/>
      <w:pPr>
        <w:tabs>
          <w:tab w:val="num" w:pos="1497"/>
        </w:tabs>
        <w:ind w:left="1497" w:right="1497" w:hanging="360"/>
      </w:pPr>
      <w:rPr>
        <w:rFonts w:ascii="Wingdings" w:hAnsi="Wingdings" w:hint="default"/>
      </w:rPr>
    </w:lvl>
    <w:lvl w:ilvl="1" w:tplc="7C94D730" w:tentative="1">
      <w:start w:val="1"/>
      <w:numFmt w:val="bullet"/>
      <w:lvlText w:val="o"/>
      <w:lvlJc w:val="left"/>
      <w:pPr>
        <w:tabs>
          <w:tab w:val="num" w:pos="2217"/>
        </w:tabs>
        <w:ind w:left="2217" w:right="2217" w:hanging="360"/>
      </w:pPr>
      <w:rPr>
        <w:rFonts w:ascii="Courier New" w:hAnsi="Courier New" w:cs="Courier New" w:hint="default"/>
      </w:rPr>
    </w:lvl>
    <w:lvl w:ilvl="2" w:tplc="0A9A26A8" w:tentative="1">
      <w:start w:val="1"/>
      <w:numFmt w:val="bullet"/>
      <w:lvlText w:val=""/>
      <w:lvlJc w:val="left"/>
      <w:pPr>
        <w:tabs>
          <w:tab w:val="num" w:pos="2937"/>
        </w:tabs>
        <w:ind w:left="2937" w:right="2937" w:hanging="360"/>
      </w:pPr>
      <w:rPr>
        <w:rFonts w:ascii="Wingdings" w:hAnsi="Wingdings" w:hint="default"/>
      </w:rPr>
    </w:lvl>
    <w:lvl w:ilvl="3" w:tplc="56623F2A" w:tentative="1">
      <w:start w:val="1"/>
      <w:numFmt w:val="bullet"/>
      <w:lvlText w:val=""/>
      <w:lvlJc w:val="left"/>
      <w:pPr>
        <w:tabs>
          <w:tab w:val="num" w:pos="3657"/>
        </w:tabs>
        <w:ind w:left="3657" w:right="3657" w:hanging="360"/>
      </w:pPr>
      <w:rPr>
        <w:rFonts w:ascii="Symbol" w:hAnsi="Symbol" w:hint="default"/>
      </w:rPr>
    </w:lvl>
    <w:lvl w:ilvl="4" w:tplc="B6C67D7C" w:tentative="1">
      <w:start w:val="1"/>
      <w:numFmt w:val="bullet"/>
      <w:lvlText w:val="o"/>
      <w:lvlJc w:val="left"/>
      <w:pPr>
        <w:tabs>
          <w:tab w:val="num" w:pos="4377"/>
        </w:tabs>
        <w:ind w:left="4377" w:right="4377" w:hanging="360"/>
      </w:pPr>
      <w:rPr>
        <w:rFonts w:ascii="Courier New" w:hAnsi="Courier New" w:cs="Courier New" w:hint="default"/>
      </w:rPr>
    </w:lvl>
    <w:lvl w:ilvl="5" w:tplc="6554C850" w:tentative="1">
      <w:start w:val="1"/>
      <w:numFmt w:val="bullet"/>
      <w:lvlText w:val=""/>
      <w:lvlJc w:val="left"/>
      <w:pPr>
        <w:tabs>
          <w:tab w:val="num" w:pos="5097"/>
        </w:tabs>
        <w:ind w:left="5097" w:right="5097" w:hanging="360"/>
      </w:pPr>
      <w:rPr>
        <w:rFonts w:ascii="Wingdings" w:hAnsi="Wingdings" w:hint="default"/>
      </w:rPr>
    </w:lvl>
    <w:lvl w:ilvl="6" w:tplc="2182FE0A" w:tentative="1">
      <w:start w:val="1"/>
      <w:numFmt w:val="bullet"/>
      <w:lvlText w:val=""/>
      <w:lvlJc w:val="left"/>
      <w:pPr>
        <w:tabs>
          <w:tab w:val="num" w:pos="5817"/>
        </w:tabs>
        <w:ind w:left="5817" w:right="5817" w:hanging="360"/>
      </w:pPr>
      <w:rPr>
        <w:rFonts w:ascii="Symbol" w:hAnsi="Symbol" w:hint="default"/>
      </w:rPr>
    </w:lvl>
    <w:lvl w:ilvl="7" w:tplc="8856D73C" w:tentative="1">
      <w:start w:val="1"/>
      <w:numFmt w:val="bullet"/>
      <w:lvlText w:val="o"/>
      <w:lvlJc w:val="left"/>
      <w:pPr>
        <w:tabs>
          <w:tab w:val="num" w:pos="6537"/>
        </w:tabs>
        <w:ind w:left="6537" w:right="6537" w:hanging="360"/>
      </w:pPr>
      <w:rPr>
        <w:rFonts w:ascii="Courier New" w:hAnsi="Courier New" w:cs="Courier New" w:hint="default"/>
      </w:rPr>
    </w:lvl>
    <w:lvl w:ilvl="8" w:tplc="C73A7094" w:tentative="1">
      <w:start w:val="1"/>
      <w:numFmt w:val="bullet"/>
      <w:lvlText w:val=""/>
      <w:lvlJc w:val="left"/>
      <w:pPr>
        <w:tabs>
          <w:tab w:val="num" w:pos="7257"/>
        </w:tabs>
        <w:ind w:left="7257" w:right="7257" w:hanging="360"/>
      </w:pPr>
      <w:rPr>
        <w:rFonts w:ascii="Wingdings" w:hAnsi="Wingdings" w:hint="default"/>
      </w:rPr>
    </w:lvl>
  </w:abstractNum>
  <w:abstractNum w:abstractNumId="93" w15:restartNumberingAfterBreak="0">
    <w:nsid w:val="400B35C9"/>
    <w:multiLevelType w:val="hybridMultilevel"/>
    <w:tmpl w:val="DA44E7E4"/>
    <w:lvl w:ilvl="0" w:tplc="7122A8A6">
      <w:start w:val="1"/>
      <w:numFmt w:val="decimal"/>
      <w:lvlText w:val="%1-"/>
      <w:lvlJc w:val="left"/>
      <w:pPr>
        <w:ind w:left="720" w:hanging="360"/>
      </w:pPr>
      <w:rPr>
        <w:rFonts w:hint="default"/>
      </w:rPr>
    </w:lvl>
    <w:lvl w:ilvl="1" w:tplc="7D5008F4" w:tentative="1">
      <w:start w:val="1"/>
      <w:numFmt w:val="lowerLetter"/>
      <w:lvlText w:val="%2."/>
      <w:lvlJc w:val="left"/>
      <w:pPr>
        <w:ind w:left="1440" w:hanging="360"/>
      </w:pPr>
    </w:lvl>
    <w:lvl w:ilvl="2" w:tplc="F3BC357A" w:tentative="1">
      <w:start w:val="1"/>
      <w:numFmt w:val="lowerRoman"/>
      <w:lvlText w:val="%3."/>
      <w:lvlJc w:val="right"/>
      <w:pPr>
        <w:ind w:left="2160" w:hanging="180"/>
      </w:pPr>
    </w:lvl>
    <w:lvl w:ilvl="3" w:tplc="11AA1008" w:tentative="1">
      <w:start w:val="1"/>
      <w:numFmt w:val="decimal"/>
      <w:lvlText w:val="%4."/>
      <w:lvlJc w:val="left"/>
      <w:pPr>
        <w:ind w:left="2880" w:hanging="360"/>
      </w:pPr>
    </w:lvl>
    <w:lvl w:ilvl="4" w:tplc="58621836" w:tentative="1">
      <w:start w:val="1"/>
      <w:numFmt w:val="lowerLetter"/>
      <w:lvlText w:val="%5."/>
      <w:lvlJc w:val="left"/>
      <w:pPr>
        <w:ind w:left="3600" w:hanging="360"/>
      </w:pPr>
    </w:lvl>
    <w:lvl w:ilvl="5" w:tplc="4E8E1676" w:tentative="1">
      <w:start w:val="1"/>
      <w:numFmt w:val="lowerRoman"/>
      <w:lvlText w:val="%6."/>
      <w:lvlJc w:val="right"/>
      <w:pPr>
        <w:ind w:left="4320" w:hanging="180"/>
      </w:pPr>
    </w:lvl>
    <w:lvl w:ilvl="6" w:tplc="15526F62" w:tentative="1">
      <w:start w:val="1"/>
      <w:numFmt w:val="decimal"/>
      <w:lvlText w:val="%7."/>
      <w:lvlJc w:val="left"/>
      <w:pPr>
        <w:ind w:left="5040" w:hanging="360"/>
      </w:pPr>
    </w:lvl>
    <w:lvl w:ilvl="7" w:tplc="6374D834" w:tentative="1">
      <w:start w:val="1"/>
      <w:numFmt w:val="lowerLetter"/>
      <w:lvlText w:val="%8."/>
      <w:lvlJc w:val="left"/>
      <w:pPr>
        <w:ind w:left="5760" w:hanging="360"/>
      </w:pPr>
    </w:lvl>
    <w:lvl w:ilvl="8" w:tplc="05027B8E" w:tentative="1">
      <w:start w:val="1"/>
      <w:numFmt w:val="lowerRoman"/>
      <w:lvlText w:val="%9."/>
      <w:lvlJc w:val="right"/>
      <w:pPr>
        <w:ind w:left="6480" w:hanging="180"/>
      </w:pPr>
    </w:lvl>
  </w:abstractNum>
  <w:abstractNum w:abstractNumId="94" w15:restartNumberingAfterBreak="0">
    <w:nsid w:val="409D7679"/>
    <w:multiLevelType w:val="hybridMultilevel"/>
    <w:tmpl w:val="FFBC91C0"/>
    <w:lvl w:ilvl="0" w:tplc="559CC602">
      <w:start w:val="1"/>
      <w:numFmt w:val="decimal"/>
      <w:lvlText w:val="%1."/>
      <w:lvlJc w:val="left"/>
      <w:pPr>
        <w:tabs>
          <w:tab w:val="num" w:pos="720"/>
        </w:tabs>
        <w:ind w:left="720" w:right="720" w:hanging="360"/>
      </w:pPr>
      <w:rPr>
        <w:b/>
        <w:bCs/>
      </w:rPr>
    </w:lvl>
    <w:lvl w:ilvl="1" w:tplc="E7625368">
      <w:start w:val="1"/>
      <w:numFmt w:val="decimal"/>
      <w:lvlText w:val="%2."/>
      <w:lvlJc w:val="left"/>
      <w:pPr>
        <w:tabs>
          <w:tab w:val="num" w:pos="1440"/>
        </w:tabs>
        <w:ind w:left="1440" w:hanging="360"/>
      </w:pPr>
    </w:lvl>
    <w:lvl w:ilvl="2" w:tplc="2818AE40">
      <w:start w:val="1"/>
      <w:numFmt w:val="decimal"/>
      <w:lvlText w:val="%3."/>
      <w:lvlJc w:val="left"/>
      <w:pPr>
        <w:tabs>
          <w:tab w:val="num" w:pos="2160"/>
        </w:tabs>
        <w:ind w:left="2160" w:hanging="360"/>
      </w:pPr>
    </w:lvl>
    <w:lvl w:ilvl="3" w:tplc="6E227BDA">
      <w:start w:val="1"/>
      <w:numFmt w:val="decimal"/>
      <w:lvlText w:val="%4."/>
      <w:lvlJc w:val="left"/>
      <w:pPr>
        <w:tabs>
          <w:tab w:val="num" w:pos="2880"/>
        </w:tabs>
        <w:ind w:left="2880" w:hanging="360"/>
      </w:pPr>
    </w:lvl>
    <w:lvl w:ilvl="4" w:tplc="C6F65F78">
      <w:start w:val="1"/>
      <w:numFmt w:val="decimal"/>
      <w:lvlText w:val="%5."/>
      <w:lvlJc w:val="left"/>
      <w:pPr>
        <w:tabs>
          <w:tab w:val="num" w:pos="3600"/>
        </w:tabs>
        <w:ind w:left="3600" w:hanging="360"/>
      </w:pPr>
    </w:lvl>
    <w:lvl w:ilvl="5" w:tplc="EB14216E">
      <w:start w:val="1"/>
      <w:numFmt w:val="decimal"/>
      <w:lvlText w:val="%6."/>
      <w:lvlJc w:val="left"/>
      <w:pPr>
        <w:tabs>
          <w:tab w:val="num" w:pos="4320"/>
        </w:tabs>
        <w:ind w:left="4320" w:hanging="360"/>
      </w:pPr>
    </w:lvl>
    <w:lvl w:ilvl="6" w:tplc="D83051F0">
      <w:start w:val="1"/>
      <w:numFmt w:val="decimal"/>
      <w:lvlText w:val="%7."/>
      <w:lvlJc w:val="left"/>
      <w:pPr>
        <w:tabs>
          <w:tab w:val="num" w:pos="5040"/>
        </w:tabs>
        <w:ind w:left="5040" w:hanging="360"/>
      </w:pPr>
    </w:lvl>
    <w:lvl w:ilvl="7" w:tplc="DF543DC6">
      <w:start w:val="1"/>
      <w:numFmt w:val="decimal"/>
      <w:lvlText w:val="%8."/>
      <w:lvlJc w:val="left"/>
      <w:pPr>
        <w:tabs>
          <w:tab w:val="num" w:pos="5760"/>
        </w:tabs>
        <w:ind w:left="5760" w:hanging="360"/>
      </w:pPr>
    </w:lvl>
    <w:lvl w:ilvl="8" w:tplc="327AE71A">
      <w:start w:val="1"/>
      <w:numFmt w:val="decimal"/>
      <w:lvlText w:val="%9."/>
      <w:lvlJc w:val="left"/>
      <w:pPr>
        <w:tabs>
          <w:tab w:val="num" w:pos="6480"/>
        </w:tabs>
        <w:ind w:left="6480" w:hanging="360"/>
      </w:pPr>
    </w:lvl>
  </w:abstractNum>
  <w:abstractNum w:abstractNumId="95" w15:restartNumberingAfterBreak="0">
    <w:nsid w:val="4100645F"/>
    <w:multiLevelType w:val="hybridMultilevel"/>
    <w:tmpl w:val="94BC73A4"/>
    <w:lvl w:ilvl="0" w:tplc="89BEDF92">
      <w:start w:val="1"/>
      <w:numFmt w:val="decimal"/>
      <w:lvlText w:val="%1."/>
      <w:lvlJc w:val="left"/>
      <w:pPr>
        <w:ind w:left="720" w:hanging="360"/>
      </w:pPr>
      <w:rPr>
        <w:rFonts w:hint="default"/>
      </w:rPr>
    </w:lvl>
    <w:lvl w:ilvl="1" w:tplc="7BD2C142" w:tentative="1">
      <w:start w:val="1"/>
      <w:numFmt w:val="lowerLetter"/>
      <w:lvlText w:val="%2."/>
      <w:lvlJc w:val="left"/>
      <w:pPr>
        <w:ind w:left="1440" w:hanging="360"/>
      </w:pPr>
    </w:lvl>
    <w:lvl w:ilvl="2" w:tplc="A05C6072" w:tentative="1">
      <w:start w:val="1"/>
      <w:numFmt w:val="lowerRoman"/>
      <w:lvlText w:val="%3."/>
      <w:lvlJc w:val="right"/>
      <w:pPr>
        <w:ind w:left="2160" w:hanging="180"/>
      </w:pPr>
    </w:lvl>
    <w:lvl w:ilvl="3" w:tplc="8C843304" w:tentative="1">
      <w:start w:val="1"/>
      <w:numFmt w:val="decimal"/>
      <w:lvlText w:val="%4."/>
      <w:lvlJc w:val="left"/>
      <w:pPr>
        <w:ind w:left="2880" w:hanging="360"/>
      </w:pPr>
    </w:lvl>
    <w:lvl w:ilvl="4" w:tplc="A5789050">
      <w:start w:val="1"/>
      <w:numFmt w:val="lowerLetter"/>
      <w:lvlText w:val="%5."/>
      <w:lvlJc w:val="left"/>
      <w:pPr>
        <w:ind w:left="3600" w:hanging="360"/>
      </w:pPr>
    </w:lvl>
    <w:lvl w:ilvl="5" w:tplc="CF5A68E0" w:tentative="1">
      <w:start w:val="1"/>
      <w:numFmt w:val="lowerRoman"/>
      <w:lvlText w:val="%6."/>
      <w:lvlJc w:val="right"/>
      <w:pPr>
        <w:ind w:left="4320" w:hanging="180"/>
      </w:pPr>
    </w:lvl>
    <w:lvl w:ilvl="6" w:tplc="C0061774" w:tentative="1">
      <w:start w:val="1"/>
      <w:numFmt w:val="decimal"/>
      <w:lvlText w:val="%7."/>
      <w:lvlJc w:val="left"/>
      <w:pPr>
        <w:ind w:left="5040" w:hanging="360"/>
      </w:pPr>
    </w:lvl>
    <w:lvl w:ilvl="7" w:tplc="1F1CE002" w:tentative="1">
      <w:start w:val="1"/>
      <w:numFmt w:val="lowerLetter"/>
      <w:lvlText w:val="%8."/>
      <w:lvlJc w:val="left"/>
      <w:pPr>
        <w:ind w:left="5760" w:hanging="360"/>
      </w:pPr>
    </w:lvl>
    <w:lvl w:ilvl="8" w:tplc="497683B8" w:tentative="1">
      <w:start w:val="1"/>
      <w:numFmt w:val="lowerRoman"/>
      <w:lvlText w:val="%9."/>
      <w:lvlJc w:val="right"/>
      <w:pPr>
        <w:ind w:left="6480" w:hanging="180"/>
      </w:pPr>
    </w:lvl>
  </w:abstractNum>
  <w:abstractNum w:abstractNumId="96" w15:restartNumberingAfterBreak="0">
    <w:nsid w:val="4136752B"/>
    <w:multiLevelType w:val="hybridMultilevel"/>
    <w:tmpl w:val="1130B9D4"/>
    <w:lvl w:ilvl="0" w:tplc="C5746A6E">
      <w:start w:val="1"/>
      <w:numFmt w:val="bullet"/>
      <w:pStyle w:val="Bullets-4-English"/>
      <w:lvlText w:val=""/>
      <w:lvlJc w:val="left"/>
      <w:pPr>
        <w:tabs>
          <w:tab w:val="num" w:pos="1063"/>
        </w:tabs>
        <w:ind w:left="1063" w:hanging="360"/>
      </w:pPr>
      <w:rPr>
        <w:rFonts w:ascii="Symbol" w:hAnsi="Symbol" w:hint="default"/>
        <w:color w:val="auto"/>
      </w:rPr>
    </w:lvl>
    <w:lvl w:ilvl="1" w:tplc="8EE6AC54">
      <w:start w:val="1"/>
      <w:numFmt w:val="bullet"/>
      <w:lvlText w:val="o"/>
      <w:lvlJc w:val="left"/>
      <w:pPr>
        <w:tabs>
          <w:tab w:val="num" w:pos="1423"/>
        </w:tabs>
        <w:ind w:left="1423" w:hanging="360"/>
      </w:pPr>
      <w:rPr>
        <w:rFonts w:ascii="Courier New" w:hAnsi="Courier New" w:cs="Courier New" w:hint="default"/>
      </w:rPr>
    </w:lvl>
    <w:lvl w:ilvl="2" w:tplc="A768B7B8">
      <w:start w:val="1"/>
      <w:numFmt w:val="bullet"/>
      <w:lvlText w:val=""/>
      <w:lvlJc w:val="left"/>
      <w:pPr>
        <w:tabs>
          <w:tab w:val="num" w:pos="2143"/>
        </w:tabs>
        <w:ind w:left="2143" w:hanging="360"/>
      </w:pPr>
      <w:rPr>
        <w:rFonts w:ascii="Wingdings" w:hAnsi="Wingdings" w:hint="default"/>
      </w:rPr>
    </w:lvl>
    <w:lvl w:ilvl="3" w:tplc="B92C4B3E" w:tentative="1">
      <w:start w:val="1"/>
      <w:numFmt w:val="bullet"/>
      <w:lvlText w:val=""/>
      <w:lvlJc w:val="left"/>
      <w:pPr>
        <w:tabs>
          <w:tab w:val="num" w:pos="2863"/>
        </w:tabs>
        <w:ind w:left="2863" w:hanging="360"/>
      </w:pPr>
      <w:rPr>
        <w:rFonts w:ascii="Symbol" w:hAnsi="Symbol" w:hint="default"/>
      </w:rPr>
    </w:lvl>
    <w:lvl w:ilvl="4" w:tplc="108E60D4" w:tentative="1">
      <w:start w:val="1"/>
      <w:numFmt w:val="bullet"/>
      <w:lvlText w:val="o"/>
      <w:lvlJc w:val="left"/>
      <w:pPr>
        <w:tabs>
          <w:tab w:val="num" w:pos="3583"/>
        </w:tabs>
        <w:ind w:left="3583" w:hanging="360"/>
      </w:pPr>
      <w:rPr>
        <w:rFonts w:ascii="Courier New" w:hAnsi="Courier New" w:cs="Courier New" w:hint="default"/>
      </w:rPr>
    </w:lvl>
    <w:lvl w:ilvl="5" w:tplc="25AA5A30" w:tentative="1">
      <w:start w:val="1"/>
      <w:numFmt w:val="bullet"/>
      <w:lvlText w:val=""/>
      <w:lvlJc w:val="left"/>
      <w:pPr>
        <w:tabs>
          <w:tab w:val="num" w:pos="4303"/>
        </w:tabs>
        <w:ind w:left="4303" w:hanging="360"/>
      </w:pPr>
      <w:rPr>
        <w:rFonts w:ascii="Wingdings" w:hAnsi="Wingdings" w:hint="default"/>
      </w:rPr>
    </w:lvl>
    <w:lvl w:ilvl="6" w:tplc="6652C9E0" w:tentative="1">
      <w:start w:val="1"/>
      <w:numFmt w:val="bullet"/>
      <w:lvlText w:val=""/>
      <w:lvlJc w:val="left"/>
      <w:pPr>
        <w:tabs>
          <w:tab w:val="num" w:pos="5023"/>
        </w:tabs>
        <w:ind w:left="5023" w:hanging="360"/>
      </w:pPr>
      <w:rPr>
        <w:rFonts w:ascii="Symbol" w:hAnsi="Symbol" w:hint="default"/>
      </w:rPr>
    </w:lvl>
    <w:lvl w:ilvl="7" w:tplc="1D8601A0" w:tentative="1">
      <w:start w:val="1"/>
      <w:numFmt w:val="bullet"/>
      <w:lvlText w:val="o"/>
      <w:lvlJc w:val="left"/>
      <w:pPr>
        <w:tabs>
          <w:tab w:val="num" w:pos="5743"/>
        </w:tabs>
        <w:ind w:left="5743" w:hanging="360"/>
      </w:pPr>
      <w:rPr>
        <w:rFonts w:ascii="Courier New" w:hAnsi="Courier New" w:cs="Courier New" w:hint="default"/>
      </w:rPr>
    </w:lvl>
    <w:lvl w:ilvl="8" w:tplc="C5500DDC" w:tentative="1">
      <w:start w:val="1"/>
      <w:numFmt w:val="bullet"/>
      <w:lvlText w:val=""/>
      <w:lvlJc w:val="left"/>
      <w:pPr>
        <w:tabs>
          <w:tab w:val="num" w:pos="6463"/>
        </w:tabs>
        <w:ind w:left="6463" w:hanging="360"/>
      </w:pPr>
      <w:rPr>
        <w:rFonts w:ascii="Wingdings" w:hAnsi="Wingdings" w:hint="default"/>
      </w:rPr>
    </w:lvl>
  </w:abstractNum>
  <w:abstractNum w:abstractNumId="97" w15:restartNumberingAfterBreak="0">
    <w:nsid w:val="413847E9"/>
    <w:multiLevelType w:val="multilevel"/>
    <w:tmpl w:val="650E2226"/>
    <w:lvl w:ilvl="0">
      <w:start w:val="1"/>
      <w:numFmt w:val="decimal"/>
      <w:lvlText w:val="%1."/>
      <w:lvlJc w:val="left"/>
      <w:pPr>
        <w:ind w:left="720" w:hanging="360"/>
      </w:pPr>
      <w:rPr>
        <w:rFonts w:hint="default"/>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43D32CE0"/>
    <w:multiLevelType w:val="hybridMultilevel"/>
    <w:tmpl w:val="9F6682CC"/>
    <w:lvl w:ilvl="0" w:tplc="A1663758">
      <w:start w:val="1"/>
      <w:numFmt w:val="bullet"/>
      <w:lvlText w:val=""/>
      <w:lvlJc w:val="left"/>
      <w:pPr>
        <w:ind w:left="720" w:hanging="360"/>
      </w:pPr>
      <w:rPr>
        <w:rFonts w:ascii="Wingdings" w:hAnsi="Wingdings" w:hint="default"/>
      </w:rPr>
    </w:lvl>
    <w:lvl w:ilvl="1" w:tplc="987407F8" w:tentative="1">
      <w:start w:val="1"/>
      <w:numFmt w:val="bullet"/>
      <w:lvlText w:val="o"/>
      <w:lvlJc w:val="left"/>
      <w:pPr>
        <w:ind w:left="1440" w:hanging="360"/>
      </w:pPr>
      <w:rPr>
        <w:rFonts w:ascii="Courier New" w:hAnsi="Courier New" w:cs="Courier New" w:hint="default"/>
      </w:rPr>
    </w:lvl>
    <w:lvl w:ilvl="2" w:tplc="30801060">
      <w:start w:val="1"/>
      <w:numFmt w:val="bullet"/>
      <w:lvlText w:val=""/>
      <w:lvlJc w:val="left"/>
      <w:pPr>
        <w:ind w:left="2160" w:hanging="360"/>
      </w:pPr>
      <w:rPr>
        <w:rFonts w:ascii="Wingdings" w:hAnsi="Wingdings" w:hint="default"/>
      </w:rPr>
    </w:lvl>
    <w:lvl w:ilvl="3" w:tplc="A9501104" w:tentative="1">
      <w:start w:val="1"/>
      <w:numFmt w:val="bullet"/>
      <w:lvlText w:val=""/>
      <w:lvlJc w:val="left"/>
      <w:pPr>
        <w:ind w:left="2880" w:hanging="360"/>
      </w:pPr>
      <w:rPr>
        <w:rFonts w:ascii="Symbol" w:hAnsi="Symbol" w:hint="default"/>
      </w:rPr>
    </w:lvl>
    <w:lvl w:ilvl="4" w:tplc="45448F40" w:tentative="1">
      <w:start w:val="1"/>
      <w:numFmt w:val="bullet"/>
      <w:lvlText w:val="o"/>
      <w:lvlJc w:val="left"/>
      <w:pPr>
        <w:ind w:left="3600" w:hanging="360"/>
      </w:pPr>
      <w:rPr>
        <w:rFonts w:ascii="Courier New" w:hAnsi="Courier New" w:cs="Courier New" w:hint="default"/>
      </w:rPr>
    </w:lvl>
    <w:lvl w:ilvl="5" w:tplc="F01031C2" w:tentative="1">
      <w:start w:val="1"/>
      <w:numFmt w:val="bullet"/>
      <w:lvlText w:val=""/>
      <w:lvlJc w:val="left"/>
      <w:pPr>
        <w:ind w:left="4320" w:hanging="360"/>
      </w:pPr>
      <w:rPr>
        <w:rFonts w:ascii="Wingdings" w:hAnsi="Wingdings" w:hint="default"/>
      </w:rPr>
    </w:lvl>
    <w:lvl w:ilvl="6" w:tplc="527235A8" w:tentative="1">
      <w:start w:val="1"/>
      <w:numFmt w:val="bullet"/>
      <w:lvlText w:val=""/>
      <w:lvlJc w:val="left"/>
      <w:pPr>
        <w:ind w:left="5040" w:hanging="360"/>
      </w:pPr>
      <w:rPr>
        <w:rFonts w:ascii="Symbol" w:hAnsi="Symbol" w:hint="default"/>
      </w:rPr>
    </w:lvl>
    <w:lvl w:ilvl="7" w:tplc="C39A96D0" w:tentative="1">
      <w:start w:val="1"/>
      <w:numFmt w:val="bullet"/>
      <w:lvlText w:val="o"/>
      <w:lvlJc w:val="left"/>
      <w:pPr>
        <w:ind w:left="5760" w:hanging="360"/>
      </w:pPr>
      <w:rPr>
        <w:rFonts w:ascii="Courier New" w:hAnsi="Courier New" w:cs="Courier New" w:hint="default"/>
      </w:rPr>
    </w:lvl>
    <w:lvl w:ilvl="8" w:tplc="383A92F4" w:tentative="1">
      <w:start w:val="1"/>
      <w:numFmt w:val="bullet"/>
      <w:lvlText w:val=""/>
      <w:lvlJc w:val="left"/>
      <w:pPr>
        <w:ind w:left="6480" w:hanging="360"/>
      </w:pPr>
      <w:rPr>
        <w:rFonts w:ascii="Wingdings" w:hAnsi="Wingdings" w:hint="default"/>
      </w:rPr>
    </w:lvl>
  </w:abstractNum>
  <w:abstractNum w:abstractNumId="10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2" w15:restartNumberingAfterBreak="0">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457F4C78"/>
    <w:multiLevelType w:val="hybridMultilevel"/>
    <w:tmpl w:val="15FE08E2"/>
    <w:lvl w:ilvl="0" w:tplc="6BEA7032">
      <w:start w:val="9"/>
      <w:numFmt w:val="bullet"/>
      <w:lvlText w:val=""/>
      <w:lvlJc w:val="left"/>
      <w:pPr>
        <w:ind w:left="1152" w:hanging="360"/>
      </w:pPr>
      <w:rPr>
        <w:rFonts w:ascii="Symbol" w:eastAsia="SimSun" w:hAnsi="Symbol" w:cs="David" w:hint="default"/>
      </w:rPr>
    </w:lvl>
    <w:lvl w:ilvl="1" w:tplc="CFF4392A" w:tentative="1">
      <w:start w:val="1"/>
      <w:numFmt w:val="bullet"/>
      <w:lvlText w:val="o"/>
      <w:lvlJc w:val="left"/>
      <w:pPr>
        <w:ind w:left="1872" w:hanging="360"/>
      </w:pPr>
      <w:rPr>
        <w:rFonts w:ascii="Courier New" w:hAnsi="Courier New" w:cs="Courier New" w:hint="default"/>
      </w:rPr>
    </w:lvl>
    <w:lvl w:ilvl="2" w:tplc="7E982B7E" w:tentative="1">
      <w:start w:val="1"/>
      <w:numFmt w:val="bullet"/>
      <w:lvlText w:val=""/>
      <w:lvlJc w:val="left"/>
      <w:pPr>
        <w:ind w:left="2592" w:hanging="360"/>
      </w:pPr>
      <w:rPr>
        <w:rFonts w:ascii="Wingdings" w:hAnsi="Wingdings" w:hint="default"/>
      </w:rPr>
    </w:lvl>
    <w:lvl w:ilvl="3" w:tplc="D116D6C8" w:tentative="1">
      <w:start w:val="1"/>
      <w:numFmt w:val="bullet"/>
      <w:lvlText w:val=""/>
      <w:lvlJc w:val="left"/>
      <w:pPr>
        <w:ind w:left="3312" w:hanging="360"/>
      </w:pPr>
      <w:rPr>
        <w:rFonts w:ascii="Symbol" w:hAnsi="Symbol" w:hint="default"/>
      </w:rPr>
    </w:lvl>
    <w:lvl w:ilvl="4" w:tplc="34F2B0CA" w:tentative="1">
      <w:start w:val="1"/>
      <w:numFmt w:val="bullet"/>
      <w:lvlText w:val="o"/>
      <w:lvlJc w:val="left"/>
      <w:pPr>
        <w:ind w:left="4032" w:hanging="360"/>
      </w:pPr>
      <w:rPr>
        <w:rFonts w:ascii="Courier New" w:hAnsi="Courier New" w:cs="Courier New" w:hint="default"/>
      </w:rPr>
    </w:lvl>
    <w:lvl w:ilvl="5" w:tplc="EC54123E" w:tentative="1">
      <w:start w:val="1"/>
      <w:numFmt w:val="bullet"/>
      <w:lvlText w:val=""/>
      <w:lvlJc w:val="left"/>
      <w:pPr>
        <w:ind w:left="4752" w:hanging="360"/>
      </w:pPr>
      <w:rPr>
        <w:rFonts w:ascii="Wingdings" w:hAnsi="Wingdings" w:hint="default"/>
      </w:rPr>
    </w:lvl>
    <w:lvl w:ilvl="6" w:tplc="596CDD64" w:tentative="1">
      <w:start w:val="1"/>
      <w:numFmt w:val="bullet"/>
      <w:lvlText w:val=""/>
      <w:lvlJc w:val="left"/>
      <w:pPr>
        <w:ind w:left="5472" w:hanging="360"/>
      </w:pPr>
      <w:rPr>
        <w:rFonts w:ascii="Symbol" w:hAnsi="Symbol" w:hint="default"/>
      </w:rPr>
    </w:lvl>
    <w:lvl w:ilvl="7" w:tplc="FCBAF150" w:tentative="1">
      <w:start w:val="1"/>
      <w:numFmt w:val="bullet"/>
      <w:lvlText w:val="o"/>
      <w:lvlJc w:val="left"/>
      <w:pPr>
        <w:ind w:left="6192" w:hanging="360"/>
      </w:pPr>
      <w:rPr>
        <w:rFonts w:ascii="Courier New" w:hAnsi="Courier New" w:cs="Courier New" w:hint="default"/>
      </w:rPr>
    </w:lvl>
    <w:lvl w:ilvl="8" w:tplc="3AD68498" w:tentative="1">
      <w:start w:val="1"/>
      <w:numFmt w:val="bullet"/>
      <w:lvlText w:val=""/>
      <w:lvlJc w:val="left"/>
      <w:pPr>
        <w:ind w:left="6912" w:hanging="360"/>
      </w:pPr>
      <w:rPr>
        <w:rFonts w:ascii="Wingdings" w:hAnsi="Wingdings" w:hint="default"/>
      </w:rPr>
    </w:lvl>
  </w:abstractNum>
  <w:abstractNum w:abstractNumId="104"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470D7418"/>
    <w:multiLevelType w:val="hybridMultilevel"/>
    <w:tmpl w:val="8D42C7E4"/>
    <w:lvl w:ilvl="0" w:tplc="A802CB8E">
      <w:start w:val="1"/>
      <w:numFmt w:val="hebrew1"/>
      <w:lvlText w:val="%1."/>
      <w:lvlJc w:val="left"/>
      <w:pPr>
        <w:ind w:left="720" w:hanging="360"/>
      </w:pPr>
      <w:rPr>
        <w:rFonts w:hint="default"/>
      </w:rPr>
    </w:lvl>
    <w:lvl w:ilvl="1" w:tplc="8C0AD186" w:tentative="1">
      <w:start w:val="1"/>
      <w:numFmt w:val="lowerLetter"/>
      <w:lvlText w:val="%2."/>
      <w:lvlJc w:val="left"/>
      <w:pPr>
        <w:ind w:left="1440" w:hanging="360"/>
      </w:pPr>
    </w:lvl>
    <w:lvl w:ilvl="2" w:tplc="972AC32E" w:tentative="1">
      <w:start w:val="1"/>
      <w:numFmt w:val="lowerRoman"/>
      <w:lvlText w:val="%3."/>
      <w:lvlJc w:val="right"/>
      <w:pPr>
        <w:ind w:left="2160" w:hanging="180"/>
      </w:pPr>
    </w:lvl>
    <w:lvl w:ilvl="3" w:tplc="5B24E716" w:tentative="1">
      <w:start w:val="1"/>
      <w:numFmt w:val="decimal"/>
      <w:lvlText w:val="%4."/>
      <w:lvlJc w:val="left"/>
      <w:pPr>
        <w:ind w:left="2880" w:hanging="360"/>
      </w:pPr>
    </w:lvl>
    <w:lvl w:ilvl="4" w:tplc="FCD65206" w:tentative="1">
      <w:start w:val="1"/>
      <w:numFmt w:val="lowerLetter"/>
      <w:lvlText w:val="%5."/>
      <w:lvlJc w:val="left"/>
      <w:pPr>
        <w:ind w:left="3600" w:hanging="360"/>
      </w:pPr>
    </w:lvl>
    <w:lvl w:ilvl="5" w:tplc="07CC57B8" w:tentative="1">
      <w:start w:val="1"/>
      <w:numFmt w:val="lowerRoman"/>
      <w:lvlText w:val="%6."/>
      <w:lvlJc w:val="right"/>
      <w:pPr>
        <w:ind w:left="4320" w:hanging="180"/>
      </w:pPr>
    </w:lvl>
    <w:lvl w:ilvl="6" w:tplc="C32E60C0" w:tentative="1">
      <w:start w:val="1"/>
      <w:numFmt w:val="decimal"/>
      <w:lvlText w:val="%7."/>
      <w:lvlJc w:val="left"/>
      <w:pPr>
        <w:ind w:left="5040" w:hanging="360"/>
      </w:pPr>
    </w:lvl>
    <w:lvl w:ilvl="7" w:tplc="3A8A40FA" w:tentative="1">
      <w:start w:val="1"/>
      <w:numFmt w:val="lowerLetter"/>
      <w:lvlText w:val="%8."/>
      <w:lvlJc w:val="left"/>
      <w:pPr>
        <w:ind w:left="5760" w:hanging="360"/>
      </w:pPr>
    </w:lvl>
    <w:lvl w:ilvl="8" w:tplc="1C5AF7A0" w:tentative="1">
      <w:start w:val="1"/>
      <w:numFmt w:val="lowerRoman"/>
      <w:lvlText w:val="%9."/>
      <w:lvlJc w:val="right"/>
      <w:pPr>
        <w:ind w:left="6480" w:hanging="180"/>
      </w:pPr>
    </w:lvl>
  </w:abstractNum>
  <w:abstractNum w:abstractNumId="106" w15:restartNumberingAfterBreak="0">
    <w:nsid w:val="474B4D06"/>
    <w:multiLevelType w:val="hybridMultilevel"/>
    <w:tmpl w:val="494A281A"/>
    <w:lvl w:ilvl="0" w:tplc="33942B46">
      <w:start w:val="1"/>
      <w:numFmt w:val="bullet"/>
      <w:lvlText w:val=""/>
      <w:lvlJc w:val="left"/>
      <w:pPr>
        <w:tabs>
          <w:tab w:val="num" w:pos="720"/>
        </w:tabs>
        <w:ind w:left="720" w:hanging="360"/>
      </w:pPr>
      <w:rPr>
        <w:rFonts w:ascii="Wingdings" w:hAnsi="Wingdings" w:hint="default"/>
      </w:rPr>
    </w:lvl>
    <w:lvl w:ilvl="1" w:tplc="AA3AF88A">
      <w:start w:val="1"/>
      <w:numFmt w:val="bullet"/>
      <w:lvlText w:val="o"/>
      <w:lvlJc w:val="left"/>
      <w:pPr>
        <w:tabs>
          <w:tab w:val="num" w:pos="1440"/>
        </w:tabs>
        <w:ind w:left="1440" w:hanging="360"/>
      </w:pPr>
      <w:rPr>
        <w:rFonts w:ascii="Courier New" w:hAnsi="Courier New" w:cs="Times New Roman" w:hint="default"/>
      </w:rPr>
    </w:lvl>
    <w:lvl w:ilvl="2" w:tplc="7B3292DA">
      <w:start w:val="1"/>
      <w:numFmt w:val="bullet"/>
      <w:lvlText w:val=""/>
      <w:lvlJc w:val="left"/>
      <w:pPr>
        <w:tabs>
          <w:tab w:val="num" w:pos="2160"/>
        </w:tabs>
        <w:ind w:left="2160" w:hanging="360"/>
      </w:pPr>
      <w:rPr>
        <w:rFonts w:ascii="Wingdings" w:hAnsi="Wingdings" w:hint="default"/>
      </w:rPr>
    </w:lvl>
    <w:lvl w:ilvl="3" w:tplc="4C885146">
      <w:start w:val="1"/>
      <w:numFmt w:val="bullet"/>
      <w:lvlText w:val=""/>
      <w:lvlJc w:val="left"/>
      <w:pPr>
        <w:tabs>
          <w:tab w:val="num" w:pos="2880"/>
        </w:tabs>
        <w:ind w:left="2880" w:hanging="360"/>
      </w:pPr>
      <w:rPr>
        <w:rFonts w:ascii="Symbol" w:hAnsi="Symbol" w:hint="default"/>
      </w:rPr>
    </w:lvl>
    <w:lvl w:ilvl="4" w:tplc="603EA4B4">
      <w:start w:val="1"/>
      <w:numFmt w:val="bullet"/>
      <w:lvlText w:val="o"/>
      <w:lvlJc w:val="left"/>
      <w:pPr>
        <w:tabs>
          <w:tab w:val="num" w:pos="3600"/>
        </w:tabs>
        <w:ind w:left="3600" w:hanging="360"/>
      </w:pPr>
      <w:rPr>
        <w:rFonts w:ascii="Courier New" w:hAnsi="Courier New" w:cs="Times New Roman" w:hint="default"/>
      </w:rPr>
    </w:lvl>
    <w:lvl w:ilvl="5" w:tplc="0D7EDA76">
      <w:start w:val="1"/>
      <w:numFmt w:val="bullet"/>
      <w:lvlText w:val=""/>
      <w:lvlJc w:val="left"/>
      <w:pPr>
        <w:tabs>
          <w:tab w:val="num" w:pos="4320"/>
        </w:tabs>
        <w:ind w:left="4320" w:hanging="360"/>
      </w:pPr>
      <w:rPr>
        <w:rFonts w:ascii="Wingdings" w:hAnsi="Wingdings" w:hint="default"/>
      </w:rPr>
    </w:lvl>
    <w:lvl w:ilvl="6" w:tplc="5B98346E">
      <w:start w:val="1"/>
      <w:numFmt w:val="bullet"/>
      <w:lvlText w:val=""/>
      <w:lvlJc w:val="left"/>
      <w:pPr>
        <w:tabs>
          <w:tab w:val="num" w:pos="5040"/>
        </w:tabs>
        <w:ind w:left="5040" w:hanging="360"/>
      </w:pPr>
      <w:rPr>
        <w:rFonts w:ascii="Symbol" w:hAnsi="Symbol" w:hint="default"/>
      </w:rPr>
    </w:lvl>
    <w:lvl w:ilvl="7" w:tplc="B8042176">
      <w:start w:val="1"/>
      <w:numFmt w:val="bullet"/>
      <w:lvlText w:val="o"/>
      <w:lvlJc w:val="left"/>
      <w:pPr>
        <w:tabs>
          <w:tab w:val="num" w:pos="5760"/>
        </w:tabs>
        <w:ind w:left="5760" w:hanging="360"/>
      </w:pPr>
      <w:rPr>
        <w:rFonts w:ascii="Courier New" w:hAnsi="Courier New" w:cs="Times New Roman" w:hint="default"/>
      </w:rPr>
    </w:lvl>
    <w:lvl w:ilvl="8" w:tplc="FA80A078">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8" w15:restartNumberingAfterBreak="0">
    <w:nsid w:val="47AD0B95"/>
    <w:multiLevelType w:val="hybridMultilevel"/>
    <w:tmpl w:val="7D9A14FA"/>
    <w:lvl w:ilvl="0" w:tplc="429239BE">
      <w:start w:val="1"/>
      <w:numFmt w:val="decimal"/>
      <w:lvlText w:val="%1."/>
      <w:lvlJc w:val="left"/>
      <w:pPr>
        <w:ind w:left="720" w:hanging="360"/>
      </w:pPr>
      <w:rPr>
        <w:rFonts w:hint="default"/>
        <w:sz w:val="16"/>
      </w:rPr>
    </w:lvl>
    <w:lvl w:ilvl="1" w:tplc="92540C62" w:tentative="1">
      <w:start w:val="1"/>
      <w:numFmt w:val="lowerLetter"/>
      <w:lvlText w:val="%2."/>
      <w:lvlJc w:val="left"/>
      <w:pPr>
        <w:ind w:left="1440" w:hanging="360"/>
      </w:pPr>
    </w:lvl>
    <w:lvl w:ilvl="2" w:tplc="4AAE76F6" w:tentative="1">
      <w:start w:val="1"/>
      <w:numFmt w:val="lowerRoman"/>
      <w:lvlText w:val="%3."/>
      <w:lvlJc w:val="right"/>
      <w:pPr>
        <w:ind w:left="2160" w:hanging="180"/>
      </w:pPr>
    </w:lvl>
    <w:lvl w:ilvl="3" w:tplc="2A6CFF16" w:tentative="1">
      <w:start w:val="1"/>
      <w:numFmt w:val="decimal"/>
      <w:lvlText w:val="%4."/>
      <w:lvlJc w:val="left"/>
      <w:pPr>
        <w:ind w:left="2880" w:hanging="360"/>
      </w:pPr>
    </w:lvl>
    <w:lvl w:ilvl="4" w:tplc="B58A0D7E" w:tentative="1">
      <w:start w:val="1"/>
      <w:numFmt w:val="lowerLetter"/>
      <w:lvlText w:val="%5."/>
      <w:lvlJc w:val="left"/>
      <w:pPr>
        <w:ind w:left="3600" w:hanging="360"/>
      </w:pPr>
    </w:lvl>
    <w:lvl w:ilvl="5" w:tplc="1158CCFE" w:tentative="1">
      <w:start w:val="1"/>
      <w:numFmt w:val="lowerRoman"/>
      <w:lvlText w:val="%6."/>
      <w:lvlJc w:val="right"/>
      <w:pPr>
        <w:ind w:left="4320" w:hanging="180"/>
      </w:pPr>
    </w:lvl>
    <w:lvl w:ilvl="6" w:tplc="B0BCA48A" w:tentative="1">
      <w:start w:val="1"/>
      <w:numFmt w:val="decimal"/>
      <w:lvlText w:val="%7."/>
      <w:lvlJc w:val="left"/>
      <w:pPr>
        <w:ind w:left="5040" w:hanging="360"/>
      </w:pPr>
    </w:lvl>
    <w:lvl w:ilvl="7" w:tplc="E42ACDCE" w:tentative="1">
      <w:start w:val="1"/>
      <w:numFmt w:val="lowerLetter"/>
      <w:lvlText w:val="%8."/>
      <w:lvlJc w:val="left"/>
      <w:pPr>
        <w:ind w:left="5760" w:hanging="360"/>
      </w:pPr>
    </w:lvl>
    <w:lvl w:ilvl="8" w:tplc="F990C75E" w:tentative="1">
      <w:start w:val="1"/>
      <w:numFmt w:val="lowerRoman"/>
      <w:lvlText w:val="%9."/>
      <w:lvlJc w:val="right"/>
      <w:pPr>
        <w:ind w:left="6480" w:hanging="180"/>
      </w:pPr>
    </w:lvl>
  </w:abstractNum>
  <w:abstractNum w:abstractNumId="109" w15:restartNumberingAfterBreak="0">
    <w:nsid w:val="487D278D"/>
    <w:multiLevelType w:val="hybridMultilevel"/>
    <w:tmpl w:val="C9E639FC"/>
    <w:lvl w:ilvl="0" w:tplc="E75692C4">
      <w:start w:val="49"/>
      <w:numFmt w:val="bullet"/>
      <w:lvlText w:val="-"/>
      <w:lvlJc w:val="left"/>
      <w:pPr>
        <w:ind w:left="407" w:hanging="360"/>
      </w:pPr>
      <w:rPr>
        <w:rFonts w:ascii="David" w:eastAsia="Times New Roman" w:hAnsi="David" w:cs="David" w:hint="default"/>
      </w:rPr>
    </w:lvl>
    <w:lvl w:ilvl="1" w:tplc="026ADB60" w:tentative="1">
      <w:start w:val="1"/>
      <w:numFmt w:val="bullet"/>
      <w:lvlText w:val="o"/>
      <w:lvlJc w:val="left"/>
      <w:pPr>
        <w:ind w:left="1127" w:hanging="360"/>
      </w:pPr>
      <w:rPr>
        <w:rFonts w:ascii="Courier New" w:hAnsi="Courier New" w:cs="Courier New" w:hint="default"/>
      </w:rPr>
    </w:lvl>
    <w:lvl w:ilvl="2" w:tplc="7004A9C8" w:tentative="1">
      <w:start w:val="1"/>
      <w:numFmt w:val="bullet"/>
      <w:lvlText w:val=""/>
      <w:lvlJc w:val="left"/>
      <w:pPr>
        <w:ind w:left="1847" w:hanging="360"/>
      </w:pPr>
      <w:rPr>
        <w:rFonts w:ascii="Wingdings" w:hAnsi="Wingdings" w:hint="default"/>
      </w:rPr>
    </w:lvl>
    <w:lvl w:ilvl="3" w:tplc="0B16A19A" w:tentative="1">
      <w:start w:val="1"/>
      <w:numFmt w:val="bullet"/>
      <w:lvlText w:val=""/>
      <w:lvlJc w:val="left"/>
      <w:pPr>
        <w:ind w:left="2567" w:hanging="360"/>
      </w:pPr>
      <w:rPr>
        <w:rFonts w:ascii="Symbol" w:hAnsi="Symbol" w:hint="default"/>
      </w:rPr>
    </w:lvl>
    <w:lvl w:ilvl="4" w:tplc="1F94F3F0" w:tentative="1">
      <w:start w:val="1"/>
      <w:numFmt w:val="bullet"/>
      <w:lvlText w:val="o"/>
      <w:lvlJc w:val="left"/>
      <w:pPr>
        <w:ind w:left="3287" w:hanging="360"/>
      </w:pPr>
      <w:rPr>
        <w:rFonts w:ascii="Courier New" w:hAnsi="Courier New" w:cs="Courier New" w:hint="default"/>
      </w:rPr>
    </w:lvl>
    <w:lvl w:ilvl="5" w:tplc="FC76EC26" w:tentative="1">
      <w:start w:val="1"/>
      <w:numFmt w:val="bullet"/>
      <w:lvlText w:val=""/>
      <w:lvlJc w:val="left"/>
      <w:pPr>
        <w:ind w:left="4007" w:hanging="360"/>
      </w:pPr>
      <w:rPr>
        <w:rFonts w:ascii="Wingdings" w:hAnsi="Wingdings" w:hint="default"/>
      </w:rPr>
    </w:lvl>
    <w:lvl w:ilvl="6" w:tplc="0CEE87EC" w:tentative="1">
      <w:start w:val="1"/>
      <w:numFmt w:val="bullet"/>
      <w:lvlText w:val=""/>
      <w:lvlJc w:val="left"/>
      <w:pPr>
        <w:ind w:left="4727" w:hanging="360"/>
      </w:pPr>
      <w:rPr>
        <w:rFonts w:ascii="Symbol" w:hAnsi="Symbol" w:hint="default"/>
      </w:rPr>
    </w:lvl>
    <w:lvl w:ilvl="7" w:tplc="0762AEDA" w:tentative="1">
      <w:start w:val="1"/>
      <w:numFmt w:val="bullet"/>
      <w:lvlText w:val="o"/>
      <w:lvlJc w:val="left"/>
      <w:pPr>
        <w:ind w:left="5447" w:hanging="360"/>
      </w:pPr>
      <w:rPr>
        <w:rFonts w:ascii="Courier New" w:hAnsi="Courier New" w:cs="Courier New" w:hint="default"/>
      </w:rPr>
    </w:lvl>
    <w:lvl w:ilvl="8" w:tplc="696A750E" w:tentative="1">
      <w:start w:val="1"/>
      <w:numFmt w:val="bullet"/>
      <w:lvlText w:val=""/>
      <w:lvlJc w:val="left"/>
      <w:pPr>
        <w:ind w:left="6167" w:hanging="360"/>
      </w:pPr>
      <w:rPr>
        <w:rFonts w:ascii="Wingdings" w:hAnsi="Wingdings" w:hint="default"/>
      </w:rPr>
    </w:lvl>
  </w:abstractNum>
  <w:abstractNum w:abstractNumId="110" w15:restartNumberingAfterBreak="0">
    <w:nsid w:val="48A347EF"/>
    <w:multiLevelType w:val="hybridMultilevel"/>
    <w:tmpl w:val="96D61D4A"/>
    <w:lvl w:ilvl="0" w:tplc="44A4BFD6">
      <w:start w:val="1"/>
      <w:numFmt w:val="bullet"/>
      <w:lvlText w:val=""/>
      <w:lvlJc w:val="left"/>
      <w:pPr>
        <w:tabs>
          <w:tab w:val="num" w:pos="720"/>
        </w:tabs>
        <w:ind w:left="720" w:hanging="360"/>
      </w:pPr>
      <w:rPr>
        <w:rFonts w:ascii="Wingdings" w:hAnsi="Wingdings" w:hint="default"/>
      </w:rPr>
    </w:lvl>
    <w:lvl w:ilvl="1" w:tplc="1908C37C">
      <w:start w:val="1"/>
      <w:numFmt w:val="bullet"/>
      <w:lvlText w:val=""/>
      <w:lvlJc w:val="left"/>
      <w:pPr>
        <w:tabs>
          <w:tab w:val="num" w:pos="1440"/>
        </w:tabs>
        <w:ind w:left="1440" w:hanging="360"/>
      </w:pPr>
      <w:rPr>
        <w:rFonts w:ascii="Wingdings" w:hAnsi="Wingdings" w:hint="default"/>
      </w:rPr>
    </w:lvl>
    <w:lvl w:ilvl="2" w:tplc="2766D756">
      <w:start w:val="1"/>
      <w:numFmt w:val="bullet"/>
      <w:lvlText w:val=""/>
      <w:lvlJc w:val="left"/>
      <w:pPr>
        <w:tabs>
          <w:tab w:val="num" w:pos="2160"/>
        </w:tabs>
        <w:ind w:left="2160" w:hanging="360"/>
      </w:pPr>
      <w:rPr>
        <w:rFonts w:ascii="Wingdings" w:hAnsi="Wingdings" w:hint="default"/>
      </w:rPr>
    </w:lvl>
    <w:lvl w:ilvl="3" w:tplc="79088EDA">
      <w:start w:val="1"/>
      <w:numFmt w:val="bullet"/>
      <w:lvlText w:val=""/>
      <w:lvlJc w:val="left"/>
      <w:pPr>
        <w:tabs>
          <w:tab w:val="num" w:pos="2880"/>
        </w:tabs>
        <w:ind w:left="2880" w:hanging="360"/>
      </w:pPr>
      <w:rPr>
        <w:rFonts w:ascii="Symbol" w:hAnsi="Symbol" w:hint="default"/>
      </w:rPr>
    </w:lvl>
    <w:lvl w:ilvl="4" w:tplc="D27EB938">
      <w:start w:val="1"/>
      <w:numFmt w:val="bullet"/>
      <w:lvlText w:val="o"/>
      <w:lvlJc w:val="left"/>
      <w:pPr>
        <w:tabs>
          <w:tab w:val="num" w:pos="3600"/>
        </w:tabs>
        <w:ind w:left="3600" w:hanging="360"/>
      </w:pPr>
      <w:rPr>
        <w:rFonts w:ascii="Courier New" w:hAnsi="Courier New" w:cs="Times New Roman" w:hint="default"/>
      </w:rPr>
    </w:lvl>
    <w:lvl w:ilvl="5" w:tplc="2DC6906E">
      <w:start w:val="1"/>
      <w:numFmt w:val="bullet"/>
      <w:lvlText w:val=""/>
      <w:lvlJc w:val="left"/>
      <w:pPr>
        <w:tabs>
          <w:tab w:val="num" w:pos="4320"/>
        </w:tabs>
        <w:ind w:left="4320" w:hanging="360"/>
      </w:pPr>
      <w:rPr>
        <w:rFonts w:ascii="Wingdings" w:hAnsi="Wingdings" w:hint="default"/>
      </w:rPr>
    </w:lvl>
    <w:lvl w:ilvl="6" w:tplc="470C29FE">
      <w:start w:val="1"/>
      <w:numFmt w:val="bullet"/>
      <w:lvlText w:val=""/>
      <w:lvlJc w:val="left"/>
      <w:pPr>
        <w:tabs>
          <w:tab w:val="num" w:pos="5040"/>
        </w:tabs>
        <w:ind w:left="5040" w:hanging="360"/>
      </w:pPr>
      <w:rPr>
        <w:rFonts w:ascii="Symbol" w:hAnsi="Symbol" w:hint="default"/>
      </w:rPr>
    </w:lvl>
    <w:lvl w:ilvl="7" w:tplc="5AC22940">
      <w:start w:val="1"/>
      <w:numFmt w:val="bullet"/>
      <w:lvlText w:val="o"/>
      <w:lvlJc w:val="left"/>
      <w:pPr>
        <w:tabs>
          <w:tab w:val="num" w:pos="5760"/>
        </w:tabs>
        <w:ind w:left="5760" w:hanging="360"/>
      </w:pPr>
      <w:rPr>
        <w:rFonts w:ascii="Courier New" w:hAnsi="Courier New" w:cs="Times New Roman" w:hint="default"/>
      </w:rPr>
    </w:lvl>
    <w:lvl w:ilvl="8" w:tplc="EDE64754">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12" w15:restartNumberingAfterBreak="0">
    <w:nsid w:val="4ABC54B6"/>
    <w:multiLevelType w:val="multilevel"/>
    <w:tmpl w:val="2C7E6108"/>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13" w15:restartNumberingAfterBreak="0">
    <w:nsid w:val="4ACB1CCB"/>
    <w:multiLevelType w:val="hybridMultilevel"/>
    <w:tmpl w:val="A274A6C0"/>
    <w:name w:val="listhnumber432232223222332222222223422"/>
    <w:lvl w:ilvl="0" w:tplc="2AD8E4CC">
      <w:start w:val="1"/>
      <w:numFmt w:val="decimal"/>
      <w:lvlText w:val="%1."/>
      <w:lvlJc w:val="left"/>
      <w:pPr>
        <w:tabs>
          <w:tab w:val="num" w:pos="720"/>
        </w:tabs>
        <w:ind w:left="720" w:right="720" w:hanging="360"/>
      </w:pPr>
      <w:rPr>
        <w:b w:val="0"/>
        <w:bCs w:val="0"/>
        <w:lang w:val="en-US"/>
      </w:rPr>
    </w:lvl>
    <w:lvl w:ilvl="1" w:tplc="177C3D56">
      <w:start w:val="1"/>
      <w:numFmt w:val="lowerLetter"/>
      <w:lvlText w:val="%2."/>
      <w:lvlJc w:val="left"/>
      <w:pPr>
        <w:tabs>
          <w:tab w:val="num" w:pos="1440"/>
        </w:tabs>
        <w:ind w:left="1440" w:right="1440" w:hanging="360"/>
      </w:pPr>
    </w:lvl>
    <w:lvl w:ilvl="2" w:tplc="7ADCAD14" w:tentative="1">
      <w:start w:val="1"/>
      <w:numFmt w:val="lowerRoman"/>
      <w:lvlText w:val="%3."/>
      <w:lvlJc w:val="right"/>
      <w:pPr>
        <w:tabs>
          <w:tab w:val="num" w:pos="2160"/>
        </w:tabs>
        <w:ind w:left="2160" w:right="2160" w:hanging="180"/>
      </w:pPr>
    </w:lvl>
    <w:lvl w:ilvl="3" w:tplc="77C8C402">
      <w:start w:val="1"/>
      <w:numFmt w:val="decimal"/>
      <w:lvlText w:val="%4."/>
      <w:lvlJc w:val="left"/>
      <w:pPr>
        <w:tabs>
          <w:tab w:val="num" w:pos="2880"/>
        </w:tabs>
        <w:ind w:left="2880" w:right="2880" w:hanging="360"/>
      </w:pPr>
    </w:lvl>
    <w:lvl w:ilvl="4" w:tplc="0B6ED852" w:tentative="1">
      <w:start w:val="1"/>
      <w:numFmt w:val="lowerLetter"/>
      <w:lvlText w:val="%5."/>
      <w:lvlJc w:val="left"/>
      <w:pPr>
        <w:tabs>
          <w:tab w:val="num" w:pos="3600"/>
        </w:tabs>
        <w:ind w:left="3600" w:right="3600" w:hanging="360"/>
      </w:pPr>
    </w:lvl>
    <w:lvl w:ilvl="5" w:tplc="488C9FB0" w:tentative="1">
      <w:start w:val="1"/>
      <w:numFmt w:val="lowerRoman"/>
      <w:lvlText w:val="%6."/>
      <w:lvlJc w:val="right"/>
      <w:pPr>
        <w:tabs>
          <w:tab w:val="num" w:pos="4320"/>
        </w:tabs>
        <w:ind w:left="4320" w:right="4320" w:hanging="180"/>
      </w:pPr>
    </w:lvl>
    <w:lvl w:ilvl="6" w:tplc="905C9714" w:tentative="1">
      <w:start w:val="1"/>
      <w:numFmt w:val="decimal"/>
      <w:lvlText w:val="%7."/>
      <w:lvlJc w:val="left"/>
      <w:pPr>
        <w:tabs>
          <w:tab w:val="num" w:pos="5040"/>
        </w:tabs>
        <w:ind w:left="5040" w:right="5040" w:hanging="360"/>
      </w:pPr>
    </w:lvl>
    <w:lvl w:ilvl="7" w:tplc="51FC8CAA" w:tentative="1">
      <w:start w:val="1"/>
      <w:numFmt w:val="lowerLetter"/>
      <w:lvlText w:val="%8."/>
      <w:lvlJc w:val="left"/>
      <w:pPr>
        <w:tabs>
          <w:tab w:val="num" w:pos="5760"/>
        </w:tabs>
        <w:ind w:left="5760" w:right="5760" w:hanging="360"/>
      </w:pPr>
    </w:lvl>
    <w:lvl w:ilvl="8" w:tplc="FEC4680E" w:tentative="1">
      <w:start w:val="1"/>
      <w:numFmt w:val="lowerRoman"/>
      <w:lvlText w:val="%9."/>
      <w:lvlJc w:val="right"/>
      <w:pPr>
        <w:tabs>
          <w:tab w:val="num" w:pos="6480"/>
        </w:tabs>
        <w:ind w:left="6480" w:right="6480" w:hanging="180"/>
      </w:pPr>
    </w:lvl>
  </w:abstractNum>
  <w:abstractNum w:abstractNumId="114" w15:restartNumberingAfterBreak="0">
    <w:nsid w:val="4E5B3921"/>
    <w:multiLevelType w:val="hybridMultilevel"/>
    <w:tmpl w:val="C6182F84"/>
    <w:lvl w:ilvl="0" w:tplc="C1F8D770">
      <w:start w:val="1"/>
      <w:numFmt w:val="decimal"/>
      <w:lvlText w:val="%1."/>
      <w:lvlJc w:val="left"/>
      <w:pPr>
        <w:ind w:left="407" w:hanging="360"/>
      </w:pPr>
      <w:rPr>
        <w:rFonts w:hint="default"/>
      </w:rPr>
    </w:lvl>
    <w:lvl w:ilvl="1" w:tplc="8A7E9846" w:tentative="1">
      <w:start w:val="1"/>
      <w:numFmt w:val="bullet"/>
      <w:lvlText w:val="o"/>
      <w:lvlJc w:val="left"/>
      <w:pPr>
        <w:ind w:left="1127" w:hanging="360"/>
      </w:pPr>
      <w:rPr>
        <w:rFonts w:ascii="Courier New" w:hAnsi="Courier New" w:cs="Courier New" w:hint="default"/>
      </w:rPr>
    </w:lvl>
    <w:lvl w:ilvl="2" w:tplc="60FE4E32" w:tentative="1">
      <w:start w:val="1"/>
      <w:numFmt w:val="bullet"/>
      <w:lvlText w:val=""/>
      <w:lvlJc w:val="left"/>
      <w:pPr>
        <w:ind w:left="1847" w:hanging="360"/>
      </w:pPr>
      <w:rPr>
        <w:rFonts w:ascii="Wingdings" w:hAnsi="Wingdings" w:hint="default"/>
      </w:rPr>
    </w:lvl>
    <w:lvl w:ilvl="3" w:tplc="43FEBD4A" w:tentative="1">
      <w:start w:val="1"/>
      <w:numFmt w:val="bullet"/>
      <w:lvlText w:val=""/>
      <w:lvlJc w:val="left"/>
      <w:pPr>
        <w:ind w:left="2567" w:hanging="360"/>
      </w:pPr>
      <w:rPr>
        <w:rFonts w:ascii="Symbol" w:hAnsi="Symbol" w:hint="default"/>
      </w:rPr>
    </w:lvl>
    <w:lvl w:ilvl="4" w:tplc="73D428FE" w:tentative="1">
      <w:start w:val="1"/>
      <w:numFmt w:val="bullet"/>
      <w:lvlText w:val="o"/>
      <w:lvlJc w:val="left"/>
      <w:pPr>
        <w:ind w:left="3287" w:hanging="360"/>
      </w:pPr>
      <w:rPr>
        <w:rFonts w:ascii="Courier New" w:hAnsi="Courier New" w:cs="Courier New" w:hint="default"/>
      </w:rPr>
    </w:lvl>
    <w:lvl w:ilvl="5" w:tplc="0EE6D736" w:tentative="1">
      <w:start w:val="1"/>
      <w:numFmt w:val="bullet"/>
      <w:lvlText w:val=""/>
      <w:lvlJc w:val="left"/>
      <w:pPr>
        <w:ind w:left="4007" w:hanging="360"/>
      </w:pPr>
      <w:rPr>
        <w:rFonts w:ascii="Wingdings" w:hAnsi="Wingdings" w:hint="default"/>
      </w:rPr>
    </w:lvl>
    <w:lvl w:ilvl="6" w:tplc="F300D066" w:tentative="1">
      <w:start w:val="1"/>
      <w:numFmt w:val="bullet"/>
      <w:lvlText w:val=""/>
      <w:lvlJc w:val="left"/>
      <w:pPr>
        <w:ind w:left="4727" w:hanging="360"/>
      </w:pPr>
      <w:rPr>
        <w:rFonts w:ascii="Symbol" w:hAnsi="Symbol" w:hint="default"/>
      </w:rPr>
    </w:lvl>
    <w:lvl w:ilvl="7" w:tplc="5BA2CBAC" w:tentative="1">
      <w:start w:val="1"/>
      <w:numFmt w:val="bullet"/>
      <w:lvlText w:val="o"/>
      <w:lvlJc w:val="left"/>
      <w:pPr>
        <w:ind w:left="5447" w:hanging="360"/>
      </w:pPr>
      <w:rPr>
        <w:rFonts w:ascii="Courier New" w:hAnsi="Courier New" w:cs="Courier New" w:hint="default"/>
      </w:rPr>
    </w:lvl>
    <w:lvl w:ilvl="8" w:tplc="27DA3924" w:tentative="1">
      <w:start w:val="1"/>
      <w:numFmt w:val="bullet"/>
      <w:lvlText w:val=""/>
      <w:lvlJc w:val="left"/>
      <w:pPr>
        <w:ind w:left="6167" w:hanging="360"/>
      </w:pPr>
      <w:rPr>
        <w:rFonts w:ascii="Wingdings" w:hAnsi="Wingdings" w:hint="default"/>
      </w:rPr>
    </w:lvl>
  </w:abstractNum>
  <w:abstractNum w:abstractNumId="115" w15:restartNumberingAfterBreak="0">
    <w:nsid w:val="4FEA1D32"/>
    <w:multiLevelType w:val="hybridMultilevel"/>
    <w:tmpl w:val="60284400"/>
    <w:lvl w:ilvl="0" w:tplc="9692E588">
      <w:start w:val="1"/>
      <w:numFmt w:val="hebrew1"/>
      <w:pStyle w:val="AlphaList1"/>
      <w:lvlText w:val="%1."/>
      <w:lvlJc w:val="left"/>
      <w:pPr>
        <w:tabs>
          <w:tab w:val="num" w:pos="794"/>
        </w:tabs>
        <w:ind w:left="794" w:hanging="397"/>
      </w:pPr>
      <w:rPr>
        <w:rFonts w:cs="Times New Roman"/>
        <w:b w:val="0"/>
        <w:bCs w:val="0"/>
        <w:sz w:val="2"/>
        <w:szCs w:val="24"/>
      </w:rPr>
    </w:lvl>
    <w:lvl w:ilvl="1" w:tplc="26DE8BBE">
      <w:start w:val="1"/>
      <w:numFmt w:val="lowerLetter"/>
      <w:lvlText w:val="%2."/>
      <w:lvlJc w:val="left"/>
      <w:pPr>
        <w:tabs>
          <w:tab w:val="num" w:pos="1260"/>
        </w:tabs>
        <w:ind w:left="1260" w:hanging="360"/>
      </w:pPr>
      <w:rPr>
        <w:b w:val="0"/>
        <w:bCs w:val="0"/>
        <w:sz w:val="2"/>
        <w:szCs w:val="24"/>
      </w:rPr>
    </w:lvl>
    <w:lvl w:ilvl="2" w:tplc="A3DA6934">
      <w:start w:val="1"/>
      <w:numFmt w:val="lowerRoman"/>
      <w:lvlText w:val="%3."/>
      <w:lvlJc w:val="right"/>
      <w:pPr>
        <w:tabs>
          <w:tab w:val="num" w:pos="2160"/>
        </w:tabs>
        <w:ind w:left="2160" w:hanging="180"/>
      </w:pPr>
      <w:rPr>
        <w:rFonts w:cs="Times New Roman"/>
      </w:rPr>
    </w:lvl>
    <w:lvl w:ilvl="3" w:tplc="6A9A1202">
      <w:start w:val="1"/>
      <w:numFmt w:val="decimal"/>
      <w:lvlText w:val="%4."/>
      <w:lvlJc w:val="left"/>
      <w:pPr>
        <w:tabs>
          <w:tab w:val="num" w:pos="360"/>
        </w:tabs>
        <w:ind w:left="360" w:hanging="360"/>
      </w:pPr>
      <w:rPr>
        <w:rFonts w:cs="Times New Roman"/>
      </w:rPr>
    </w:lvl>
    <w:lvl w:ilvl="4" w:tplc="1DF24B1A">
      <w:start w:val="1"/>
      <w:numFmt w:val="lowerLetter"/>
      <w:lvlText w:val="%5."/>
      <w:lvlJc w:val="left"/>
      <w:pPr>
        <w:tabs>
          <w:tab w:val="num" w:pos="3600"/>
        </w:tabs>
        <w:ind w:left="3600" w:hanging="360"/>
      </w:pPr>
      <w:rPr>
        <w:rFonts w:cs="Times New Roman"/>
      </w:rPr>
    </w:lvl>
    <w:lvl w:ilvl="5" w:tplc="A43AC3C8">
      <w:start w:val="1"/>
      <w:numFmt w:val="lowerRoman"/>
      <w:lvlText w:val="%6."/>
      <w:lvlJc w:val="right"/>
      <w:pPr>
        <w:tabs>
          <w:tab w:val="num" w:pos="4320"/>
        </w:tabs>
        <w:ind w:left="4320" w:hanging="180"/>
      </w:pPr>
      <w:rPr>
        <w:rFonts w:cs="Times New Roman"/>
      </w:rPr>
    </w:lvl>
    <w:lvl w:ilvl="6" w:tplc="78420946">
      <w:start w:val="1"/>
      <w:numFmt w:val="decimal"/>
      <w:lvlText w:val="%7."/>
      <w:lvlJc w:val="left"/>
      <w:pPr>
        <w:tabs>
          <w:tab w:val="num" w:pos="5040"/>
        </w:tabs>
        <w:ind w:left="5040" w:hanging="360"/>
      </w:pPr>
      <w:rPr>
        <w:rFonts w:cs="Times New Roman"/>
      </w:rPr>
    </w:lvl>
    <w:lvl w:ilvl="7" w:tplc="25B63AEA">
      <w:start w:val="1"/>
      <w:numFmt w:val="lowerLetter"/>
      <w:lvlText w:val="%8."/>
      <w:lvlJc w:val="left"/>
      <w:pPr>
        <w:tabs>
          <w:tab w:val="num" w:pos="5760"/>
        </w:tabs>
        <w:ind w:left="5760" w:hanging="360"/>
      </w:pPr>
      <w:rPr>
        <w:rFonts w:cs="Times New Roman"/>
      </w:rPr>
    </w:lvl>
    <w:lvl w:ilvl="8" w:tplc="70D2AF66">
      <w:start w:val="1"/>
      <w:numFmt w:val="lowerRoman"/>
      <w:lvlText w:val="%9."/>
      <w:lvlJc w:val="right"/>
      <w:pPr>
        <w:tabs>
          <w:tab w:val="num" w:pos="6480"/>
        </w:tabs>
        <w:ind w:left="6480" w:hanging="180"/>
      </w:pPr>
      <w:rPr>
        <w:rFonts w:cs="Times New Roman"/>
      </w:rPr>
    </w:lvl>
  </w:abstractNum>
  <w:abstractNum w:abstractNumId="116" w15:restartNumberingAfterBreak="0">
    <w:nsid w:val="505C326D"/>
    <w:multiLevelType w:val="hybridMultilevel"/>
    <w:tmpl w:val="510C9686"/>
    <w:lvl w:ilvl="0" w:tplc="B44C5A70">
      <w:start w:val="1"/>
      <w:numFmt w:val="hebrew1"/>
      <w:lvlText w:val="%1."/>
      <w:lvlJc w:val="left"/>
      <w:pPr>
        <w:ind w:left="720" w:hanging="360"/>
      </w:pPr>
      <w:rPr>
        <w:rFonts w:hint="default"/>
        <w:lang w:val="en-US"/>
      </w:rPr>
    </w:lvl>
    <w:lvl w:ilvl="1" w:tplc="DB1C8312" w:tentative="1">
      <w:start w:val="1"/>
      <w:numFmt w:val="lowerLetter"/>
      <w:lvlText w:val="%2."/>
      <w:lvlJc w:val="left"/>
      <w:pPr>
        <w:ind w:left="1440" w:hanging="360"/>
      </w:pPr>
    </w:lvl>
    <w:lvl w:ilvl="2" w:tplc="E93ADB02" w:tentative="1">
      <w:start w:val="1"/>
      <w:numFmt w:val="lowerRoman"/>
      <w:lvlText w:val="%3."/>
      <w:lvlJc w:val="right"/>
      <w:pPr>
        <w:ind w:left="2160" w:hanging="180"/>
      </w:pPr>
    </w:lvl>
    <w:lvl w:ilvl="3" w:tplc="72B06304" w:tentative="1">
      <w:start w:val="1"/>
      <w:numFmt w:val="decimal"/>
      <w:lvlText w:val="%4."/>
      <w:lvlJc w:val="left"/>
      <w:pPr>
        <w:ind w:left="2880" w:hanging="360"/>
      </w:pPr>
    </w:lvl>
    <w:lvl w:ilvl="4" w:tplc="ECA64EC6" w:tentative="1">
      <w:start w:val="1"/>
      <w:numFmt w:val="lowerLetter"/>
      <w:lvlText w:val="%5."/>
      <w:lvlJc w:val="left"/>
      <w:pPr>
        <w:ind w:left="3600" w:hanging="360"/>
      </w:pPr>
    </w:lvl>
    <w:lvl w:ilvl="5" w:tplc="83BE95F2" w:tentative="1">
      <w:start w:val="1"/>
      <w:numFmt w:val="lowerRoman"/>
      <w:lvlText w:val="%6."/>
      <w:lvlJc w:val="right"/>
      <w:pPr>
        <w:ind w:left="4320" w:hanging="180"/>
      </w:pPr>
    </w:lvl>
    <w:lvl w:ilvl="6" w:tplc="E3A035F0" w:tentative="1">
      <w:start w:val="1"/>
      <w:numFmt w:val="decimal"/>
      <w:lvlText w:val="%7."/>
      <w:lvlJc w:val="left"/>
      <w:pPr>
        <w:ind w:left="5040" w:hanging="360"/>
      </w:pPr>
    </w:lvl>
    <w:lvl w:ilvl="7" w:tplc="94CCE1CC" w:tentative="1">
      <w:start w:val="1"/>
      <w:numFmt w:val="lowerLetter"/>
      <w:lvlText w:val="%8."/>
      <w:lvlJc w:val="left"/>
      <w:pPr>
        <w:ind w:left="5760" w:hanging="360"/>
      </w:pPr>
    </w:lvl>
    <w:lvl w:ilvl="8" w:tplc="E59A046C" w:tentative="1">
      <w:start w:val="1"/>
      <w:numFmt w:val="lowerRoman"/>
      <w:lvlText w:val="%9."/>
      <w:lvlJc w:val="right"/>
      <w:pPr>
        <w:ind w:left="6480" w:hanging="180"/>
      </w:pPr>
    </w:lvl>
  </w:abstractNum>
  <w:abstractNum w:abstractNumId="117"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18" w15:restartNumberingAfterBreak="0">
    <w:nsid w:val="51335A19"/>
    <w:multiLevelType w:val="hybridMultilevel"/>
    <w:tmpl w:val="A5A2B658"/>
    <w:lvl w:ilvl="0" w:tplc="96443ADA">
      <w:start w:val="1"/>
      <w:numFmt w:val="decimal"/>
      <w:lvlText w:val="%1."/>
      <w:lvlJc w:val="left"/>
      <w:pPr>
        <w:ind w:left="720" w:hanging="360"/>
      </w:pPr>
      <w:rPr>
        <w:rFonts w:hint="default"/>
        <w:b/>
        <w:bCs/>
      </w:rPr>
    </w:lvl>
    <w:lvl w:ilvl="1" w:tplc="32AC7908">
      <w:start w:val="1"/>
      <w:numFmt w:val="hebrew1"/>
      <w:lvlText w:val="%2."/>
      <w:lvlJc w:val="center"/>
      <w:pPr>
        <w:ind w:left="1440" w:hanging="360"/>
      </w:pPr>
      <w:rPr>
        <w:b w:val="0"/>
        <w:bCs w:val="0"/>
      </w:rPr>
    </w:lvl>
    <w:lvl w:ilvl="2" w:tplc="B3182416">
      <w:start w:val="1"/>
      <w:numFmt w:val="decimal"/>
      <w:lvlText w:val="%3)"/>
      <w:lvlJc w:val="left"/>
      <w:pPr>
        <w:ind w:left="2160" w:hanging="180"/>
      </w:pPr>
    </w:lvl>
    <w:lvl w:ilvl="3" w:tplc="B5B6A71E" w:tentative="1">
      <w:start w:val="1"/>
      <w:numFmt w:val="decimal"/>
      <w:lvlText w:val="%4."/>
      <w:lvlJc w:val="left"/>
      <w:pPr>
        <w:ind w:left="2880" w:hanging="360"/>
      </w:pPr>
    </w:lvl>
    <w:lvl w:ilvl="4" w:tplc="C0168222" w:tentative="1">
      <w:start w:val="1"/>
      <w:numFmt w:val="lowerLetter"/>
      <w:lvlText w:val="%5."/>
      <w:lvlJc w:val="left"/>
      <w:pPr>
        <w:ind w:left="3600" w:hanging="360"/>
      </w:pPr>
    </w:lvl>
    <w:lvl w:ilvl="5" w:tplc="D788F3BC" w:tentative="1">
      <w:start w:val="1"/>
      <w:numFmt w:val="lowerRoman"/>
      <w:lvlText w:val="%6."/>
      <w:lvlJc w:val="right"/>
      <w:pPr>
        <w:ind w:left="4320" w:hanging="180"/>
      </w:pPr>
    </w:lvl>
    <w:lvl w:ilvl="6" w:tplc="08FAD848" w:tentative="1">
      <w:start w:val="1"/>
      <w:numFmt w:val="decimal"/>
      <w:lvlText w:val="%7."/>
      <w:lvlJc w:val="left"/>
      <w:pPr>
        <w:ind w:left="5040" w:hanging="360"/>
      </w:pPr>
    </w:lvl>
    <w:lvl w:ilvl="7" w:tplc="ECF2928C" w:tentative="1">
      <w:start w:val="1"/>
      <w:numFmt w:val="lowerLetter"/>
      <w:lvlText w:val="%8."/>
      <w:lvlJc w:val="left"/>
      <w:pPr>
        <w:ind w:left="5760" w:hanging="360"/>
      </w:pPr>
    </w:lvl>
    <w:lvl w:ilvl="8" w:tplc="A972F88E" w:tentative="1">
      <w:start w:val="1"/>
      <w:numFmt w:val="lowerRoman"/>
      <w:lvlText w:val="%9."/>
      <w:lvlJc w:val="right"/>
      <w:pPr>
        <w:ind w:left="6480" w:hanging="180"/>
      </w:pPr>
    </w:lvl>
  </w:abstractNum>
  <w:abstractNum w:abstractNumId="119" w15:restartNumberingAfterBreak="0">
    <w:nsid w:val="550D0A5C"/>
    <w:multiLevelType w:val="hybridMultilevel"/>
    <w:tmpl w:val="16F0377E"/>
    <w:lvl w:ilvl="0" w:tplc="34DE766C">
      <w:start w:val="1"/>
      <w:numFmt w:val="hebrew1"/>
      <w:lvlText w:val="%1."/>
      <w:lvlJc w:val="left"/>
      <w:pPr>
        <w:ind w:left="1440" w:hanging="360"/>
      </w:pPr>
      <w:rPr>
        <w:b/>
        <w:bCs/>
      </w:rPr>
    </w:lvl>
    <w:lvl w:ilvl="1" w:tplc="9BE4F182" w:tentative="1">
      <w:start w:val="1"/>
      <w:numFmt w:val="lowerLetter"/>
      <w:lvlText w:val="%2."/>
      <w:lvlJc w:val="left"/>
      <w:pPr>
        <w:ind w:left="1440" w:hanging="360"/>
      </w:pPr>
    </w:lvl>
    <w:lvl w:ilvl="2" w:tplc="B9801360" w:tentative="1">
      <w:start w:val="1"/>
      <w:numFmt w:val="lowerRoman"/>
      <w:lvlText w:val="%3."/>
      <w:lvlJc w:val="right"/>
      <w:pPr>
        <w:ind w:left="2160" w:hanging="180"/>
      </w:pPr>
    </w:lvl>
    <w:lvl w:ilvl="3" w:tplc="8FCE3B2A" w:tentative="1">
      <w:start w:val="1"/>
      <w:numFmt w:val="decimal"/>
      <w:lvlText w:val="%4."/>
      <w:lvlJc w:val="left"/>
      <w:pPr>
        <w:ind w:left="2880" w:hanging="360"/>
      </w:pPr>
    </w:lvl>
    <w:lvl w:ilvl="4" w:tplc="27843DD4" w:tentative="1">
      <w:start w:val="1"/>
      <w:numFmt w:val="lowerLetter"/>
      <w:lvlText w:val="%5."/>
      <w:lvlJc w:val="left"/>
      <w:pPr>
        <w:ind w:left="3600" w:hanging="360"/>
      </w:pPr>
    </w:lvl>
    <w:lvl w:ilvl="5" w:tplc="49FC98B0" w:tentative="1">
      <w:start w:val="1"/>
      <w:numFmt w:val="lowerRoman"/>
      <w:lvlText w:val="%6."/>
      <w:lvlJc w:val="right"/>
      <w:pPr>
        <w:ind w:left="4320" w:hanging="180"/>
      </w:pPr>
    </w:lvl>
    <w:lvl w:ilvl="6" w:tplc="07CA1F22" w:tentative="1">
      <w:start w:val="1"/>
      <w:numFmt w:val="decimal"/>
      <w:lvlText w:val="%7."/>
      <w:lvlJc w:val="left"/>
      <w:pPr>
        <w:ind w:left="5040" w:hanging="360"/>
      </w:pPr>
    </w:lvl>
    <w:lvl w:ilvl="7" w:tplc="D4A66DB8" w:tentative="1">
      <w:start w:val="1"/>
      <w:numFmt w:val="lowerLetter"/>
      <w:lvlText w:val="%8."/>
      <w:lvlJc w:val="left"/>
      <w:pPr>
        <w:ind w:left="5760" w:hanging="360"/>
      </w:pPr>
    </w:lvl>
    <w:lvl w:ilvl="8" w:tplc="8E48D792" w:tentative="1">
      <w:start w:val="1"/>
      <w:numFmt w:val="lowerRoman"/>
      <w:lvlText w:val="%9."/>
      <w:lvlJc w:val="right"/>
      <w:pPr>
        <w:ind w:left="6480" w:hanging="180"/>
      </w:pPr>
    </w:lvl>
  </w:abstractNum>
  <w:abstractNum w:abstractNumId="120" w15:restartNumberingAfterBreak="0">
    <w:nsid w:val="560717B2"/>
    <w:multiLevelType w:val="hybridMultilevel"/>
    <w:tmpl w:val="5BFC4162"/>
    <w:lvl w:ilvl="0" w:tplc="CF1E6524">
      <w:start w:val="1"/>
      <w:numFmt w:val="bullet"/>
      <w:pStyle w:val="EmphasizedBulletized"/>
      <w:lvlText w:val=""/>
      <w:lvlJc w:val="left"/>
      <w:pPr>
        <w:tabs>
          <w:tab w:val="num" w:pos="720"/>
        </w:tabs>
        <w:ind w:left="720" w:right="720" w:hanging="360"/>
      </w:pPr>
      <w:rPr>
        <w:rFonts w:ascii="Wingdings" w:hAnsi="Wingdings" w:hint="default"/>
      </w:rPr>
    </w:lvl>
    <w:lvl w:ilvl="1" w:tplc="788E588C" w:tentative="1">
      <w:start w:val="1"/>
      <w:numFmt w:val="bullet"/>
      <w:lvlText w:val="o"/>
      <w:lvlJc w:val="left"/>
      <w:pPr>
        <w:tabs>
          <w:tab w:val="num" w:pos="1440"/>
        </w:tabs>
        <w:ind w:left="1440" w:right="1440" w:hanging="360"/>
      </w:pPr>
      <w:rPr>
        <w:rFonts w:ascii="Courier New" w:hAnsi="Courier New" w:hint="default"/>
      </w:rPr>
    </w:lvl>
    <w:lvl w:ilvl="2" w:tplc="8F042262" w:tentative="1">
      <w:start w:val="1"/>
      <w:numFmt w:val="bullet"/>
      <w:lvlText w:val=""/>
      <w:lvlJc w:val="left"/>
      <w:pPr>
        <w:tabs>
          <w:tab w:val="num" w:pos="2160"/>
        </w:tabs>
        <w:ind w:left="2160" w:right="2160" w:hanging="360"/>
      </w:pPr>
      <w:rPr>
        <w:rFonts w:ascii="Wingdings" w:hAnsi="Wingdings" w:hint="default"/>
      </w:rPr>
    </w:lvl>
    <w:lvl w:ilvl="3" w:tplc="5ECC1C9C" w:tentative="1">
      <w:start w:val="1"/>
      <w:numFmt w:val="bullet"/>
      <w:lvlText w:val=""/>
      <w:lvlJc w:val="left"/>
      <w:pPr>
        <w:tabs>
          <w:tab w:val="num" w:pos="2880"/>
        </w:tabs>
        <w:ind w:left="2880" w:right="2880" w:hanging="360"/>
      </w:pPr>
      <w:rPr>
        <w:rFonts w:ascii="Symbol" w:hAnsi="Symbol" w:hint="default"/>
      </w:rPr>
    </w:lvl>
    <w:lvl w:ilvl="4" w:tplc="E7CC2D7A" w:tentative="1">
      <w:start w:val="1"/>
      <w:numFmt w:val="bullet"/>
      <w:lvlText w:val="o"/>
      <w:lvlJc w:val="left"/>
      <w:pPr>
        <w:tabs>
          <w:tab w:val="num" w:pos="3600"/>
        </w:tabs>
        <w:ind w:left="3600" w:right="3600" w:hanging="360"/>
      </w:pPr>
      <w:rPr>
        <w:rFonts w:ascii="Courier New" w:hAnsi="Courier New" w:hint="default"/>
      </w:rPr>
    </w:lvl>
    <w:lvl w:ilvl="5" w:tplc="FD704268" w:tentative="1">
      <w:start w:val="1"/>
      <w:numFmt w:val="bullet"/>
      <w:lvlText w:val=""/>
      <w:lvlJc w:val="left"/>
      <w:pPr>
        <w:tabs>
          <w:tab w:val="num" w:pos="4320"/>
        </w:tabs>
        <w:ind w:left="4320" w:right="4320" w:hanging="360"/>
      </w:pPr>
      <w:rPr>
        <w:rFonts w:ascii="Wingdings" w:hAnsi="Wingdings" w:hint="default"/>
      </w:rPr>
    </w:lvl>
    <w:lvl w:ilvl="6" w:tplc="F64C4A7C" w:tentative="1">
      <w:start w:val="1"/>
      <w:numFmt w:val="bullet"/>
      <w:lvlText w:val=""/>
      <w:lvlJc w:val="left"/>
      <w:pPr>
        <w:tabs>
          <w:tab w:val="num" w:pos="5040"/>
        </w:tabs>
        <w:ind w:left="5040" w:right="5040" w:hanging="360"/>
      </w:pPr>
      <w:rPr>
        <w:rFonts w:ascii="Symbol" w:hAnsi="Symbol" w:hint="default"/>
      </w:rPr>
    </w:lvl>
    <w:lvl w:ilvl="7" w:tplc="0DA4B458" w:tentative="1">
      <w:start w:val="1"/>
      <w:numFmt w:val="bullet"/>
      <w:lvlText w:val="o"/>
      <w:lvlJc w:val="left"/>
      <w:pPr>
        <w:tabs>
          <w:tab w:val="num" w:pos="5760"/>
        </w:tabs>
        <w:ind w:left="5760" w:right="5760" w:hanging="360"/>
      </w:pPr>
      <w:rPr>
        <w:rFonts w:ascii="Courier New" w:hAnsi="Courier New" w:hint="default"/>
      </w:rPr>
    </w:lvl>
    <w:lvl w:ilvl="8" w:tplc="01E0642A" w:tentative="1">
      <w:start w:val="1"/>
      <w:numFmt w:val="bullet"/>
      <w:lvlText w:val=""/>
      <w:lvlJc w:val="left"/>
      <w:pPr>
        <w:tabs>
          <w:tab w:val="num" w:pos="6480"/>
        </w:tabs>
        <w:ind w:left="6480" w:right="6480" w:hanging="360"/>
      </w:pPr>
      <w:rPr>
        <w:rFonts w:ascii="Wingdings" w:hAnsi="Wingdings" w:hint="default"/>
      </w:rPr>
    </w:lvl>
  </w:abstractNum>
  <w:abstractNum w:abstractNumId="12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22" w15:restartNumberingAfterBreak="0">
    <w:nsid w:val="57FD44B3"/>
    <w:multiLevelType w:val="hybridMultilevel"/>
    <w:tmpl w:val="49886034"/>
    <w:lvl w:ilvl="0" w:tplc="4BBAAED6">
      <w:start w:val="1"/>
      <w:numFmt w:val="hebrew1"/>
      <w:lvlText w:val="%1."/>
      <w:lvlJc w:val="left"/>
      <w:pPr>
        <w:ind w:left="720" w:hanging="360"/>
      </w:pPr>
      <w:rPr>
        <w:rFonts w:hint="default"/>
        <w:b/>
        <w:bCs/>
      </w:rPr>
    </w:lvl>
    <w:lvl w:ilvl="1" w:tplc="FB6AAD56" w:tentative="1">
      <w:start w:val="1"/>
      <w:numFmt w:val="lowerLetter"/>
      <w:lvlText w:val="%2."/>
      <w:lvlJc w:val="left"/>
      <w:pPr>
        <w:ind w:left="1440" w:hanging="360"/>
      </w:pPr>
    </w:lvl>
    <w:lvl w:ilvl="2" w:tplc="5448E23A" w:tentative="1">
      <w:start w:val="1"/>
      <w:numFmt w:val="lowerRoman"/>
      <w:lvlText w:val="%3."/>
      <w:lvlJc w:val="right"/>
      <w:pPr>
        <w:ind w:left="2160" w:hanging="180"/>
      </w:pPr>
    </w:lvl>
    <w:lvl w:ilvl="3" w:tplc="47E0D5A6" w:tentative="1">
      <w:start w:val="1"/>
      <w:numFmt w:val="decimal"/>
      <w:lvlText w:val="%4."/>
      <w:lvlJc w:val="left"/>
      <w:pPr>
        <w:ind w:left="2880" w:hanging="360"/>
      </w:pPr>
    </w:lvl>
    <w:lvl w:ilvl="4" w:tplc="CB5C275A" w:tentative="1">
      <w:start w:val="1"/>
      <w:numFmt w:val="lowerLetter"/>
      <w:lvlText w:val="%5."/>
      <w:lvlJc w:val="left"/>
      <w:pPr>
        <w:ind w:left="3600" w:hanging="360"/>
      </w:pPr>
    </w:lvl>
    <w:lvl w:ilvl="5" w:tplc="30F476F4" w:tentative="1">
      <w:start w:val="1"/>
      <w:numFmt w:val="lowerRoman"/>
      <w:lvlText w:val="%6."/>
      <w:lvlJc w:val="right"/>
      <w:pPr>
        <w:ind w:left="4320" w:hanging="180"/>
      </w:pPr>
    </w:lvl>
    <w:lvl w:ilvl="6" w:tplc="E20C91B2" w:tentative="1">
      <w:start w:val="1"/>
      <w:numFmt w:val="decimal"/>
      <w:lvlText w:val="%7."/>
      <w:lvlJc w:val="left"/>
      <w:pPr>
        <w:ind w:left="5040" w:hanging="360"/>
      </w:pPr>
    </w:lvl>
    <w:lvl w:ilvl="7" w:tplc="D9D0B622" w:tentative="1">
      <w:start w:val="1"/>
      <w:numFmt w:val="lowerLetter"/>
      <w:lvlText w:val="%8."/>
      <w:lvlJc w:val="left"/>
      <w:pPr>
        <w:ind w:left="5760" w:hanging="360"/>
      </w:pPr>
    </w:lvl>
    <w:lvl w:ilvl="8" w:tplc="CD3E5754" w:tentative="1">
      <w:start w:val="1"/>
      <w:numFmt w:val="lowerRoman"/>
      <w:lvlText w:val="%9."/>
      <w:lvlJc w:val="right"/>
      <w:pPr>
        <w:ind w:left="6480" w:hanging="180"/>
      </w:pPr>
    </w:lvl>
  </w:abstractNum>
  <w:abstractNum w:abstractNumId="123" w15:restartNumberingAfterBreak="0">
    <w:nsid w:val="58404C84"/>
    <w:multiLevelType w:val="hybridMultilevel"/>
    <w:tmpl w:val="16F0377E"/>
    <w:lvl w:ilvl="0" w:tplc="6420BD26">
      <w:start w:val="1"/>
      <w:numFmt w:val="hebrew1"/>
      <w:lvlText w:val="%1."/>
      <w:lvlJc w:val="left"/>
      <w:pPr>
        <w:ind w:left="1440" w:hanging="360"/>
      </w:pPr>
      <w:rPr>
        <w:b/>
        <w:bCs/>
      </w:rPr>
    </w:lvl>
    <w:lvl w:ilvl="1" w:tplc="00FE6268" w:tentative="1">
      <w:start w:val="1"/>
      <w:numFmt w:val="lowerLetter"/>
      <w:lvlText w:val="%2."/>
      <w:lvlJc w:val="left"/>
      <w:pPr>
        <w:ind w:left="1440" w:hanging="360"/>
      </w:pPr>
    </w:lvl>
    <w:lvl w:ilvl="2" w:tplc="9F9A6894" w:tentative="1">
      <w:start w:val="1"/>
      <w:numFmt w:val="lowerRoman"/>
      <w:lvlText w:val="%3."/>
      <w:lvlJc w:val="right"/>
      <w:pPr>
        <w:ind w:left="2160" w:hanging="180"/>
      </w:pPr>
    </w:lvl>
    <w:lvl w:ilvl="3" w:tplc="9126FF3A" w:tentative="1">
      <w:start w:val="1"/>
      <w:numFmt w:val="decimal"/>
      <w:lvlText w:val="%4."/>
      <w:lvlJc w:val="left"/>
      <w:pPr>
        <w:ind w:left="2880" w:hanging="360"/>
      </w:pPr>
    </w:lvl>
    <w:lvl w:ilvl="4" w:tplc="DA2A25E6" w:tentative="1">
      <w:start w:val="1"/>
      <w:numFmt w:val="lowerLetter"/>
      <w:lvlText w:val="%5."/>
      <w:lvlJc w:val="left"/>
      <w:pPr>
        <w:ind w:left="3600" w:hanging="360"/>
      </w:pPr>
    </w:lvl>
    <w:lvl w:ilvl="5" w:tplc="672A1F5A" w:tentative="1">
      <w:start w:val="1"/>
      <w:numFmt w:val="lowerRoman"/>
      <w:lvlText w:val="%6."/>
      <w:lvlJc w:val="right"/>
      <w:pPr>
        <w:ind w:left="4320" w:hanging="180"/>
      </w:pPr>
    </w:lvl>
    <w:lvl w:ilvl="6" w:tplc="1C66E85E" w:tentative="1">
      <w:start w:val="1"/>
      <w:numFmt w:val="decimal"/>
      <w:lvlText w:val="%7."/>
      <w:lvlJc w:val="left"/>
      <w:pPr>
        <w:ind w:left="5040" w:hanging="360"/>
      </w:pPr>
    </w:lvl>
    <w:lvl w:ilvl="7" w:tplc="21A2AA98" w:tentative="1">
      <w:start w:val="1"/>
      <w:numFmt w:val="lowerLetter"/>
      <w:lvlText w:val="%8."/>
      <w:lvlJc w:val="left"/>
      <w:pPr>
        <w:ind w:left="5760" w:hanging="360"/>
      </w:pPr>
    </w:lvl>
    <w:lvl w:ilvl="8" w:tplc="F39C4862" w:tentative="1">
      <w:start w:val="1"/>
      <w:numFmt w:val="lowerRoman"/>
      <w:lvlText w:val="%9."/>
      <w:lvlJc w:val="right"/>
      <w:pPr>
        <w:ind w:left="6480" w:hanging="180"/>
      </w:pPr>
    </w:lvl>
  </w:abstractNum>
  <w:abstractNum w:abstractNumId="124"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9B1301A"/>
    <w:multiLevelType w:val="hybridMultilevel"/>
    <w:tmpl w:val="D794E292"/>
    <w:lvl w:ilvl="0" w:tplc="35F8FD4C">
      <w:start w:val="1"/>
      <w:numFmt w:val="decimal"/>
      <w:lvlText w:val="(%1)"/>
      <w:lvlJc w:val="left"/>
      <w:pPr>
        <w:ind w:left="720" w:hanging="360"/>
      </w:pPr>
      <w:rPr>
        <w:rFonts w:hint="default"/>
      </w:rPr>
    </w:lvl>
    <w:lvl w:ilvl="1" w:tplc="DFE0515C" w:tentative="1">
      <w:start w:val="1"/>
      <w:numFmt w:val="lowerLetter"/>
      <w:lvlText w:val="%2."/>
      <w:lvlJc w:val="left"/>
      <w:pPr>
        <w:ind w:left="1440" w:hanging="360"/>
      </w:pPr>
    </w:lvl>
    <w:lvl w:ilvl="2" w:tplc="A2FC4CC4" w:tentative="1">
      <w:start w:val="1"/>
      <w:numFmt w:val="lowerRoman"/>
      <w:lvlText w:val="%3."/>
      <w:lvlJc w:val="right"/>
      <w:pPr>
        <w:ind w:left="2160" w:hanging="180"/>
      </w:pPr>
    </w:lvl>
    <w:lvl w:ilvl="3" w:tplc="7C16FD56" w:tentative="1">
      <w:start w:val="1"/>
      <w:numFmt w:val="decimal"/>
      <w:lvlText w:val="%4."/>
      <w:lvlJc w:val="left"/>
      <w:pPr>
        <w:ind w:left="2880" w:hanging="360"/>
      </w:pPr>
    </w:lvl>
    <w:lvl w:ilvl="4" w:tplc="7FA2D758" w:tentative="1">
      <w:start w:val="1"/>
      <w:numFmt w:val="lowerLetter"/>
      <w:lvlText w:val="%5."/>
      <w:lvlJc w:val="left"/>
      <w:pPr>
        <w:ind w:left="3600" w:hanging="360"/>
      </w:pPr>
    </w:lvl>
    <w:lvl w:ilvl="5" w:tplc="D3EEF62E" w:tentative="1">
      <w:start w:val="1"/>
      <w:numFmt w:val="lowerRoman"/>
      <w:lvlText w:val="%6."/>
      <w:lvlJc w:val="right"/>
      <w:pPr>
        <w:ind w:left="4320" w:hanging="180"/>
      </w:pPr>
    </w:lvl>
    <w:lvl w:ilvl="6" w:tplc="06402694" w:tentative="1">
      <w:start w:val="1"/>
      <w:numFmt w:val="decimal"/>
      <w:lvlText w:val="%7."/>
      <w:lvlJc w:val="left"/>
      <w:pPr>
        <w:ind w:left="5040" w:hanging="360"/>
      </w:pPr>
    </w:lvl>
    <w:lvl w:ilvl="7" w:tplc="4C7820BA" w:tentative="1">
      <w:start w:val="1"/>
      <w:numFmt w:val="lowerLetter"/>
      <w:lvlText w:val="%8."/>
      <w:lvlJc w:val="left"/>
      <w:pPr>
        <w:ind w:left="5760" w:hanging="360"/>
      </w:pPr>
    </w:lvl>
    <w:lvl w:ilvl="8" w:tplc="D7DEFC92" w:tentative="1">
      <w:start w:val="1"/>
      <w:numFmt w:val="lowerRoman"/>
      <w:lvlText w:val="%9."/>
      <w:lvlJc w:val="right"/>
      <w:pPr>
        <w:ind w:left="6480" w:hanging="180"/>
      </w:pPr>
    </w:lvl>
  </w:abstractNum>
  <w:abstractNum w:abstractNumId="126"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7" w15:restartNumberingAfterBreak="0">
    <w:nsid w:val="5BA20CA7"/>
    <w:multiLevelType w:val="multilevel"/>
    <w:tmpl w:val="9070A460"/>
    <w:lvl w:ilvl="0">
      <w:start w:val="1"/>
      <w:numFmt w:val="decimal"/>
      <w:lvlText w:val="%1."/>
      <w:lvlJc w:val="left"/>
      <w:pPr>
        <w:ind w:left="360" w:right="360" w:hanging="360"/>
      </w:pPr>
    </w:lvl>
    <w:lvl w:ilvl="1">
      <w:start w:val="1"/>
      <w:numFmt w:val="decimal"/>
      <w:lvlText w:val="%1.%2."/>
      <w:lvlJc w:val="left"/>
      <w:pPr>
        <w:ind w:left="792" w:right="792" w:hanging="432"/>
      </w:pPr>
      <w:rPr>
        <w:b w:val="0"/>
        <w:bCs w:val="0"/>
        <w:color w:val="auto"/>
      </w:rPr>
    </w:lvl>
    <w:lvl w:ilvl="2">
      <w:start w:val="1"/>
      <w:numFmt w:val="decimal"/>
      <w:lvlText w:val="%1.%2.%3."/>
      <w:lvlJc w:val="left"/>
      <w:pPr>
        <w:ind w:left="1213" w:right="1584" w:hanging="504"/>
      </w:pPr>
      <w:rPr>
        <w:b/>
        <w:bCs w:val="0"/>
        <w:i w:val="0"/>
        <w:iCs w:val="0"/>
        <w:color w:val="auto"/>
        <w:sz w:val="24"/>
        <w:szCs w:val="24"/>
      </w:rPr>
    </w:lvl>
    <w:lvl w:ilvl="3">
      <w:start w:val="1"/>
      <w:numFmt w:val="decimal"/>
      <w:lvlText w:val="%1.%2.%3.%4."/>
      <w:lvlJc w:val="left"/>
      <w:pPr>
        <w:ind w:left="1924" w:right="2207" w:hanging="648"/>
      </w:pPr>
      <w:rPr>
        <w:b w:val="0"/>
        <w:bCs w:val="0"/>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28" w15:restartNumberingAfterBreak="0">
    <w:nsid w:val="5C211DEC"/>
    <w:multiLevelType w:val="multilevel"/>
    <w:tmpl w:val="9C40B982"/>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1"/>
      <w:numFmt w:val="hebrew1"/>
      <w:lvlText w:val="%3."/>
      <w:lvlJc w:val="left"/>
      <w:pPr>
        <w:ind w:left="2160" w:hanging="360"/>
      </w:pPr>
      <w:rPr>
        <w:rFonts w:hint="default"/>
      </w:rPr>
    </w:lvl>
    <w:lvl w:ilvl="3">
      <w:start w:val="1"/>
      <w:numFmt w:val="hebrew1"/>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5C98728C"/>
    <w:multiLevelType w:val="hybridMultilevel"/>
    <w:tmpl w:val="6FAED020"/>
    <w:lvl w:ilvl="0" w:tplc="3620F1DA">
      <w:start w:val="1"/>
      <w:numFmt w:val="decimal"/>
      <w:lvlText w:val="%1."/>
      <w:lvlJc w:val="left"/>
      <w:pPr>
        <w:ind w:left="720" w:hanging="360"/>
      </w:pPr>
      <w:rPr>
        <w:rFonts w:hint="default"/>
        <w:b/>
        <w:bCs w:val="0"/>
        <w:sz w:val="24"/>
        <w:szCs w:val="24"/>
        <w:u w:val="none"/>
      </w:rPr>
    </w:lvl>
    <w:lvl w:ilvl="1" w:tplc="F16EB224">
      <w:start w:val="1"/>
      <w:numFmt w:val="decimal"/>
      <w:lvlText w:val="%2)"/>
      <w:lvlJc w:val="left"/>
      <w:pPr>
        <w:ind w:left="1440" w:hanging="360"/>
      </w:pPr>
    </w:lvl>
    <w:lvl w:ilvl="2" w:tplc="AA4E15EE" w:tentative="1">
      <w:start w:val="1"/>
      <w:numFmt w:val="lowerRoman"/>
      <w:lvlText w:val="%3."/>
      <w:lvlJc w:val="right"/>
      <w:pPr>
        <w:ind w:left="2160" w:hanging="180"/>
      </w:pPr>
    </w:lvl>
    <w:lvl w:ilvl="3" w:tplc="9DAA1B28" w:tentative="1">
      <w:start w:val="1"/>
      <w:numFmt w:val="decimal"/>
      <w:lvlText w:val="%4."/>
      <w:lvlJc w:val="left"/>
      <w:pPr>
        <w:ind w:left="2880" w:hanging="360"/>
      </w:pPr>
    </w:lvl>
    <w:lvl w:ilvl="4" w:tplc="168A0F74" w:tentative="1">
      <w:start w:val="1"/>
      <w:numFmt w:val="lowerLetter"/>
      <w:lvlText w:val="%5."/>
      <w:lvlJc w:val="left"/>
      <w:pPr>
        <w:ind w:left="3600" w:hanging="360"/>
      </w:pPr>
    </w:lvl>
    <w:lvl w:ilvl="5" w:tplc="3FF05C5A" w:tentative="1">
      <w:start w:val="1"/>
      <w:numFmt w:val="lowerRoman"/>
      <w:lvlText w:val="%6."/>
      <w:lvlJc w:val="right"/>
      <w:pPr>
        <w:ind w:left="4320" w:hanging="180"/>
      </w:pPr>
    </w:lvl>
    <w:lvl w:ilvl="6" w:tplc="5D3093CC" w:tentative="1">
      <w:start w:val="1"/>
      <w:numFmt w:val="decimal"/>
      <w:lvlText w:val="%7."/>
      <w:lvlJc w:val="left"/>
      <w:pPr>
        <w:ind w:left="5040" w:hanging="360"/>
      </w:pPr>
    </w:lvl>
    <w:lvl w:ilvl="7" w:tplc="822A0FD8" w:tentative="1">
      <w:start w:val="1"/>
      <w:numFmt w:val="lowerLetter"/>
      <w:lvlText w:val="%8."/>
      <w:lvlJc w:val="left"/>
      <w:pPr>
        <w:ind w:left="5760" w:hanging="360"/>
      </w:pPr>
    </w:lvl>
    <w:lvl w:ilvl="8" w:tplc="21F65BB6" w:tentative="1">
      <w:start w:val="1"/>
      <w:numFmt w:val="lowerRoman"/>
      <w:lvlText w:val="%9."/>
      <w:lvlJc w:val="right"/>
      <w:pPr>
        <w:ind w:left="6480" w:hanging="180"/>
      </w:pPr>
    </w:lvl>
  </w:abstractNum>
  <w:abstractNum w:abstractNumId="130" w15:restartNumberingAfterBreak="0">
    <w:nsid w:val="5CBF6536"/>
    <w:multiLevelType w:val="hybridMultilevel"/>
    <w:tmpl w:val="D524481E"/>
    <w:lvl w:ilvl="0" w:tplc="0F84BE2E">
      <w:start w:val="1"/>
      <w:numFmt w:val="decimal"/>
      <w:lvlText w:val="%1."/>
      <w:lvlJc w:val="left"/>
      <w:pPr>
        <w:ind w:left="720" w:hanging="360"/>
      </w:pPr>
      <w:rPr>
        <w:rFonts w:hint="default"/>
      </w:rPr>
    </w:lvl>
    <w:lvl w:ilvl="1" w:tplc="A5760DD2" w:tentative="1">
      <w:start w:val="1"/>
      <w:numFmt w:val="lowerLetter"/>
      <w:lvlText w:val="%2."/>
      <w:lvlJc w:val="left"/>
      <w:pPr>
        <w:ind w:left="1440" w:hanging="360"/>
      </w:pPr>
    </w:lvl>
    <w:lvl w:ilvl="2" w:tplc="AEE282E6" w:tentative="1">
      <w:start w:val="1"/>
      <w:numFmt w:val="lowerRoman"/>
      <w:lvlText w:val="%3."/>
      <w:lvlJc w:val="right"/>
      <w:pPr>
        <w:ind w:left="2160" w:hanging="180"/>
      </w:pPr>
    </w:lvl>
    <w:lvl w:ilvl="3" w:tplc="2186658C" w:tentative="1">
      <w:start w:val="1"/>
      <w:numFmt w:val="decimal"/>
      <w:lvlText w:val="%4."/>
      <w:lvlJc w:val="left"/>
      <w:pPr>
        <w:ind w:left="2880" w:hanging="360"/>
      </w:pPr>
    </w:lvl>
    <w:lvl w:ilvl="4" w:tplc="418ABE44" w:tentative="1">
      <w:start w:val="1"/>
      <w:numFmt w:val="lowerLetter"/>
      <w:lvlText w:val="%5."/>
      <w:lvlJc w:val="left"/>
      <w:pPr>
        <w:ind w:left="3600" w:hanging="360"/>
      </w:pPr>
    </w:lvl>
    <w:lvl w:ilvl="5" w:tplc="B2DA0CB0" w:tentative="1">
      <w:start w:val="1"/>
      <w:numFmt w:val="lowerRoman"/>
      <w:lvlText w:val="%6."/>
      <w:lvlJc w:val="right"/>
      <w:pPr>
        <w:ind w:left="4320" w:hanging="180"/>
      </w:pPr>
    </w:lvl>
    <w:lvl w:ilvl="6" w:tplc="2610874E" w:tentative="1">
      <w:start w:val="1"/>
      <w:numFmt w:val="decimal"/>
      <w:lvlText w:val="%7."/>
      <w:lvlJc w:val="left"/>
      <w:pPr>
        <w:ind w:left="5040" w:hanging="360"/>
      </w:pPr>
    </w:lvl>
    <w:lvl w:ilvl="7" w:tplc="1B8A0758" w:tentative="1">
      <w:start w:val="1"/>
      <w:numFmt w:val="lowerLetter"/>
      <w:lvlText w:val="%8."/>
      <w:lvlJc w:val="left"/>
      <w:pPr>
        <w:ind w:left="5760" w:hanging="360"/>
      </w:pPr>
    </w:lvl>
    <w:lvl w:ilvl="8" w:tplc="F75AF66A" w:tentative="1">
      <w:start w:val="1"/>
      <w:numFmt w:val="lowerRoman"/>
      <w:lvlText w:val="%9."/>
      <w:lvlJc w:val="right"/>
      <w:pPr>
        <w:ind w:left="6480" w:hanging="180"/>
      </w:pPr>
    </w:lvl>
  </w:abstractNum>
  <w:abstractNum w:abstractNumId="13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2" w15:restartNumberingAfterBreak="0">
    <w:nsid w:val="5D024E20"/>
    <w:multiLevelType w:val="hybridMultilevel"/>
    <w:tmpl w:val="F880F0D0"/>
    <w:lvl w:ilvl="0" w:tplc="CF0A6EA8">
      <w:start w:val="1"/>
      <w:numFmt w:val="hebrew1"/>
      <w:lvlText w:val="%1."/>
      <w:lvlJc w:val="left"/>
      <w:pPr>
        <w:ind w:left="720" w:hanging="360"/>
      </w:pPr>
      <w:rPr>
        <w:rFonts w:hint="default"/>
        <w:b/>
        <w:bCs/>
      </w:rPr>
    </w:lvl>
    <w:lvl w:ilvl="1" w:tplc="8CCA95EE">
      <w:start w:val="1"/>
      <w:numFmt w:val="lowerLetter"/>
      <w:lvlText w:val="%2."/>
      <w:lvlJc w:val="left"/>
      <w:pPr>
        <w:ind w:left="1440" w:hanging="360"/>
      </w:pPr>
    </w:lvl>
    <w:lvl w:ilvl="2" w:tplc="6F082700" w:tentative="1">
      <w:start w:val="1"/>
      <w:numFmt w:val="lowerRoman"/>
      <w:lvlText w:val="%3."/>
      <w:lvlJc w:val="right"/>
      <w:pPr>
        <w:ind w:left="2160" w:hanging="180"/>
      </w:pPr>
    </w:lvl>
    <w:lvl w:ilvl="3" w:tplc="9F343D94" w:tentative="1">
      <w:start w:val="1"/>
      <w:numFmt w:val="decimal"/>
      <w:lvlText w:val="%4."/>
      <w:lvlJc w:val="left"/>
      <w:pPr>
        <w:ind w:left="2880" w:hanging="360"/>
      </w:pPr>
    </w:lvl>
    <w:lvl w:ilvl="4" w:tplc="D50CAC42" w:tentative="1">
      <w:start w:val="1"/>
      <w:numFmt w:val="lowerLetter"/>
      <w:lvlText w:val="%5."/>
      <w:lvlJc w:val="left"/>
      <w:pPr>
        <w:ind w:left="3600" w:hanging="360"/>
      </w:pPr>
    </w:lvl>
    <w:lvl w:ilvl="5" w:tplc="F650DDC4" w:tentative="1">
      <w:start w:val="1"/>
      <w:numFmt w:val="lowerRoman"/>
      <w:lvlText w:val="%6."/>
      <w:lvlJc w:val="right"/>
      <w:pPr>
        <w:ind w:left="4320" w:hanging="180"/>
      </w:pPr>
    </w:lvl>
    <w:lvl w:ilvl="6" w:tplc="5776B036" w:tentative="1">
      <w:start w:val="1"/>
      <w:numFmt w:val="decimal"/>
      <w:lvlText w:val="%7."/>
      <w:lvlJc w:val="left"/>
      <w:pPr>
        <w:ind w:left="5040" w:hanging="360"/>
      </w:pPr>
    </w:lvl>
    <w:lvl w:ilvl="7" w:tplc="7A84879A" w:tentative="1">
      <w:start w:val="1"/>
      <w:numFmt w:val="lowerLetter"/>
      <w:lvlText w:val="%8."/>
      <w:lvlJc w:val="left"/>
      <w:pPr>
        <w:ind w:left="5760" w:hanging="360"/>
      </w:pPr>
    </w:lvl>
    <w:lvl w:ilvl="8" w:tplc="91DC0E48" w:tentative="1">
      <w:start w:val="1"/>
      <w:numFmt w:val="lowerRoman"/>
      <w:lvlText w:val="%9."/>
      <w:lvlJc w:val="right"/>
      <w:pPr>
        <w:ind w:left="6480" w:hanging="180"/>
      </w:pPr>
    </w:lvl>
  </w:abstractNum>
  <w:abstractNum w:abstractNumId="13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4" w15:restartNumberingAfterBreak="0">
    <w:nsid w:val="5EA05EB5"/>
    <w:multiLevelType w:val="multilevel"/>
    <w:tmpl w:val="9070A460"/>
    <w:lvl w:ilvl="0">
      <w:start w:val="1"/>
      <w:numFmt w:val="decimal"/>
      <w:lvlText w:val="%1."/>
      <w:lvlJc w:val="left"/>
      <w:pPr>
        <w:ind w:left="360" w:right="360" w:hanging="360"/>
      </w:pPr>
    </w:lvl>
    <w:lvl w:ilvl="1">
      <w:start w:val="1"/>
      <w:numFmt w:val="decimal"/>
      <w:lvlText w:val="%1.%2."/>
      <w:lvlJc w:val="left"/>
      <w:pPr>
        <w:ind w:left="792" w:right="792" w:hanging="432"/>
      </w:pPr>
      <w:rPr>
        <w:b w:val="0"/>
        <w:bCs w:val="0"/>
        <w:color w:val="auto"/>
      </w:rPr>
    </w:lvl>
    <w:lvl w:ilvl="2">
      <w:start w:val="1"/>
      <w:numFmt w:val="decimal"/>
      <w:lvlText w:val="%1.%2.%3."/>
      <w:lvlJc w:val="left"/>
      <w:pPr>
        <w:ind w:left="1213" w:right="1584" w:hanging="504"/>
      </w:pPr>
      <w:rPr>
        <w:b/>
        <w:bCs w:val="0"/>
        <w:i w:val="0"/>
        <w:iCs w:val="0"/>
        <w:color w:val="auto"/>
        <w:sz w:val="24"/>
        <w:szCs w:val="24"/>
      </w:rPr>
    </w:lvl>
    <w:lvl w:ilvl="3">
      <w:start w:val="1"/>
      <w:numFmt w:val="decimal"/>
      <w:lvlText w:val="%1.%2.%3.%4."/>
      <w:lvlJc w:val="left"/>
      <w:pPr>
        <w:ind w:left="1924" w:right="2207" w:hanging="648"/>
      </w:pPr>
      <w:rPr>
        <w:b w:val="0"/>
        <w:bCs w:val="0"/>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35"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6" w15:restartNumberingAfterBreak="0">
    <w:nsid w:val="60207E26"/>
    <w:multiLevelType w:val="hybridMultilevel"/>
    <w:tmpl w:val="94389950"/>
    <w:lvl w:ilvl="0" w:tplc="75D6FC10">
      <w:start w:val="1"/>
      <w:numFmt w:val="decimal"/>
      <w:lvlText w:val="(%1)"/>
      <w:lvlJc w:val="left"/>
      <w:pPr>
        <w:ind w:left="1578" w:hanging="360"/>
      </w:pPr>
      <w:rPr>
        <w:rFonts w:hint="default"/>
      </w:rPr>
    </w:lvl>
    <w:lvl w:ilvl="1" w:tplc="8924A72A">
      <w:start w:val="1"/>
      <w:numFmt w:val="hebrew1"/>
      <w:pStyle w:val="22"/>
      <w:lvlText w:val="%2."/>
      <w:lvlJc w:val="center"/>
      <w:pPr>
        <w:ind w:left="2298" w:hanging="360"/>
      </w:pPr>
    </w:lvl>
    <w:lvl w:ilvl="2" w:tplc="8C9A63C0" w:tentative="1">
      <w:start w:val="1"/>
      <w:numFmt w:val="lowerRoman"/>
      <w:pStyle w:val="33"/>
      <w:lvlText w:val="%3."/>
      <w:lvlJc w:val="right"/>
      <w:pPr>
        <w:ind w:left="3018" w:hanging="180"/>
      </w:pPr>
    </w:lvl>
    <w:lvl w:ilvl="3" w:tplc="4470CEE6" w:tentative="1">
      <w:start w:val="1"/>
      <w:numFmt w:val="decimal"/>
      <w:lvlText w:val="%4."/>
      <w:lvlJc w:val="left"/>
      <w:pPr>
        <w:ind w:left="3738" w:hanging="360"/>
      </w:pPr>
    </w:lvl>
    <w:lvl w:ilvl="4" w:tplc="F984C5EE" w:tentative="1">
      <w:start w:val="1"/>
      <w:numFmt w:val="lowerLetter"/>
      <w:lvlText w:val="%5."/>
      <w:lvlJc w:val="left"/>
      <w:pPr>
        <w:ind w:left="4458" w:hanging="360"/>
      </w:pPr>
    </w:lvl>
    <w:lvl w:ilvl="5" w:tplc="D214D27E" w:tentative="1">
      <w:start w:val="1"/>
      <w:numFmt w:val="lowerRoman"/>
      <w:lvlText w:val="%6."/>
      <w:lvlJc w:val="right"/>
      <w:pPr>
        <w:ind w:left="5178" w:hanging="180"/>
      </w:pPr>
    </w:lvl>
    <w:lvl w:ilvl="6" w:tplc="C55A8998" w:tentative="1">
      <w:start w:val="1"/>
      <w:numFmt w:val="decimal"/>
      <w:lvlText w:val="%7."/>
      <w:lvlJc w:val="left"/>
      <w:pPr>
        <w:ind w:left="5898" w:hanging="360"/>
      </w:pPr>
    </w:lvl>
    <w:lvl w:ilvl="7" w:tplc="1DF22084" w:tentative="1">
      <w:start w:val="1"/>
      <w:numFmt w:val="lowerLetter"/>
      <w:lvlText w:val="%8."/>
      <w:lvlJc w:val="left"/>
      <w:pPr>
        <w:ind w:left="6618" w:hanging="360"/>
      </w:pPr>
    </w:lvl>
    <w:lvl w:ilvl="8" w:tplc="C2942F06" w:tentative="1">
      <w:start w:val="1"/>
      <w:numFmt w:val="lowerRoman"/>
      <w:lvlText w:val="%9."/>
      <w:lvlJc w:val="right"/>
      <w:pPr>
        <w:ind w:left="7338" w:hanging="180"/>
      </w:pPr>
    </w:lvl>
  </w:abstractNum>
  <w:abstractNum w:abstractNumId="137" w15:restartNumberingAfterBreak="0">
    <w:nsid w:val="602776CB"/>
    <w:multiLevelType w:val="multilevel"/>
    <w:tmpl w:val="E5E2B13C"/>
    <w:lvl w:ilvl="0">
      <w:start w:val="4"/>
      <w:numFmt w:val="decimal"/>
      <w:lvlText w:val="%1"/>
      <w:lvlJc w:val="left"/>
      <w:pPr>
        <w:ind w:left="360" w:hanging="360"/>
      </w:pPr>
      <w:rPr>
        <w:rFonts w:hint="default"/>
        <w:sz w:val="24"/>
      </w:rPr>
    </w:lvl>
    <w:lvl w:ilvl="1">
      <w:start w:val="1"/>
      <w:numFmt w:val="decimal"/>
      <w:lvlText w:val="%2."/>
      <w:lvlJc w:val="left"/>
      <w:pPr>
        <w:ind w:left="360" w:hanging="360"/>
      </w:pPr>
      <w:rPr>
        <w:rFonts w:ascii="David" w:eastAsia="Times New Roman" w:hAnsi="David" w:cs="David"/>
        <w:b/>
        <w:bCs/>
        <w:sz w:val="24"/>
      </w:rPr>
    </w:lvl>
    <w:lvl w:ilvl="2">
      <w:start w:val="1"/>
      <w:numFmt w:val="decimal"/>
      <w:lvlText w:val="%1.%2.%3"/>
      <w:lvlJc w:val="left"/>
      <w:pPr>
        <w:ind w:left="862" w:hanging="720"/>
      </w:pPr>
      <w:rPr>
        <w:rFonts w:hint="default"/>
        <w:sz w:val="24"/>
      </w:rPr>
    </w:lvl>
    <w:lvl w:ilvl="3">
      <w:start w:val="1"/>
      <w:numFmt w:val="decimal"/>
      <w:lvlText w:val="%1.%2.%3.%4"/>
      <w:lvlJc w:val="left"/>
      <w:pPr>
        <w:ind w:left="1789"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5040" w:hanging="2160"/>
      </w:pPr>
      <w:rPr>
        <w:rFonts w:hint="default"/>
        <w:sz w:val="24"/>
      </w:rPr>
    </w:lvl>
  </w:abstractNum>
  <w:abstractNum w:abstractNumId="138"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0F15A03"/>
    <w:multiLevelType w:val="hybridMultilevel"/>
    <w:tmpl w:val="3BF0F17E"/>
    <w:lvl w:ilvl="0" w:tplc="7142835E">
      <w:start w:val="1"/>
      <w:numFmt w:val="decimal"/>
      <w:lvlText w:val="%1-"/>
      <w:lvlJc w:val="left"/>
      <w:pPr>
        <w:ind w:left="720" w:hanging="360"/>
      </w:pPr>
      <w:rPr>
        <w:rFonts w:hint="default"/>
      </w:rPr>
    </w:lvl>
    <w:lvl w:ilvl="1" w:tplc="30F0EE6A" w:tentative="1">
      <w:start w:val="1"/>
      <w:numFmt w:val="lowerLetter"/>
      <w:lvlText w:val="%2."/>
      <w:lvlJc w:val="left"/>
      <w:pPr>
        <w:ind w:left="1440" w:hanging="360"/>
      </w:pPr>
    </w:lvl>
    <w:lvl w:ilvl="2" w:tplc="DA9645D0" w:tentative="1">
      <w:start w:val="1"/>
      <w:numFmt w:val="lowerRoman"/>
      <w:lvlText w:val="%3."/>
      <w:lvlJc w:val="right"/>
      <w:pPr>
        <w:ind w:left="2160" w:hanging="180"/>
      </w:pPr>
    </w:lvl>
    <w:lvl w:ilvl="3" w:tplc="8BBAC734" w:tentative="1">
      <w:start w:val="1"/>
      <w:numFmt w:val="decimal"/>
      <w:lvlText w:val="%4."/>
      <w:lvlJc w:val="left"/>
      <w:pPr>
        <w:ind w:left="2880" w:hanging="360"/>
      </w:pPr>
    </w:lvl>
    <w:lvl w:ilvl="4" w:tplc="D0F04444" w:tentative="1">
      <w:start w:val="1"/>
      <w:numFmt w:val="lowerLetter"/>
      <w:lvlText w:val="%5."/>
      <w:lvlJc w:val="left"/>
      <w:pPr>
        <w:ind w:left="3600" w:hanging="360"/>
      </w:pPr>
    </w:lvl>
    <w:lvl w:ilvl="5" w:tplc="32E85822" w:tentative="1">
      <w:start w:val="1"/>
      <w:numFmt w:val="lowerRoman"/>
      <w:lvlText w:val="%6."/>
      <w:lvlJc w:val="right"/>
      <w:pPr>
        <w:ind w:left="4320" w:hanging="180"/>
      </w:pPr>
    </w:lvl>
    <w:lvl w:ilvl="6" w:tplc="6D0CF1E2" w:tentative="1">
      <w:start w:val="1"/>
      <w:numFmt w:val="decimal"/>
      <w:lvlText w:val="%7."/>
      <w:lvlJc w:val="left"/>
      <w:pPr>
        <w:ind w:left="5040" w:hanging="360"/>
      </w:pPr>
    </w:lvl>
    <w:lvl w:ilvl="7" w:tplc="27986232" w:tentative="1">
      <w:start w:val="1"/>
      <w:numFmt w:val="lowerLetter"/>
      <w:lvlText w:val="%8."/>
      <w:lvlJc w:val="left"/>
      <w:pPr>
        <w:ind w:left="5760" w:hanging="360"/>
      </w:pPr>
    </w:lvl>
    <w:lvl w:ilvl="8" w:tplc="9A30CB32" w:tentative="1">
      <w:start w:val="1"/>
      <w:numFmt w:val="lowerRoman"/>
      <w:lvlText w:val="%9."/>
      <w:lvlJc w:val="right"/>
      <w:pPr>
        <w:ind w:left="6480" w:hanging="180"/>
      </w:pPr>
    </w:lvl>
  </w:abstractNum>
  <w:abstractNum w:abstractNumId="14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2" w15:restartNumberingAfterBreak="0">
    <w:nsid w:val="62732A2D"/>
    <w:multiLevelType w:val="hybridMultilevel"/>
    <w:tmpl w:val="90DE01EA"/>
    <w:lvl w:ilvl="0" w:tplc="5B4AB4CA">
      <w:start w:val="1"/>
      <w:numFmt w:val="decimal"/>
      <w:lvlText w:val="%1."/>
      <w:lvlJc w:val="left"/>
      <w:pPr>
        <w:ind w:left="1572" w:hanging="360"/>
      </w:pPr>
      <w:rPr>
        <w:rFonts w:hint="default"/>
        <w:b/>
        <w:bCs/>
      </w:rPr>
    </w:lvl>
    <w:lvl w:ilvl="1" w:tplc="5A4232AA">
      <w:start w:val="1"/>
      <w:numFmt w:val="hebrew1"/>
      <w:lvlText w:val="%2."/>
      <w:lvlJc w:val="center"/>
      <w:pPr>
        <w:ind w:left="2292" w:hanging="360"/>
      </w:pPr>
      <w:rPr>
        <w:b/>
        <w:bCs/>
      </w:rPr>
    </w:lvl>
    <w:lvl w:ilvl="2" w:tplc="F000E826">
      <w:start w:val="1"/>
      <w:numFmt w:val="decimal"/>
      <w:lvlText w:val="%3)"/>
      <w:lvlJc w:val="left"/>
      <w:pPr>
        <w:ind w:left="3012" w:hanging="180"/>
      </w:pPr>
    </w:lvl>
    <w:lvl w:ilvl="3" w:tplc="7A0E0CBA" w:tentative="1">
      <w:start w:val="1"/>
      <w:numFmt w:val="decimal"/>
      <w:lvlText w:val="%4."/>
      <w:lvlJc w:val="left"/>
      <w:pPr>
        <w:ind w:left="3732" w:hanging="360"/>
      </w:pPr>
    </w:lvl>
    <w:lvl w:ilvl="4" w:tplc="869203D4" w:tentative="1">
      <w:start w:val="1"/>
      <w:numFmt w:val="lowerLetter"/>
      <w:lvlText w:val="%5."/>
      <w:lvlJc w:val="left"/>
      <w:pPr>
        <w:ind w:left="4452" w:hanging="360"/>
      </w:pPr>
    </w:lvl>
    <w:lvl w:ilvl="5" w:tplc="4EBCE768" w:tentative="1">
      <w:start w:val="1"/>
      <w:numFmt w:val="lowerRoman"/>
      <w:lvlText w:val="%6."/>
      <w:lvlJc w:val="right"/>
      <w:pPr>
        <w:ind w:left="5172" w:hanging="180"/>
      </w:pPr>
    </w:lvl>
    <w:lvl w:ilvl="6" w:tplc="FE6E5A36" w:tentative="1">
      <w:start w:val="1"/>
      <w:numFmt w:val="decimal"/>
      <w:lvlText w:val="%7."/>
      <w:lvlJc w:val="left"/>
      <w:pPr>
        <w:ind w:left="5892" w:hanging="360"/>
      </w:pPr>
    </w:lvl>
    <w:lvl w:ilvl="7" w:tplc="25520AD4" w:tentative="1">
      <w:start w:val="1"/>
      <w:numFmt w:val="lowerLetter"/>
      <w:lvlText w:val="%8."/>
      <w:lvlJc w:val="left"/>
      <w:pPr>
        <w:ind w:left="6612" w:hanging="360"/>
      </w:pPr>
    </w:lvl>
    <w:lvl w:ilvl="8" w:tplc="C85E7776" w:tentative="1">
      <w:start w:val="1"/>
      <w:numFmt w:val="lowerRoman"/>
      <w:lvlText w:val="%9."/>
      <w:lvlJc w:val="right"/>
      <w:pPr>
        <w:ind w:left="7332" w:hanging="180"/>
      </w:pPr>
    </w:lvl>
  </w:abstractNum>
  <w:abstractNum w:abstractNumId="143"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44"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38B28A1"/>
    <w:multiLevelType w:val="hybridMultilevel"/>
    <w:tmpl w:val="98021A32"/>
    <w:lvl w:ilvl="0" w:tplc="C79C3F14">
      <w:start w:val="1"/>
      <w:numFmt w:val="hebrew1"/>
      <w:pStyle w:val="12"/>
      <w:lvlText w:val="%1."/>
      <w:lvlJc w:val="center"/>
      <w:pPr>
        <w:ind w:left="360" w:hanging="360"/>
      </w:pPr>
    </w:lvl>
    <w:lvl w:ilvl="1" w:tplc="5FDCDC8E">
      <w:start w:val="1"/>
      <w:numFmt w:val="lowerLetter"/>
      <w:lvlText w:val="%2."/>
      <w:lvlJc w:val="left"/>
      <w:pPr>
        <w:ind w:left="1080" w:hanging="360"/>
      </w:pPr>
    </w:lvl>
    <w:lvl w:ilvl="2" w:tplc="CD721110">
      <w:start w:val="1"/>
      <w:numFmt w:val="lowerRoman"/>
      <w:lvlText w:val="%3."/>
      <w:lvlJc w:val="right"/>
      <w:pPr>
        <w:ind w:left="1800" w:hanging="180"/>
      </w:pPr>
    </w:lvl>
    <w:lvl w:ilvl="3" w:tplc="FB4E9618">
      <w:start w:val="1"/>
      <w:numFmt w:val="decimal"/>
      <w:lvlText w:val="%4."/>
      <w:lvlJc w:val="left"/>
      <w:pPr>
        <w:ind w:left="2520" w:hanging="360"/>
      </w:pPr>
    </w:lvl>
    <w:lvl w:ilvl="4" w:tplc="A6DE20B6">
      <w:start w:val="1"/>
      <w:numFmt w:val="lowerLetter"/>
      <w:lvlText w:val="%5."/>
      <w:lvlJc w:val="left"/>
      <w:pPr>
        <w:ind w:left="3240" w:hanging="360"/>
      </w:pPr>
    </w:lvl>
    <w:lvl w:ilvl="5" w:tplc="475633DE">
      <w:start w:val="1"/>
      <w:numFmt w:val="lowerRoman"/>
      <w:lvlText w:val="%6."/>
      <w:lvlJc w:val="right"/>
      <w:pPr>
        <w:ind w:left="3960" w:hanging="180"/>
      </w:pPr>
    </w:lvl>
    <w:lvl w:ilvl="6" w:tplc="2C6224A2">
      <w:start w:val="1"/>
      <w:numFmt w:val="decimal"/>
      <w:lvlText w:val="%7."/>
      <w:lvlJc w:val="left"/>
      <w:pPr>
        <w:ind w:left="4680" w:hanging="360"/>
      </w:pPr>
    </w:lvl>
    <w:lvl w:ilvl="7" w:tplc="BF0A59E2">
      <w:start w:val="1"/>
      <w:numFmt w:val="lowerLetter"/>
      <w:lvlText w:val="%8."/>
      <w:lvlJc w:val="left"/>
      <w:pPr>
        <w:ind w:left="5400" w:hanging="360"/>
      </w:pPr>
    </w:lvl>
    <w:lvl w:ilvl="8" w:tplc="8FA086D8">
      <w:start w:val="1"/>
      <w:numFmt w:val="lowerRoman"/>
      <w:lvlText w:val="%9."/>
      <w:lvlJc w:val="right"/>
      <w:pPr>
        <w:ind w:left="6120" w:hanging="180"/>
      </w:pPr>
    </w:lvl>
  </w:abstractNum>
  <w:abstractNum w:abstractNumId="146" w15:restartNumberingAfterBreak="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8" w15:restartNumberingAfterBreak="0">
    <w:nsid w:val="64253B59"/>
    <w:multiLevelType w:val="multilevel"/>
    <w:tmpl w:val="7D28D290"/>
    <w:lvl w:ilvl="0">
      <w:start w:val="1"/>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49" w15:restartNumberingAfterBreak="0">
    <w:nsid w:val="647943F8"/>
    <w:multiLevelType w:val="hybridMultilevel"/>
    <w:tmpl w:val="DCF8CDE4"/>
    <w:lvl w:ilvl="0" w:tplc="3AC2988A">
      <w:start w:val="1"/>
      <w:numFmt w:val="decimal"/>
      <w:lvlText w:val="%1."/>
      <w:lvlJc w:val="left"/>
      <w:pPr>
        <w:ind w:left="720" w:hanging="360"/>
      </w:pPr>
      <w:rPr>
        <w:rFonts w:hint="default"/>
        <w:sz w:val="16"/>
      </w:rPr>
    </w:lvl>
    <w:lvl w:ilvl="1" w:tplc="7C88D96A" w:tentative="1">
      <w:start w:val="1"/>
      <w:numFmt w:val="lowerLetter"/>
      <w:lvlText w:val="%2."/>
      <w:lvlJc w:val="left"/>
      <w:pPr>
        <w:ind w:left="1440" w:hanging="360"/>
      </w:pPr>
    </w:lvl>
    <w:lvl w:ilvl="2" w:tplc="3CC6C80E" w:tentative="1">
      <w:start w:val="1"/>
      <w:numFmt w:val="lowerRoman"/>
      <w:lvlText w:val="%3."/>
      <w:lvlJc w:val="right"/>
      <w:pPr>
        <w:ind w:left="2160" w:hanging="180"/>
      </w:pPr>
    </w:lvl>
    <w:lvl w:ilvl="3" w:tplc="6B925288" w:tentative="1">
      <w:start w:val="1"/>
      <w:numFmt w:val="decimal"/>
      <w:lvlText w:val="%4."/>
      <w:lvlJc w:val="left"/>
      <w:pPr>
        <w:ind w:left="2880" w:hanging="360"/>
      </w:pPr>
    </w:lvl>
    <w:lvl w:ilvl="4" w:tplc="886AE978" w:tentative="1">
      <w:start w:val="1"/>
      <w:numFmt w:val="lowerLetter"/>
      <w:lvlText w:val="%5."/>
      <w:lvlJc w:val="left"/>
      <w:pPr>
        <w:ind w:left="3600" w:hanging="360"/>
      </w:pPr>
    </w:lvl>
    <w:lvl w:ilvl="5" w:tplc="56FC57B2" w:tentative="1">
      <w:start w:val="1"/>
      <w:numFmt w:val="lowerRoman"/>
      <w:lvlText w:val="%6."/>
      <w:lvlJc w:val="right"/>
      <w:pPr>
        <w:ind w:left="4320" w:hanging="180"/>
      </w:pPr>
    </w:lvl>
    <w:lvl w:ilvl="6" w:tplc="C6845ACA" w:tentative="1">
      <w:start w:val="1"/>
      <w:numFmt w:val="decimal"/>
      <w:lvlText w:val="%7."/>
      <w:lvlJc w:val="left"/>
      <w:pPr>
        <w:ind w:left="5040" w:hanging="360"/>
      </w:pPr>
    </w:lvl>
    <w:lvl w:ilvl="7" w:tplc="69323A14" w:tentative="1">
      <w:start w:val="1"/>
      <w:numFmt w:val="lowerLetter"/>
      <w:lvlText w:val="%8."/>
      <w:lvlJc w:val="left"/>
      <w:pPr>
        <w:ind w:left="5760" w:hanging="360"/>
      </w:pPr>
    </w:lvl>
    <w:lvl w:ilvl="8" w:tplc="6FDA8DE8" w:tentative="1">
      <w:start w:val="1"/>
      <w:numFmt w:val="lowerRoman"/>
      <w:lvlText w:val="%9."/>
      <w:lvlJc w:val="right"/>
      <w:pPr>
        <w:ind w:left="6480" w:hanging="180"/>
      </w:pPr>
    </w:lvl>
  </w:abstractNum>
  <w:abstractNum w:abstractNumId="150" w15:restartNumberingAfterBreak="0">
    <w:nsid w:val="649877EA"/>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64C81394"/>
    <w:multiLevelType w:val="hybridMultilevel"/>
    <w:tmpl w:val="4D865BA4"/>
    <w:lvl w:ilvl="0" w:tplc="97FC17F0">
      <w:start w:val="1"/>
      <w:numFmt w:val="hebrew1"/>
      <w:lvlText w:val="%1."/>
      <w:lvlJc w:val="center"/>
      <w:pPr>
        <w:tabs>
          <w:tab w:val="num" w:pos="720"/>
        </w:tabs>
        <w:ind w:left="720" w:hanging="360"/>
      </w:pPr>
      <w:rPr>
        <w:rFonts w:ascii="Arial" w:hAnsi="Arial" w:cs="Arial" w:hint="default"/>
        <w:sz w:val="22"/>
        <w:szCs w:val="22"/>
      </w:rPr>
    </w:lvl>
    <w:lvl w:ilvl="1" w:tplc="957071D2">
      <w:start w:val="1"/>
      <w:numFmt w:val="lowerLetter"/>
      <w:lvlText w:val="%2."/>
      <w:lvlJc w:val="left"/>
      <w:pPr>
        <w:tabs>
          <w:tab w:val="num" w:pos="1440"/>
        </w:tabs>
        <w:ind w:left="1440" w:hanging="360"/>
      </w:pPr>
      <w:rPr>
        <w:rFonts w:cs="Times New Roman"/>
      </w:rPr>
    </w:lvl>
    <w:lvl w:ilvl="2" w:tplc="1E88C4FC">
      <w:start w:val="1"/>
      <w:numFmt w:val="lowerRoman"/>
      <w:lvlText w:val="%3."/>
      <w:lvlJc w:val="right"/>
      <w:pPr>
        <w:tabs>
          <w:tab w:val="num" w:pos="2160"/>
        </w:tabs>
        <w:ind w:left="2160" w:hanging="180"/>
      </w:pPr>
      <w:rPr>
        <w:rFonts w:cs="Times New Roman"/>
      </w:rPr>
    </w:lvl>
    <w:lvl w:ilvl="3" w:tplc="8D7E7D08">
      <w:start w:val="1"/>
      <w:numFmt w:val="decimal"/>
      <w:lvlText w:val="%4."/>
      <w:lvlJc w:val="left"/>
      <w:pPr>
        <w:tabs>
          <w:tab w:val="num" w:pos="2880"/>
        </w:tabs>
        <w:ind w:left="2880" w:hanging="360"/>
      </w:pPr>
      <w:rPr>
        <w:rFonts w:cs="Times New Roman"/>
      </w:rPr>
    </w:lvl>
    <w:lvl w:ilvl="4" w:tplc="1D7ECE12">
      <w:start w:val="1"/>
      <w:numFmt w:val="lowerLetter"/>
      <w:lvlText w:val="%5."/>
      <w:lvlJc w:val="left"/>
      <w:pPr>
        <w:tabs>
          <w:tab w:val="num" w:pos="3600"/>
        </w:tabs>
        <w:ind w:left="3600" w:hanging="360"/>
      </w:pPr>
      <w:rPr>
        <w:rFonts w:cs="Times New Roman"/>
      </w:rPr>
    </w:lvl>
    <w:lvl w:ilvl="5" w:tplc="3D8ED6A0">
      <w:start w:val="1"/>
      <w:numFmt w:val="lowerRoman"/>
      <w:lvlText w:val="%6."/>
      <w:lvlJc w:val="right"/>
      <w:pPr>
        <w:tabs>
          <w:tab w:val="num" w:pos="4320"/>
        </w:tabs>
        <w:ind w:left="4320" w:hanging="180"/>
      </w:pPr>
      <w:rPr>
        <w:rFonts w:cs="Times New Roman"/>
      </w:rPr>
    </w:lvl>
    <w:lvl w:ilvl="6" w:tplc="43CE90CA">
      <w:start w:val="1"/>
      <w:numFmt w:val="decimal"/>
      <w:lvlText w:val="%7."/>
      <w:lvlJc w:val="left"/>
      <w:pPr>
        <w:tabs>
          <w:tab w:val="num" w:pos="5040"/>
        </w:tabs>
        <w:ind w:left="5040" w:hanging="360"/>
      </w:pPr>
      <w:rPr>
        <w:rFonts w:cs="Times New Roman"/>
      </w:rPr>
    </w:lvl>
    <w:lvl w:ilvl="7" w:tplc="33908B12">
      <w:start w:val="1"/>
      <w:numFmt w:val="lowerLetter"/>
      <w:lvlText w:val="%8."/>
      <w:lvlJc w:val="left"/>
      <w:pPr>
        <w:tabs>
          <w:tab w:val="num" w:pos="5760"/>
        </w:tabs>
        <w:ind w:left="5760" w:hanging="360"/>
      </w:pPr>
      <w:rPr>
        <w:rFonts w:cs="Times New Roman"/>
      </w:rPr>
    </w:lvl>
    <w:lvl w:ilvl="8" w:tplc="C616DAF0">
      <w:start w:val="1"/>
      <w:numFmt w:val="lowerRoman"/>
      <w:lvlText w:val="%9."/>
      <w:lvlJc w:val="right"/>
      <w:pPr>
        <w:tabs>
          <w:tab w:val="num" w:pos="6480"/>
        </w:tabs>
        <w:ind w:left="6480" w:hanging="180"/>
      </w:pPr>
      <w:rPr>
        <w:rFonts w:cs="Times New Roman"/>
      </w:rPr>
    </w:lvl>
  </w:abstractNum>
  <w:abstractNum w:abstractNumId="152" w15:restartNumberingAfterBreak="0">
    <w:nsid w:val="660C189C"/>
    <w:multiLevelType w:val="hybridMultilevel"/>
    <w:tmpl w:val="297E53CA"/>
    <w:lvl w:ilvl="0" w:tplc="07BC2B4C">
      <w:start w:val="1"/>
      <w:numFmt w:val="decimal"/>
      <w:lvlText w:val="%1."/>
      <w:lvlJc w:val="left"/>
      <w:pPr>
        <w:ind w:left="720" w:hanging="360"/>
      </w:pPr>
      <w:rPr>
        <w:rFonts w:hint="default"/>
      </w:rPr>
    </w:lvl>
    <w:lvl w:ilvl="1" w:tplc="4EFC8D16" w:tentative="1">
      <w:start w:val="1"/>
      <w:numFmt w:val="lowerLetter"/>
      <w:lvlText w:val="%2."/>
      <w:lvlJc w:val="left"/>
      <w:pPr>
        <w:ind w:left="1440" w:hanging="360"/>
      </w:pPr>
    </w:lvl>
    <w:lvl w:ilvl="2" w:tplc="F7EE0FF2" w:tentative="1">
      <w:start w:val="1"/>
      <w:numFmt w:val="lowerRoman"/>
      <w:lvlText w:val="%3."/>
      <w:lvlJc w:val="right"/>
      <w:pPr>
        <w:ind w:left="2160" w:hanging="180"/>
      </w:pPr>
    </w:lvl>
    <w:lvl w:ilvl="3" w:tplc="29F2791E" w:tentative="1">
      <w:start w:val="1"/>
      <w:numFmt w:val="decimal"/>
      <w:lvlText w:val="%4."/>
      <w:lvlJc w:val="left"/>
      <w:pPr>
        <w:ind w:left="2880" w:hanging="360"/>
      </w:pPr>
    </w:lvl>
    <w:lvl w:ilvl="4" w:tplc="E2A0A37E" w:tentative="1">
      <w:start w:val="1"/>
      <w:numFmt w:val="lowerLetter"/>
      <w:lvlText w:val="%5."/>
      <w:lvlJc w:val="left"/>
      <w:pPr>
        <w:ind w:left="3600" w:hanging="360"/>
      </w:pPr>
    </w:lvl>
    <w:lvl w:ilvl="5" w:tplc="A28A3B92" w:tentative="1">
      <w:start w:val="1"/>
      <w:numFmt w:val="lowerRoman"/>
      <w:lvlText w:val="%6."/>
      <w:lvlJc w:val="right"/>
      <w:pPr>
        <w:ind w:left="4320" w:hanging="180"/>
      </w:pPr>
    </w:lvl>
    <w:lvl w:ilvl="6" w:tplc="DB40B6E6" w:tentative="1">
      <w:start w:val="1"/>
      <w:numFmt w:val="decimal"/>
      <w:lvlText w:val="%7."/>
      <w:lvlJc w:val="left"/>
      <w:pPr>
        <w:ind w:left="5040" w:hanging="360"/>
      </w:pPr>
    </w:lvl>
    <w:lvl w:ilvl="7" w:tplc="31EA32EE" w:tentative="1">
      <w:start w:val="1"/>
      <w:numFmt w:val="lowerLetter"/>
      <w:lvlText w:val="%8."/>
      <w:lvlJc w:val="left"/>
      <w:pPr>
        <w:ind w:left="5760" w:hanging="360"/>
      </w:pPr>
    </w:lvl>
    <w:lvl w:ilvl="8" w:tplc="4D0EA384" w:tentative="1">
      <w:start w:val="1"/>
      <w:numFmt w:val="lowerRoman"/>
      <w:lvlText w:val="%9."/>
      <w:lvlJc w:val="right"/>
      <w:pPr>
        <w:ind w:left="6480" w:hanging="180"/>
      </w:pPr>
    </w:lvl>
  </w:abstractNum>
  <w:abstractNum w:abstractNumId="153" w15:restartNumberingAfterBreak="0">
    <w:nsid w:val="66F46D24"/>
    <w:multiLevelType w:val="hybridMultilevel"/>
    <w:tmpl w:val="7ED67B9C"/>
    <w:lvl w:ilvl="0" w:tplc="026C5B3C">
      <w:start w:val="1"/>
      <w:numFmt w:val="decimal"/>
      <w:lvlText w:val="%1-"/>
      <w:lvlJc w:val="left"/>
      <w:pPr>
        <w:ind w:left="720" w:hanging="360"/>
      </w:pPr>
      <w:rPr>
        <w:rFonts w:hint="default"/>
      </w:rPr>
    </w:lvl>
    <w:lvl w:ilvl="1" w:tplc="6D943BE6" w:tentative="1">
      <w:start w:val="1"/>
      <w:numFmt w:val="lowerLetter"/>
      <w:lvlText w:val="%2."/>
      <w:lvlJc w:val="left"/>
      <w:pPr>
        <w:ind w:left="1440" w:hanging="360"/>
      </w:pPr>
    </w:lvl>
    <w:lvl w:ilvl="2" w:tplc="4CCA485E" w:tentative="1">
      <w:start w:val="1"/>
      <w:numFmt w:val="lowerRoman"/>
      <w:lvlText w:val="%3."/>
      <w:lvlJc w:val="right"/>
      <w:pPr>
        <w:ind w:left="2160" w:hanging="180"/>
      </w:pPr>
    </w:lvl>
    <w:lvl w:ilvl="3" w:tplc="9CFCFD62" w:tentative="1">
      <w:start w:val="1"/>
      <w:numFmt w:val="decimal"/>
      <w:lvlText w:val="%4."/>
      <w:lvlJc w:val="left"/>
      <w:pPr>
        <w:ind w:left="2880" w:hanging="360"/>
      </w:pPr>
    </w:lvl>
    <w:lvl w:ilvl="4" w:tplc="6258558A" w:tentative="1">
      <w:start w:val="1"/>
      <w:numFmt w:val="lowerLetter"/>
      <w:lvlText w:val="%5."/>
      <w:lvlJc w:val="left"/>
      <w:pPr>
        <w:ind w:left="3600" w:hanging="360"/>
      </w:pPr>
    </w:lvl>
    <w:lvl w:ilvl="5" w:tplc="21BA4408" w:tentative="1">
      <w:start w:val="1"/>
      <w:numFmt w:val="lowerRoman"/>
      <w:lvlText w:val="%6."/>
      <w:lvlJc w:val="right"/>
      <w:pPr>
        <w:ind w:left="4320" w:hanging="180"/>
      </w:pPr>
    </w:lvl>
    <w:lvl w:ilvl="6" w:tplc="48A68E64" w:tentative="1">
      <w:start w:val="1"/>
      <w:numFmt w:val="decimal"/>
      <w:lvlText w:val="%7."/>
      <w:lvlJc w:val="left"/>
      <w:pPr>
        <w:ind w:left="5040" w:hanging="360"/>
      </w:pPr>
    </w:lvl>
    <w:lvl w:ilvl="7" w:tplc="2A86BFE0" w:tentative="1">
      <w:start w:val="1"/>
      <w:numFmt w:val="lowerLetter"/>
      <w:lvlText w:val="%8."/>
      <w:lvlJc w:val="left"/>
      <w:pPr>
        <w:ind w:left="5760" w:hanging="360"/>
      </w:pPr>
    </w:lvl>
    <w:lvl w:ilvl="8" w:tplc="9CE0AF50" w:tentative="1">
      <w:start w:val="1"/>
      <w:numFmt w:val="lowerRoman"/>
      <w:lvlText w:val="%9."/>
      <w:lvlJc w:val="right"/>
      <w:pPr>
        <w:ind w:left="6480" w:hanging="180"/>
      </w:pPr>
    </w:lvl>
  </w:abstractNum>
  <w:abstractNum w:abstractNumId="15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5" w15:restartNumberingAfterBreak="0">
    <w:nsid w:val="67CC3EE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5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5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0" w15:restartNumberingAfterBreak="0">
    <w:nsid w:val="69A10A94"/>
    <w:multiLevelType w:val="hybridMultilevel"/>
    <w:tmpl w:val="F04641A8"/>
    <w:lvl w:ilvl="0" w:tplc="AB94FCDA">
      <w:start w:val="1"/>
      <w:numFmt w:val="bullet"/>
      <w:lvlText w:val=""/>
      <w:lvlJc w:val="left"/>
      <w:pPr>
        <w:ind w:left="720" w:hanging="360"/>
      </w:pPr>
      <w:rPr>
        <w:rFonts w:ascii="Wingdings" w:hAnsi="Wingdings" w:hint="default"/>
      </w:rPr>
    </w:lvl>
    <w:lvl w:ilvl="1" w:tplc="C0BC7C26" w:tentative="1">
      <w:start w:val="1"/>
      <w:numFmt w:val="bullet"/>
      <w:lvlText w:val="o"/>
      <w:lvlJc w:val="left"/>
      <w:pPr>
        <w:ind w:left="1440" w:hanging="360"/>
      </w:pPr>
      <w:rPr>
        <w:rFonts w:ascii="Courier New" w:hAnsi="Courier New" w:cs="Courier New" w:hint="default"/>
      </w:rPr>
    </w:lvl>
    <w:lvl w:ilvl="2" w:tplc="510CBEBC">
      <w:start w:val="1"/>
      <w:numFmt w:val="bullet"/>
      <w:lvlText w:val=""/>
      <w:lvlJc w:val="left"/>
      <w:pPr>
        <w:ind w:left="2160" w:hanging="360"/>
      </w:pPr>
      <w:rPr>
        <w:rFonts w:ascii="Wingdings" w:hAnsi="Wingdings" w:hint="default"/>
      </w:rPr>
    </w:lvl>
    <w:lvl w:ilvl="3" w:tplc="AC8CF268">
      <w:start w:val="1"/>
      <w:numFmt w:val="bullet"/>
      <w:lvlText w:val=""/>
      <w:lvlJc w:val="left"/>
      <w:pPr>
        <w:ind w:left="2880" w:hanging="360"/>
      </w:pPr>
      <w:rPr>
        <w:rFonts w:ascii="Symbol" w:hAnsi="Symbol" w:hint="default"/>
      </w:rPr>
    </w:lvl>
    <w:lvl w:ilvl="4" w:tplc="1B084882" w:tentative="1">
      <w:start w:val="1"/>
      <w:numFmt w:val="bullet"/>
      <w:lvlText w:val="o"/>
      <w:lvlJc w:val="left"/>
      <w:pPr>
        <w:ind w:left="3600" w:hanging="360"/>
      </w:pPr>
      <w:rPr>
        <w:rFonts w:ascii="Courier New" w:hAnsi="Courier New" w:cs="Courier New" w:hint="default"/>
      </w:rPr>
    </w:lvl>
    <w:lvl w:ilvl="5" w:tplc="0B9A56D6" w:tentative="1">
      <w:start w:val="1"/>
      <w:numFmt w:val="bullet"/>
      <w:lvlText w:val=""/>
      <w:lvlJc w:val="left"/>
      <w:pPr>
        <w:ind w:left="4320" w:hanging="360"/>
      </w:pPr>
      <w:rPr>
        <w:rFonts w:ascii="Wingdings" w:hAnsi="Wingdings" w:hint="default"/>
      </w:rPr>
    </w:lvl>
    <w:lvl w:ilvl="6" w:tplc="DDE4F6AC" w:tentative="1">
      <w:start w:val="1"/>
      <w:numFmt w:val="bullet"/>
      <w:lvlText w:val=""/>
      <w:lvlJc w:val="left"/>
      <w:pPr>
        <w:ind w:left="5040" w:hanging="360"/>
      </w:pPr>
      <w:rPr>
        <w:rFonts w:ascii="Symbol" w:hAnsi="Symbol" w:hint="default"/>
      </w:rPr>
    </w:lvl>
    <w:lvl w:ilvl="7" w:tplc="BDDE9146" w:tentative="1">
      <w:start w:val="1"/>
      <w:numFmt w:val="bullet"/>
      <w:lvlText w:val="o"/>
      <w:lvlJc w:val="left"/>
      <w:pPr>
        <w:ind w:left="5760" w:hanging="360"/>
      </w:pPr>
      <w:rPr>
        <w:rFonts w:ascii="Courier New" w:hAnsi="Courier New" w:cs="Courier New" w:hint="default"/>
      </w:rPr>
    </w:lvl>
    <w:lvl w:ilvl="8" w:tplc="BCA6C712" w:tentative="1">
      <w:start w:val="1"/>
      <w:numFmt w:val="bullet"/>
      <w:lvlText w:val=""/>
      <w:lvlJc w:val="left"/>
      <w:pPr>
        <w:ind w:left="6480" w:hanging="360"/>
      </w:pPr>
      <w:rPr>
        <w:rFonts w:ascii="Wingdings" w:hAnsi="Wingdings" w:hint="default"/>
      </w:rPr>
    </w:lvl>
  </w:abstractNum>
  <w:abstractNum w:abstractNumId="1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62" w15:restartNumberingAfterBreak="0">
    <w:nsid w:val="6A807A64"/>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163" w15:restartNumberingAfterBreak="0">
    <w:nsid w:val="6C8D2066"/>
    <w:multiLevelType w:val="hybridMultilevel"/>
    <w:tmpl w:val="A596E356"/>
    <w:lvl w:ilvl="0" w:tplc="60DAFB86">
      <w:start w:val="1"/>
      <w:numFmt w:val="decimal"/>
      <w:lvlText w:val="%1."/>
      <w:lvlJc w:val="left"/>
      <w:pPr>
        <w:ind w:left="720" w:hanging="360"/>
      </w:pPr>
      <w:rPr>
        <w:rFonts w:hint="default"/>
      </w:rPr>
    </w:lvl>
    <w:lvl w:ilvl="1" w:tplc="07F6AD86">
      <w:start w:val="1"/>
      <w:numFmt w:val="hebrew1"/>
      <w:lvlText w:val="%2."/>
      <w:lvlJc w:val="left"/>
      <w:pPr>
        <w:ind w:left="1440" w:hanging="360"/>
      </w:pPr>
      <w:rPr>
        <w:b/>
        <w:bCs/>
      </w:rPr>
    </w:lvl>
    <w:lvl w:ilvl="2" w:tplc="A142E768">
      <w:start w:val="1"/>
      <w:numFmt w:val="decimal"/>
      <w:lvlText w:val="%3)"/>
      <w:lvlJc w:val="left"/>
      <w:pPr>
        <w:ind w:left="2160" w:hanging="180"/>
      </w:pPr>
      <w:rPr>
        <w:b w:val="0"/>
        <w:bCs w:val="0"/>
      </w:rPr>
    </w:lvl>
    <w:lvl w:ilvl="3" w:tplc="27A8AC36" w:tentative="1">
      <w:start w:val="1"/>
      <w:numFmt w:val="decimal"/>
      <w:lvlText w:val="%4."/>
      <w:lvlJc w:val="left"/>
      <w:pPr>
        <w:ind w:left="2880" w:hanging="360"/>
      </w:pPr>
    </w:lvl>
    <w:lvl w:ilvl="4" w:tplc="08947B2E" w:tentative="1">
      <w:start w:val="1"/>
      <w:numFmt w:val="lowerLetter"/>
      <w:lvlText w:val="%5."/>
      <w:lvlJc w:val="left"/>
      <w:pPr>
        <w:ind w:left="3600" w:hanging="360"/>
      </w:pPr>
    </w:lvl>
    <w:lvl w:ilvl="5" w:tplc="2EB42F92" w:tentative="1">
      <w:start w:val="1"/>
      <w:numFmt w:val="lowerRoman"/>
      <w:lvlText w:val="%6."/>
      <w:lvlJc w:val="right"/>
      <w:pPr>
        <w:ind w:left="4320" w:hanging="180"/>
      </w:pPr>
    </w:lvl>
    <w:lvl w:ilvl="6" w:tplc="42869F0C" w:tentative="1">
      <w:start w:val="1"/>
      <w:numFmt w:val="decimal"/>
      <w:lvlText w:val="%7."/>
      <w:lvlJc w:val="left"/>
      <w:pPr>
        <w:ind w:left="5040" w:hanging="360"/>
      </w:pPr>
    </w:lvl>
    <w:lvl w:ilvl="7" w:tplc="2F02D628" w:tentative="1">
      <w:start w:val="1"/>
      <w:numFmt w:val="lowerLetter"/>
      <w:lvlText w:val="%8."/>
      <w:lvlJc w:val="left"/>
      <w:pPr>
        <w:ind w:left="5760" w:hanging="360"/>
      </w:pPr>
    </w:lvl>
    <w:lvl w:ilvl="8" w:tplc="59BC0022" w:tentative="1">
      <w:start w:val="1"/>
      <w:numFmt w:val="lowerRoman"/>
      <w:lvlText w:val="%9."/>
      <w:lvlJc w:val="right"/>
      <w:pPr>
        <w:ind w:left="6480" w:hanging="180"/>
      </w:pPr>
    </w:lvl>
  </w:abstractNum>
  <w:abstractNum w:abstractNumId="164" w15:restartNumberingAfterBreak="0">
    <w:nsid w:val="6D325965"/>
    <w:multiLevelType w:val="hybridMultilevel"/>
    <w:tmpl w:val="81C83FD0"/>
    <w:lvl w:ilvl="0" w:tplc="4BBA9E50">
      <w:start w:val="1"/>
      <w:numFmt w:val="bullet"/>
      <w:lvlText w:val=""/>
      <w:lvlJc w:val="left"/>
      <w:pPr>
        <w:ind w:left="720" w:hanging="360"/>
      </w:pPr>
      <w:rPr>
        <w:rFonts w:ascii="Symbol" w:hAnsi="Symbol" w:hint="default"/>
      </w:rPr>
    </w:lvl>
    <w:lvl w:ilvl="1" w:tplc="0A06EBB4" w:tentative="1">
      <w:start w:val="1"/>
      <w:numFmt w:val="bullet"/>
      <w:lvlText w:val="o"/>
      <w:lvlJc w:val="left"/>
      <w:pPr>
        <w:ind w:left="1440" w:hanging="360"/>
      </w:pPr>
      <w:rPr>
        <w:rFonts w:ascii="Courier New" w:hAnsi="Courier New" w:cs="Courier New" w:hint="default"/>
      </w:rPr>
    </w:lvl>
    <w:lvl w:ilvl="2" w:tplc="ED706796" w:tentative="1">
      <w:start w:val="1"/>
      <w:numFmt w:val="bullet"/>
      <w:lvlText w:val=""/>
      <w:lvlJc w:val="left"/>
      <w:pPr>
        <w:ind w:left="2160" w:hanging="360"/>
      </w:pPr>
      <w:rPr>
        <w:rFonts w:ascii="Wingdings" w:hAnsi="Wingdings" w:hint="default"/>
      </w:rPr>
    </w:lvl>
    <w:lvl w:ilvl="3" w:tplc="62583630" w:tentative="1">
      <w:start w:val="1"/>
      <w:numFmt w:val="bullet"/>
      <w:lvlText w:val=""/>
      <w:lvlJc w:val="left"/>
      <w:pPr>
        <w:ind w:left="2880" w:hanging="360"/>
      </w:pPr>
      <w:rPr>
        <w:rFonts w:ascii="Symbol" w:hAnsi="Symbol" w:hint="default"/>
      </w:rPr>
    </w:lvl>
    <w:lvl w:ilvl="4" w:tplc="1B2A65FA" w:tentative="1">
      <w:start w:val="1"/>
      <w:numFmt w:val="bullet"/>
      <w:lvlText w:val="o"/>
      <w:lvlJc w:val="left"/>
      <w:pPr>
        <w:ind w:left="3600" w:hanging="360"/>
      </w:pPr>
      <w:rPr>
        <w:rFonts w:ascii="Courier New" w:hAnsi="Courier New" w:cs="Courier New" w:hint="default"/>
      </w:rPr>
    </w:lvl>
    <w:lvl w:ilvl="5" w:tplc="9CF03882" w:tentative="1">
      <w:start w:val="1"/>
      <w:numFmt w:val="bullet"/>
      <w:lvlText w:val=""/>
      <w:lvlJc w:val="left"/>
      <w:pPr>
        <w:ind w:left="4320" w:hanging="360"/>
      </w:pPr>
      <w:rPr>
        <w:rFonts w:ascii="Wingdings" w:hAnsi="Wingdings" w:hint="default"/>
      </w:rPr>
    </w:lvl>
    <w:lvl w:ilvl="6" w:tplc="36CA55A6" w:tentative="1">
      <w:start w:val="1"/>
      <w:numFmt w:val="bullet"/>
      <w:lvlText w:val=""/>
      <w:lvlJc w:val="left"/>
      <w:pPr>
        <w:ind w:left="5040" w:hanging="360"/>
      </w:pPr>
      <w:rPr>
        <w:rFonts w:ascii="Symbol" w:hAnsi="Symbol" w:hint="default"/>
      </w:rPr>
    </w:lvl>
    <w:lvl w:ilvl="7" w:tplc="195E7ADE" w:tentative="1">
      <w:start w:val="1"/>
      <w:numFmt w:val="bullet"/>
      <w:lvlText w:val="o"/>
      <w:lvlJc w:val="left"/>
      <w:pPr>
        <w:ind w:left="5760" w:hanging="360"/>
      </w:pPr>
      <w:rPr>
        <w:rFonts w:ascii="Courier New" w:hAnsi="Courier New" w:cs="Courier New" w:hint="default"/>
      </w:rPr>
    </w:lvl>
    <w:lvl w:ilvl="8" w:tplc="FD74D5E6" w:tentative="1">
      <w:start w:val="1"/>
      <w:numFmt w:val="bullet"/>
      <w:lvlText w:val=""/>
      <w:lvlJc w:val="left"/>
      <w:pPr>
        <w:ind w:left="6480" w:hanging="360"/>
      </w:pPr>
      <w:rPr>
        <w:rFonts w:ascii="Wingdings" w:hAnsi="Wingdings" w:hint="default"/>
      </w:rPr>
    </w:lvl>
  </w:abstractNum>
  <w:abstractNum w:abstractNumId="165" w15:restartNumberingAfterBreak="0">
    <w:nsid w:val="6FA5568A"/>
    <w:multiLevelType w:val="hybridMultilevel"/>
    <w:tmpl w:val="FFBC91C0"/>
    <w:lvl w:ilvl="0" w:tplc="B7F47C6E">
      <w:start w:val="1"/>
      <w:numFmt w:val="decimal"/>
      <w:lvlText w:val="%1."/>
      <w:lvlJc w:val="left"/>
      <w:pPr>
        <w:tabs>
          <w:tab w:val="num" w:pos="720"/>
        </w:tabs>
        <w:ind w:left="720" w:right="720" w:hanging="360"/>
      </w:pPr>
      <w:rPr>
        <w:b/>
        <w:bCs/>
      </w:rPr>
    </w:lvl>
    <w:lvl w:ilvl="1" w:tplc="EC1C7C82">
      <w:start w:val="1"/>
      <w:numFmt w:val="decimal"/>
      <w:lvlText w:val="%2."/>
      <w:lvlJc w:val="left"/>
      <w:pPr>
        <w:tabs>
          <w:tab w:val="num" w:pos="1440"/>
        </w:tabs>
        <w:ind w:left="1440" w:hanging="360"/>
      </w:pPr>
    </w:lvl>
    <w:lvl w:ilvl="2" w:tplc="E2A69A76">
      <w:start w:val="1"/>
      <w:numFmt w:val="decimal"/>
      <w:lvlText w:val="%3."/>
      <w:lvlJc w:val="left"/>
      <w:pPr>
        <w:tabs>
          <w:tab w:val="num" w:pos="2160"/>
        </w:tabs>
        <w:ind w:left="2160" w:hanging="360"/>
      </w:pPr>
    </w:lvl>
    <w:lvl w:ilvl="3" w:tplc="08A4C3AC">
      <w:start w:val="1"/>
      <w:numFmt w:val="decimal"/>
      <w:lvlText w:val="%4."/>
      <w:lvlJc w:val="left"/>
      <w:pPr>
        <w:tabs>
          <w:tab w:val="num" w:pos="2880"/>
        </w:tabs>
        <w:ind w:left="2880" w:hanging="360"/>
      </w:pPr>
    </w:lvl>
    <w:lvl w:ilvl="4" w:tplc="399A49E6">
      <w:start w:val="1"/>
      <w:numFmt w:val="decimal"/>
      <w:lvlText w:val="%5."/>
      <w:lvlJc w:val="left"/>
      <w:pPr>
        <w:tabs>
          <w:tab w:val="num" w:pos="3600"/>
        </w:tabs>
        <w:ind w:left="3600" w:hanging="360"/>
      </w:pPr>
    </w:lvl>
    <w:lvl w:ilvl="5" w:tplc="6326360A">
      <w:start w:val="1"/>
      <w:numFmt w:val="decimal"/>
      <w:lvlText w:val="%6."/>
      <w:lvlJc w:val="left"/>
      <w:pPr>
        <w:tabs>
          <w:tab w:val="num" w:pos="4320"/>
        </w:tabs>
        <w:ind w:left="4320" w:hanging="360"/>
      </w:pPr>
    </w:lvl>
    <w:lvl w:ilvl="6" w:tplc="98C2D982">
      <w:start w:val="1"/>
      <w:numFmt w:val="decimal"/>
      <w:lvlText w:val="%7."/>
      <w:lvlJc w:val="left"/>
      <w:pPr>
        <w:tabs>
          <w:tab w:val="num" w:pos="5040"/>
        </w:tabs>
        <w:ind w:left="5040" w:hanging="360"/>
      </w:pPr>
    </w:lvl>
    <w:lvl w:ilvl="7" w:tplc="08422D10">
      <w:start w:val="1"/>
      <w:numFmt w:val="decimal"/>
      <w:lvlText w:val="%8."/>
      <w:lvlJc w:val="left"/>
      <w:pPr>
        <w:tabs>
          <w:tab w:val="num" w:pos="5760"/>
        </w:tabs>
        <w:ind w:left="5760" w:hanging="360"/>
      </w:pPr>
    </w:lvl>
    <w:lvl w:ilvl="8" w:tplc="2454102E">
      <w:start w:val="1"/>
      <w:numFmt w:val="decimal"/>
      <w:lvlText w:val="%9."/>
      <w:lvlJc w:val="left"/>
      <w:pPr>
        <w:tabs>
          <w:tab w:val="num" w:pos="6480"/>
        </w:tabs>
        <w:ind w:left="6480" w:hanging="360"/>
      </w:pPr>
    </w:lvl>
  </w:abstractNum>
  <w:abstractNum w:abstractNumId="166" w15:restartNumberingAfterBreak="0">
    <w:nsid w:val="70203FE5"/>
    <w:multiLevelType w:val="hybridMultilevel"/>
    <w:tmpl w:val="4128F980"/>
    <w:lvl w:ilvl="0" w:tplc="7D6AC260">
      <w:start w:val="1"/>
      <w:numFmt w:val="hebrew1"/>
      <w:pStyle w:val="AlphaList"/>
      <w:lvlText w:val="%1."/>
      <w:lvlJc w:val="left"/>
      <w:pPr>
        <w:tabs>
          <w:tab w:val="num" w:pos="1559"/>
        </w:tabs>
        <w:ind w:left="1559" w:hanging="425"/>
      </w:pPr>
      <w:rPr>
        <w:rFonts w:hint="default"/>
      </w:rPr>
    </w:lvl>
    <w:lvl w:ilvl="1" w:tplc="7DC46E42" w:tentative="1">
      <w:start w:val="1"/>
      <w:numFmt w:val="lowerLetter"/>
      <w:lvlText w:val="%2."/>
      <w:lvlJc w:val="left"/>
      <w:pPr>
        <w:tabs>
          <w:tab w:val="num" w:pos="1440"/>
        </w:tabs>
        <w:ind w:left="1440" w:hanging="360"/>
      </w:pPr>
    </w:lvl>
    <w:lvl w:ilvl="2" w:tplc="50789A06" w:tentative="1">
      <w:start w:val="1"/>
      <w:numFmt w:val="lowerRoman"/>
      <w:lvlText w:val="%3."/>
      <w:lvlJc w:val="right"/>
      <w:pPr>
        <w:tabs>
          <w:tab w:val="num" w:pos="2160"/>
        </w:tabs>
        <w:ind w:left="2160" w:hanging="180"/>
      </w:pPr>
    </w:lvl>
    <w:lvl w:ilvl="3" w:tplc="62780E20" w:tentative="1">
      <w:start w:val="1"/>
      <w:numFmt w:val="decimal"/>
      <w:lvlText w:val="%4."/>
      <w:lvlJc w:val="left"/>
      <w:pPr>
        <w:tabs>
          <w:tab w:val="num" w:pos="2880"/>
        </w:tabs>
        <w:ind w:left="2880" w:hanging="360"/>
      </w:pPr>
    </w:lvl>
    <w:lvl w:ilvl="4" w:tplc="4AF85AE4" w:tentative="1">
      <w:start w:val="1"/>
      <w:numFmt w:val="lowerLetter"/>
      <w:lvlText w:val="%5."/>
      <w:lvlJc w:val="left"/>
      <w:pPr>
        <w:tabs>
          <w:tab w:val="num" w:pos="3600"/>
        </w:tabs>
        <w:ind w:left="3600" w:hanging="360"/>
      </w:pPr>
    </w:lvl>
    <w:lvl w:ilvl="5" w:tplc="565C884C" w:tentative="1">
      <w:start w:val="1"/>
      <w:numFmt w:val="lowerRoman"/>
      <w:lvlText w:val="%6."/>
      <w:lvlJc w:val="right"/>
      <w:pPr>
        <w:tabs>
          <w:tab w:val="num" w:pos="4320"/>
        </w:tabs>
        <w:ind w:left="4320" w:hanging="180"/>
      </w:pPr>
    </w:lvl>
    <w:lvl w:ilvl="6" w:tplc="60DAE574" w:tentative="1">
      <w:start w:val="1"/>
      <w:numFmt w:val="decimal"/>
      <w:lvlText w:val="%7."/>
      <w:lvlJc w:val="left"/>
      <w:pPr>
        <w:tabs>
          <w:tab w:val="num" w:pos="5040"/>
        </w:tabs>
        <w:ind w:left="5040" w:hanging="360"/>
      </w:pPr>
    </w:lvl>
    <w:lvl w:ilvl="7" w:tplc="4FC242F6" w:tentative="1">
      <w:start w:val="1"/>
      <w:numFmt w:val="lowerLetter"/>
      <w:lvlText w:val="%8."/>
      <w:lvlJc w:val="left"/>
      <w:pPr>
        <w:tabs>
          <w:tab w:val="num" w:pos="5760"/>
        </w:tabs>
        <w:ind w:left="5760" w:hanging="360"/>
      </w:pPr>
    </w:lvl>
    <w:lvl w:ilvl="8" w:tplc="42C28EE4" w:tentative="1">
      <w:start w:val="1"/>
      <w:numFmt w:val="lowerRoman"/>
      <w:lvlText w:val="%9."/>
      <w:lvlJc w:val="right"/>
      <w:pPr>
        <w:tabs>
          <w:tab w:val="num" w:pos="6480"/>
        </w:tabs>
        <w:ind w:left="6480" w:hanging="180"/>
      </w:pPr>
    </w:lvl>
  </w:abstractNum>
  <w:abstractNum w:abstractNumId="167" w15:restartNumberingAfterBreak="0">
    <w:nsid w:val="70594854"/>
    <w:multiLevelType w:val="hybridMultilevel"/>
    <w:tmpl w:val="D4D0C0DA"/>
    <w:lvl w:ilvl="0" w:tplc="6F7A28AA">
      <w:start w:val="1"/>
      <w:numFmt w:val="decimal"/>
      <w:lvlText w:val="%1."/>
      <w:lvlJc w:val="left"/>
      <w:pPr>
        <w:tabs>
          <w:tab w:val="num" w:pos="752"/>
        </w:tabs>
        <w:ind w:left="752" w:hanging="360"/>
      </w:pPr>
      <w:rPr>
        <w:rFonts w:ascii="Arial" w:hAnsi="Arial" w:cs="Arial" w:hint="default"/>
        <w:sz w:val="22"/>
        <w:szCs w:val="22"/>
      </w:rPr>
    </w:lvl>
    <w:lvl w:ilvl="1" w:tplc="7046CF3C">
      <w:start w:val="1"/>
      <w:numFmt w:val="lowerLetter"/>
      <w:lvlText w:val="%2."/>
      <w:lvlJc w:val="left"/>
      <w:pPr>
        <w:tabs>
          <w:tab w:val="num" w:pos="1472"/>
        </w:tabs>
        <w:ind w:left="1472" w:hanging="360"/>
      </w:pPr>
    </w:lvl>
    <w:lvl w:ilvl="2" w:tplc="E5B02244">
      <w:start w:val="1"/>
      <w:numFmt w:val="lowerRoman"/>
      <w:lvlText w:val="%3."/>
      <w:lvlJc w:val="right"/>
      <w:pPr>
        <w:tabs>
          <w:tab w:val="num" w:pos="2192"/>
        </w:tabs>
        <w:ind w:left="2192" w:hanging="180"/>
      </w:pPr>
    </w:lvl>
    <w:lvl w:ilvl="3" w:tplc="0E1C8BD6">
      <w:start w:val="1"/>
      <w:numFmt w:val="decimal"/>
      <w:lvlText w:val="%4."/>
      <w:lvlJc w:val="left"/>
      <w:pPr>
        <w:tabs>
          <w:tab w:val="num" w:pos="2912"/>
        </w:tabs>
        <w:ind w:left="2912" w:hanging="360"/>
      </w:pPr>
    </w:lvl>
    <w:lvl w:ilvl="4" w:tplc="06D46066">
      <w:start w:val="1"/>
      <w:numFmt w:val="lowerLetter"/>
      <w:lvlText w:val="%5."/>
      <w:lvlJc w:val="left"/>
      <w:pPr>
        <w:tabs>
          <w:tab w:val="num" w:pos="3632"/>
        </w:tabs>
        <w:ind w:left="3632" w:hanging="360"/>
      </w:pPr>
    </w:lvl>
    <w:lvl w:ilvl="5" w:tplc="8306161A">
      <w:start w:val="1"/>
      <w:numFmt w:val="lowerRoman"/>
      <w:lvlText w:val="%6."/>
      <w:lvlJc w:val="right"/>
      <w:pPr>
        <w:tabs>
          <w:tab w:val="num" w:pos="4352"/>
        </w:tabs>
        <w:ind w:left="4352" w:hanging="180"/>
      </w:pPr>
    </w:lvl>
    <w:lvl w:ilvl="6" w:tplc="20DC0462">
      <w:start w:val="1"/>
      <w:numFmt w:val="decimal"/>
      <w:lvlText w:val="%7."/>
      <w:lvlJc w:val="left"/>
      <w:pPr>
        <w:tabs>
          <w:tab w:val="num" w:pos="5072"/>
        </w:tabs>
        <w:ind w:left="5072" w:hanging="360"/>
      </w:pPr>
    </w:lvl>
    <w:lvl w:ilvl="7" w:tplc="753266AA">
      <w:start w:val="1"/>
      <w:numFmt w:val="lowerLetter"/>
      <w:lvlText w:val="%8."/>
      <w:lvlJc w:val="left"/>
      <w:pPr>
        <w:tabs>
          <w:tab w:val="num" w:pos="5792"/>
        </w:tabs>
        <w:ind w:left="5792" w:hanging="360"/>
      </w:pPr>
    </w:lvl>
    <w:lvl w:ilvl="8" w:tplc="0896B972">
      <w:start w:val="1"/>
      <w:numFmt w:val="lowerRoman"/>
      <w:lvlText w:val="%9."/>
      <w:lvlJc w:val="right"/>
      <w:pPr>
        <w:tabs>
          <w:tab w:val="num" w:pos="6512"/>
        </w:tabs>
        <w:ind w:left="6512" w:hanging="180"/>
      </w:pPr>
    </w:lvl>
  </w:abstractNum>
  <w:abstractNum w:abstractNumId="168" w15:restartNumberingAfterBreak="0">
    <w:nsid w:val="70606A2A"/>
    <w:multiLevelType w:val="hybridMultilevel"/>
    <w:tmpl w:val="27FC63DC"/>
    <w:lvl w:ilvl="0" w:tplc="7AF48934">
      <w:start w:val="1"/>
      <w:numFmt w:val="bullet"/>
      <w:lvlText w:val=""/>
      <w:lvlJc w:val="left"/>
      <w:pPr>
        <w:tabs>
          <w:tab w:val="num" w:pos="360"/>
        </w:tabs>
        <w:ind w:left="360" w:hanging="360"/>
      </w:pPr>
      <w:rPr>
        <w:rFonts w:ascii="Wingdings" w:hAnsi="Wingdings" w:hint="default"/>
      </w:rPr>
    </w:lvl>
    <w:lvl w:ilvl="1" w:tplc="30F6DA12">
      <w:start w:val="1"/>
      <w:numFmt w:val="bullet"/>
      <w:pStyle w:val="Hn2"/>
      <w:lvlText w:val="o"/>
      <w:lvlJc w:val="left"/>
      <w:pPr>
        <w:tabs>
          <w:tab w:val="num" w:pos="720"/>
        </w:tabs>
        <w:ind w:left="720" w:hanging="360"/>
      </w:pPr>
      <w:rPr>
        <w:rFonts w:ascii="Courier New" w:hAnsi="Courier New" w:hint="default"/>
      </w:rPr>
    </w:lvl>
    <w:lvl w:ilvl="2" w:tplc="6E04E864">
      <w:start w:val="1"/>
      <w:numFmt w:val="bullet"/>
      <w:pStyle w:val="Hn3"/>
      <w:lvlText w:val=""/>
      <w:lvlJc w:val="left"/>
      <w:pPr>
        <w:tabs>
          <w:tab w:val="num" w:pos="1440"/>
        </w:tabs>
        <w:ind w:left="1440" w:hanging="360"/>
      </w:pPr>
      <w:rPr>
        <w:rFonts w:ascii="Wingdings" w:hAnsi="Wingdings" w:hint="default"/>
      </w:rPr>
    </w:lvl>
    <w:lvl w:ilvl="3" w:tplc="EE109BE2" w:tentative="1">
      <w:start w:val="1"/>
      <w:numFmt w:val="bullet"/>
      <w:pStyle w:val="Hn4"/>
      <w:lvlText w:val=""/>
      <w:lvlJc w:val="left"/>
      <w:pPr>
        <w:tabs>
          <w:tab w:val="num" w:pos="2160"/>
        </w:tabs>
        <w:ind w:left="2160" w:hanging="360"/>
      </w:pPr>
      <w:rPr>
        <w:rFonts w:ascii="Symbol" w:hAnsi="Symbol" w:hint="default"/>
      </w:rPr>
    </w:lvl>
    <w:lvl w:ilvl="4" w:tplc="9738B7DA" w:tentative="1">
      <w:start w:val="1"/>
      <w:numFmt w:val="bullet"/>
      <w:lvlText w:val="o"/>
      <w:lvlJc w:val="left"/>
      <w:pPr>
        <w:tabs>
          <w:tab w:val="num" w:pos="2880"/>
        </w:tabs>
        <w:ind w:left="2880" w:hanging="360"/>
      </w:pPr>
      <w:rPr>
        <w:rFonts w:ascii="Courier New" w:hAnsi="Courier New" w:hint="default"/>
      </w:rPr>
    </w:lvl>
    <w:lvl w:ilvl="5" w:tplc="CAEC7F14" w:tentative="1">
      <w:start w:val="1"/>
      <w:numFmt w:val="bullet"/>
      <w:lvlText w:val=""/>
      <w:lvlJc w:val="left"/>
      <w:pPr>
        <w:tabs>
          <w:tab w:val="num" w:pos="3600"/>
        </w:tabs>
        <w:ind w:left="3600" w:hanging="360"/>
      </w:pPr>
      <w:rPr>
        <w:rFonts w:ascii="Wingdings" w:hAnsi="Wingdings" w:hint="default"/>
      </w:rPr>
    </w:lvl>
    <w:lvl w:ilvl="6" w:tplc="B3068DD0" w:tentative="1">
      <w:start w:val="1"/>
      <w:numFmt w:val="bullet"/>
      <w:lvlText w:val=""/>
      <w:lvlJc w:val="left"/>
      <w:pPr>
        <w:tabs>
          <w:tab w:val="num" w:pos="4320"/>
        </w:tabs>
        <w:ind w:left="4320" w:hanging="360"/>
      </w:pPr>
      <w:rPr>
        <w:rFonts w:ascii="Symbol" w:hAnsi="Symbol" w:hint="default"/>
      </w:rPr>
    </w:lvl>
    <w:lvl w:ilvl="7" w:tplc="FBD4BA54" w:tentative="1">
      <w:start w:val="1"/>
      <w:numFmt w:val="bullet"/>
      <w:lvlText w:val="o"/>
      <w:lvlJc w:val="left"/>
      <w:pPr>
        <w:tabs>
          <w:tab w:val="num" w:pos="5040"/>
        </w:tabs>
        <w:ind w:left="5040" w:hanging="360"/>
      </w:pPr>
      <w:rPr>
        <w:rFonts w:ascii="Courier New" w:hAnsi="Courier New" w:hint="default"/>
      </w:rPr>
    </w:lvl>
    <w:lvl w:ilvl="8" w:tplc="CB2A8548"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110405A"/>
    <w:multiLevelType w:val="hybridMultilevel"/>
    <w:tmpl w:val="FFBC91C0"/>
    <w:lvl w:ilvl="0" w:tplc="AF0E458E">
      <w:start w:val="1"/>
      <w:numFmt w:val="decimal"/>
      <w:lvlText w:val="%1."/>
      <w:lvlJc w:val="left"/>
      <w:pPr>
        <w:tabs>
          <w:tab w:val="num" w:pos="927"/>
        </w:tabs>
        <w:ind w:left="927" w:right="720" w:hanging="360"/>
      </w:pPr>
      <w:rPr>
        <w:b/>
        <w:bCs/>
      </w:rPr>
    </w:lvl>
    <w:lvl w:ilvl="1" w:tplc="A824019A">
      <w:start w:val="1"/>
      <w:numFmt w:val="decimal"/>
      <w:lvlText w:val="%2."/>
      <w:lvlJc w:val="left"/>
      <w:pPr>
        <w:tabs>
          <w:tab w:val="num" w:pos="1647"/>
        </w:tabs>
        <w:ind w:left="1647" w:hanging="360"/>
      </w:pPr>
    </w:lvl>
    <w:lvl w:ilvl="2" w:tplc="C94285C8">
      <w:start w:val="1"/>
      <w:numFmt w:val="decimal"/>
      <w:lvlText w:val="%3."/>
      <w:lvlJc w:val="left"/>
      <w:pPr>
        <w:tabs>
          <w:tab w:val="num" w:pos="2367"/>
        </w:tabs>
        <w:ind w:left="2367" w:hanging="360"/>
      </w:pPr>
    </w:lvl>
    <w:lvl w:ilvl="3" w:tplc="D96EED2A">
      <w:start w:val="1"/>
      <w:numFmt w:val="decimal"/>
      <w:lvlText w:val="%4."/>
      <w:lvlJc w:val="left"/>
      <w:pPr>
        <w:tabs>
          <w:tab w:val="num" w:pos="3087"/>
        </w:tabs>
        <w:ind w:left="3087" w:hanging="360"/>
      </w:pPr>
    </w:lvl>
    <w:lvl w:ilvl="4" w:tplc="E4845190">
      <w:start w:val="1"/>
      <w:numFmt w:val="decimal"/>
      <w:lvlText w:val="%5."/>
      <w:lvlJc w:val="left"/>
      <w:pPr>
        <w:tabs>
          <w:tab w:val="num" w:pos="3807"/>
        </w:tabs>
        <w:ind w:left="3807" w:hanging="360"/>
      </w:pPr>
    </w:lvl>
    <w:lvl w:ilvl="5" w:tplc="7868AB58">
      <w:start w:val="1"/>
      <w:numFmt w:val="decimal"/>
      <w:lvlText w:val="%6."/>
      <w:lvlJc w:val="left"/>
      <w:pPr>
        <w:tabs>
          <w:tab w:val="num" w:pos="4527"/>
        </w:tabs>
        <w:ind w:left="4527" w:hanging="360"/>
      </w:pPr>
    </w:lvl>
    <w:lvl w:ilvl="6" w:tplc="BAC83B88">
      <w:start w:val="1"/>
      <w:numFmt w:val="decimal"/>
      <w:lvlText w:val="%7."/>
      <w:lvlJc w:val="left"/>
      <w:pPr>
        <w:tabs>
          <w:tab w:val="num" w:pos="5247"/>
        </w:tabs>
        <w:ind w:left="5247" w:hanging="360"/>
      </w:pPr>
    </w:lvl>
    <w:lvl w:ilvl="7" w:tplc="371486F6">
      <w:start w:val="1"/>
      <w:numFmt w:val="decimal"/>
      <w:lvlText w:val="%8."/>
      <w:lvlJc w:val="left"/>
      <w:pPr>
        <w:tabs>
          <w:tab w:val="num" w:pos="5967"/>
        </w:tabs>
        <w:ind w:left="5967" w:hanging="360"/>
      </w:pPr>
    </w:lvl>
    <w:lvl w:ilvl="8" w:tplc="06AA0428">
      <w:start w:val="1"/>
      <w:numFmt w:val="decimal"/>
      <w:lvlText w:val="%9."/>
      <w:lvlJc w:val="left"/>
      <w:pPr>
        <w:tabs>
          <w:tab w:val="num" w:pos="6687"/>
        </w:tabs>
        <w:ind w:left="6687" w:hanging="360"/>
      </w:pPr>
    </w:lvl>
  </w:abstractNum>
  <w:abstractNum w:abstractNumId="1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7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4" w15:restartNumberingAfterBreak="0">
    <w:nsid w:val="75B57F6C"/>
    <w:multiLevelType w:val="hybridMultilevel"/>
    <w:tmpl w:val="8D42C7E4"/>
    <w:lvl w:ilvl="0" w:tplc="9872BBB0">
      <w:start w:val="1"/>
      <w:numFmt w:val="hebrew1"/>
      <w:lvlText w:val="%1."/>
      <w:lvlJc w:val="left"/>
      <w:pPr>
        <w:ind w:left="720" w:hanging="360"/>
      </w:pPr>
      <w:rPr>
        <w:rFonts w:hint="default"/>
      </w:rPr>
    </w:lvl>
    <w:lvl w:ilvl="1" w:tplc="E7FA0986" w:tentative="1">
      <w:start w:val="1"/>
      <w:numFmt w:val="lowerLetter"/>
      <w:lvlText w:val="%2."/>
      <w:lvlJc w:val="left"/>
      <w:pPr>
        <w:ind w:left="1440" w:hanging="360"/>
      </w:pPr>
    </w:lvl>
    <w:lvl w:ilvl="2" w:tplc="C3C29256" w:tentative="1">
      <w:start w:val="1"/>
      <w:numFmt w:val="lowerRoman"/>
      <w:lvlText w:val="%3."/>
      <w:lvlJc w:val="right"/>
      <w:pPr>
        <w:ind w:left="2160" w:hanging="180"/>
      </w:pPr>
    </w:lvl>
    <w:lvl w:ilvl="3" w:tplc="820A4CBE" w:tentative="1">
      <w:start w:val="1"/>
      <w:numFmt w:val="decimal"/>
      <w:lvlText w:val="%4."/>
      <w:lvlJc w:val="left"/>
      <w:pPr>
        <w:ind w:left="2880" w:hanging="360"/>
      </w:pPr>
    </w:lvl>
    <w:lvl w:ilvl="4" w:tplc="833ACB00" w:tentative="1">
      <w:start w:val="1"/>
      <w:numFmt w:val="lowerLetter"/>
      <w:lvlText w:val="%5."/>
      <w:lvlJc w:val="left"/>
      <w:pPr>
        <w:ind w:left="3600" w:hanging="360"/>
      </w:pPr>
    </w:lvl>
    <w:lvl w:ilvl="5" w:tplc="55EEDE12" w:tentative="1">
      <w:start w:val="1"/>
      <w:numFmt w:val="lowerRoman"/>
      <w:lvlText w:val="%6."/>
      <w:lvlJc w:val="right"/>
      <w:pPr>
        <w:ind w:left="4320" w:hanging="180"/>
      </w:pPr>
    </w:lvl>
    <w:lvl w:ilvl="6" w:tplc="009C9816" w:tentative="1">
      <w:start w:val="1"/>
      <w:numFmt w:val="decimal"/>
      <w:lvlText w:val="%7."/>
      <w:lvlJc w:val="left"/>
      <w:pPr>
        <w:ind w:left="5040" w:hanging="360"/>
      </w:pPr>
    </w:lvl>
    <w:lvl w:ilvl="7" w:tplc="07E08406" w:tentative="1">
      <w:start w:val="1"/>
      <w:numFmt w:val="lowerLetter"/>
      <w:lvlText w:val="%8."/>
      <w:lvlJc w:val="left"/>
      <w:pPr>
        <w:ind w:left="5760" w:hanging="360"/>
      </w:pPr>
    </w:lvl>
    <w:lvl w:ilvl="8" w:tplc="56DCCCE6" w:tentative="1">
      <w:start w:val="1"/>
      <w:numFmt w:val="lowerRoman"/>
      <w:lvlText w:val="%9."/>
      <w:lvlJc w:val="right"/>
      <w:pPr>
        <w:ind w:left="6480" w:hanging="180"/>
      </w:pPr>
    </w:lvl>
  </w:abstractNum>
  <w:abstractNum w:abstractNumId="175" w15:restartNumberingAfterBreak="0">
    <w:nsid w:val="77072A9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73C0033"/>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77C4710C"/>
    <w:multiLevelType w:val="hybridMultilevel"/>
    <w:tmpl w:val="12B291C6"/>
    <w:lvl w:ilvl="0" w:tplc="2A1AADDE">
      <w:start w:val="1"/>
      <w:numFmt w:val="decimal"/>
      <w:lvlText w:val="%1."/>
      <w:lvlJc w:val="left"/>
      <w:pPr>
        <w:tabs>
          <w:tab w:val="num" w:pos="720"/>
        </w:tabs>
        <w:ind w:left="720" w:right="720" w:hanging="360"/>
      </w:pPr>
    </w:lvl>
    <w:lvl w:ilvl="1" w:tplc="D2F816FC">
      <w:start w:val="1"/>
      <w:numFmt w:val="decimal"/>
      <w:lvlText w:val="%2."/>
      <w:lvlJc w:val="left"/>
      <w:pPr>
        <w:tabs>
          <w:tab w:val="num" w:pos="1440"/>
        </w:tabs>
        <w:ind w:left="1440" w:hanging="360"/>
      </w:pPr>
    </w:lvl>
    <w:lvl w:ilvl="2" w:tplc="359E7994">
      <w:start w:val="1"/>
      <w:numFmt w:val="decimal"/>
      <w:lvlText w:val="%3."/>
      <w:lvlJc w:val="left"/>
      <w:pPr>
        <w:tabs>
          <w:tab w:val="num" w:pos="2160"/>
        </w:tabs>
        <w:ind w:left="2160" w:hanging="360"/>
      </w:pPr>
    </w:lvl>
    <w:lvl w:ilvl="3" w:tplc="8736873A">
      <w:start w:val="1"/>
      <w:numFmt w:val="decimal"/>
      <w:lvlText w:val="%4."/>
      <w:lvlJc w:val="left"/>
      <w:pPr>
        <w:tabs>
          <w:tab w:val="num" w:pos="2880"/>
        </w:tabs>
        <w:ind w:left="2880" w:hanging="360"/>
      </w:pPr>
    </w:lvl>
    <w:lvl w:ilvl="4" w:tplc="4F2EF7A6">
      <w:start w:val="1"/>
      <w:numFmt w:val="decimal"/>
      <w:lvlText w:val="%5."/>
      <w:lvlJc w:val="left"/>
      <w:pPr>
        <w:tabs>
          <w:tab w:val="num" w:pos="3600"/>
        </w:tabs>
        <w:ind w:left="3600" w:hanging="360"/>
      </w:pPr>
    </w:lvl>
    <w:lvl w:ilvl="5" w:tplc="53A08586">
      <w:start w:val="1"/>
      <w:numFmt w:val="decimal"/>
      <w:lvlText w:val="%6."/>
      <w:lvlJc w:val="left"/>
      <w:pPr>
        <w:tabs>
          <w:tab w:val="num" w:pos="4320"/>
        </w:tabs>
        <w:ind w:left="4320" w:hanging="360"/>
      </w:pPr>
    </w:lvl>
    <w:lvl w:ilvl="6" w:tplc="099E3388">
      <w:start w:val="1"/>
      <w:numFmt w:val="decimal"/>
      <w:lvlText w:val="%7."/>
      <w:lvlJc w:val="left"/>
      <w:pPr>
        <w:tabs>
          <w:tab w:val="num" w:pos="5040"/>
        </w:tabs>
        <w:ind w:left="5040" w:hanging="360"/>
      </w:pPr>
    </w:lvl>
    <w:lvl w:ilvl="7" w:tplc="42AE7888">
      <w:start w:val="1"/>
      <w:numFmt w:val="decimal"/>
      <w:lvlText w:val="%8."/>
      <w:lvlJc w:val="left"/>
      <w:pPr>
        <w:tabs>
          <w:tab w:val="num" w:pos="5760"/>
        </w:tabs>
        <w:ind w:left="5760" w:hanging="360"/>
      </w:pPr>
    </w:lvl>
    <w:lvl w:ilvl="8" w:tplc="63DA0E66">
      <w:start w:val="1"/>
      <w:numFmt w:val="decimal"/>
      <w:lvlText w:val="%9."/>
      <w:lvlJc w:val="left"/>
      <w:pPr>
        <w:tabs>
          <w:tab w:val="num" w:pos="6480"/>
        </w:tabs>
        <w:ind w:left="6480" w:hanging="360"/>
      </w:pPr>
    </w:lvl>
  </w:abstractNum>
  <w:abstractNum w:abstractNumId="178" w15:restartNumberingAfterBreak="0">
    <w:nsid w:val="780E0A88"/>
    <w:multiLevelType w:val="multilevel"/>
    <w:tmpl w:val="094CE308"/>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color w:val="auto"/>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79" w15:restartNumberingAfterBreak="0">
    <w:nsid w:val="782276C1"/>
    <w:multiLevelType w:val="hybridMultilevel"/>
    <w:tmpl w:val="3502E438"/>
    <w:name w:val="listhnumber43222"/>
    <w:lvl w:ilvl="0" w:tplc="E37E1EF0">
      <w:start w:val="1"/>
      <w:numFmt w:val="decimal"/>
      <w:lvlText w:val="%1."/>
      <w:lvlJc w:val="left"/>
      <w:pPr>
        <w:tabs>
          <w:tab w:val="num" w:pos="720"/>
        </w:tabs>
        <w:ind w:left="720" w:hanging="360"/>
      </w:pPr>
      <w:rPr>
        <w:rFonts w:cs="Times New Roman"/>
      </w:rPr>
    </w:lvl>
    <w:lvl w:ilvl="1" w:tplc="4B58CB4E">
      <w:start w:val="1"/>
      <w:numFmt w:val="hebrew1"/>
      <w:pStyle w:val="Letter2"/>
      <w:lvlText w:val="%2."/>
      <w:lvlJc w:val="left"/>
      <w:pPr>
        <w:tabs>
          <w:tab w:val="num" w:pos="1440"/>
        </w:tabs>
        <w:ind w:left="1440" w:hanging="360"/>
      </w:pPr>
      <w:rPr>
        <w:rFonts w:cs="Times New Roman" w:hint="default"/>
        <w:sz w:val="2"/>
        <w:szCs w:val="24"/>
      </w:rPr>
    </w:lvl>
    <w:lvl w:ilvl="2" w:tplc="2AA41C94">
      <w:start w:val="1"/>
      <w:numFmt w:val="lowerRoman"/>
      <w:lvlText w:val="%3."/>
      <w:lvlJc w:val="right"/>
      <w:pPr>
        <w:tabs>
          <w:tab w:val="num" w:pos="2160"/>
        </w:tabs>
        <w:ind w:left="2160" w:hanging="180"/>
      </w:pPr>
      <w:rPr>
        <w:rFonts w:cs="Times New Roman"/>
      </w:rPr>
    </w:lvl>
    <w:lvl w:ilvl="3" w:tplc="CA5CC8A2">
      <w:start w:val="1"/>
      <w:numFmt w:val="decimal"/>
      <w:lvlText w:val="%4."/>
      <w:lvlJc w:val="left"/>
      <w:pPr>
        <w:tabs>
          <w:tab w:val="num" w:pos="2880"/>
        </w:tabs>
        <w:ind w:left="2880" w:hanging="360"/>
      </w:pPr>
      <w:rPr>
        <w:rFonts w:cs="Times New Roman"/>
      </w:rPr>
    </w:lvl>
    <w:lvl w:ilvl="4" w:tplc="861A0C00">
      <w:start w:val="1"/>
      <w:numFmt w:val="lowerLetter"/>
      <w:lvlText w:val="%5."/>
      <w:lvlJc w:val="left"/>
      <w:pPr>
        <w:tabs>
          <w:tab w:val="num" w:pos="3600"/>
        </w:tabs>
        <w:ind w:left="3600" w:hanging="360"/>
      </w:pPr>
      <w:rPr>
        <w:rFonts w:cs="Times New Roman"/>
      </w:rPr>
    </w:lvl>
    <w:lvl w:ilvl="5" w:tplc="C15EBE46">
      <w:start w:val="1"/>
      <w:numFmt w:val="lowerRoman"/>
      <w:lvlText w:val="%6."/>
      <w:lvlJc w:val="right"/>
      <w:pPr>
        <w:tabs>
          <w:tab w:val="num" w:pos="4320"/>
        </w:tabs>
        <w:ind w:left="4320" w:hanging="180"/>
      </w:pPr>
      <w:rPr>
        <w:rFonts w:cs="Times New Roman"/>
      </w:rPr>
    </w:lvl>
    <w:lvl w:ilvl="6" w:tplc="271E1ABC">
      <w:start w:val="1"/>
      <w:numFmt w:val="decimal"/>
      <w:lvlText w:val="%7."/>
      <w:lvlJc w:val="left"/>
      <w:pPr>
        <w:tabs>
          <w:tab w:val="num" w:pos="5040"/>
        </w:tabs>
        <w:ind w:left="5040" w:hanging="360"/>
      </w:pPr>
      <w:rPr>
        <w:rFonts w:cs="Times New Roman"/>
      </w:rPr>
    </w:lvl>
    <w:lvl w:ilvl="7" w:tplc="FB28B6B8">
      <w:start w:val="1"/>
      <w:numFmt w:val="lowerLetter"/>
      <w:lvlText w:val="%8."/>
      <w:lvlJc w:val="left"/>
      <w:pPr>
        <w:tabs>
          <w:tab w:val="num" w:pos="5760"/>
        </w:tabs>
        <w:ind w:left="5760" w:hanging="360"/>
      </w:pPr>
      <w:rPr>
        <w:rFonts w:cs="Times New Roman"/>
      </w:rPr>
    </w:lvl>
    <w:lvl w:ilvl="8" w:tplc="603A17B8">
      <w:start w:val="1"/>
      <w:numFmt w:val="lowerRoman"/>
      <w:lvlText w:val="%9."/>
      <w:lvlJc w:val="right"/>
      <w:pPr>
        <w:tabs>
          <w:tab w:val="num" w:pos="6480"/>
        </w:tabs>
        <w:ind w:left="6480" w:hanging="180"/>
      </w:pPr>
      <w:rPr>
        <w:rFonts w:cs="Times New Roman"/>
      </w:rPr>
    </w:lvl>
  </w:abstractNum>
  <w:abstractNum w:abstractNumId="180" w15:restartNumberingAfterBreak="0">
    <w:nsid w:val="78CA1D65"/>
    <w:multiLevelType w:val="hybridMultilevel"/>
    <w:tmpl w:val="E1C62084"/>
    <w:lvl w:ilvl="0" w:tplc="D7E40748">
      <w:start w:val="1"/>
      <w:numFmt w:val="hebrew1"/>
      <w:lvlText w:val="%1."/>
      <w:lvlJc w:val="center"/>
      <w:pPr>
        <w:ind w:left="720" w:hanging="360"/>
      </w:pPr>
      <w:rPr>
        <w:rFonts w:hint="default"/>
        <w:b/>
        <w:bCs/>
        <w:color w:val="auto"/>
      </w:rPr>
    </w:lvl>
    <w:lvl w:ilvl="1" w:tplc="A314E8F4">
      <w:start w:val="1"/>
      <w:numFmt w:val="decimal"/>
      <w:lvlText w:val="(%2)"/>
      <w:lvlJc w:val="left"/>
      <w:pPr>
        <w:ind w:left="1440" w:hanging="360"/>
      </w:pPr>
      <w:rPr>
        <w:rFonts w:hint="default"/>
      </w:rPr>
    </w:lvl>
    <w:lvl w:ilvl="2" w:tplc="6EAC231C">
      <w:start w:val="1"/>
      <w:numFmt w:val="bullet"/>
      <w:lvlText w:val="-"/>
      <w:lvlJc w:val="left"/>
      <w:pPr>
        <w:ind w:left="2340" w:hanging="360"/>
      </w:pPr>
      <w:rPr>
        <w:rFonts w:ascii="Times New Roman" w:eastAsia="Times New Roman" w:hAnsi="Times New Roman" w:cs="David" w:hint="default"/>
        <w:b/>
        <w:bCs/>
      </w:rPr>
    </w:lvl>
    <w:lvl w:ilvl="3" w:tplc="5ABC30A8" w:tentative="1">
      <w:start w:val="1"/>
      <w:numFmt w:val="decimal"/>
      <w:lvlText w:val="%4."/>
      <w:lvlJc w:val="left"/>
      <w:pPr>
        <w:ind w:left="2880" w:hanging="360"/>
      </w:pPr>
    </w:lvl>
    <w:lvl w:ilvl="4" w:tplc="EA485BC8" w:tentative="1">
      <w:start w:val="1"/>
      <w:numFmt w:val="lowerLetter"/>
      <w:lvlText w:val="%5."/>
      <w:lvlJc w:val="left"/>
      <w:pPr>
        <w:ind w:left="3600" w:hanging="360"/>
      </w:pPr>
    </w:lvl>
    <w:lvl w:ilvl="5" w:tplc="92206E4C" w:tentative="1">
      <w:start w:val="1"/>
      <w:numFmt w:val="lowerRoman"/>
      <w:lvlText w:val="%6."/>
      <w:lvlJc w:val="right"/>
      <w:pPr>
        <w:ind w:left="4320" w:hanging="180"/>
      </w:pPr>
    </w:lvl>
    <w:lvl w:ilvl="6" w:tplc="BF6C3DD6" w:tentative="1">
      <w:start w:val="1"/>
      <w:numFmt w:val="decimal"/>
      <w:lvlText w:val="%7."/>
      <w:lvlJc w:val="left"/>
      <w:pPr>
        <w:ind w:left="5040" w:hanging="360"/>
      </w:pPr>
    </w:lvl>
    <w:lvl w:ilvl="7" w:tplc="891A17FA" w:tentative="1">
      <w:start w:val="1"/>
      <w:numFmt w:val="lowerLetter"/>
      <w:lvlText w:val="%8."/>
      <w:lvlJc w:val="left"/>
      <w:pPr>
        <w:ind w:left="5760" w:hanging="360"/>
      </w:pPr>
    </w:lvl>
    <w:lvl w:ilvl="8" w:tplc="4D00553C" w:tentative="1">
      <w:start w:val="1"/>
      <w:numFmt w:val="lowerRoman"/>
      <w:lvlText w:val="%9."/>
      <w:lvlJc w:val="right"/>
      <w:pPr>
        <w:ind w:left="6480" w:hanging="180"/>
      </w:pPr>
    </w:lvl>
  </w:abstractNum>
  <w:abstractNum w:abstractNumId="181" w15:restartNumberingAfterBreak="0">
    <w:nsid w:val="78CB62B8"/>
    <w:multiLevelType w:val="hybridMultilevel"/>
    <w:tmpl w:val="30F0EE84"/>
    <w:lvl w:ilvl="0" w:tplc="E15037D0">
      <w:start w:val="1"/>
      <w:numFmt w:val="bullet"/>
      <w:lvlText w:val=""/>
      <w:lvlJc w:val="left"/>
      <w:pPr>
        <w:ind w:left="2000" w:hanging="360"/>
      </w:pPr>
      <w:rPr>
        <w:rFonts w:ascii="Symbol" w:hAnsi="Symbol" w:hint="default"/>
      </w:rPr>
    </w:lvl>
    <w:lvl w:ilvl="1" w:tplc="8586F914" w:tentative="1">
      <w:start w:val="1"/>
      <w:numFmt w:val="bullet"/>
      <w:lvlText w:val="o"/>
      <w:lvlJc w:val="left"/>
      <w:pPr>
        <w:ind w:left="2720" w:hanging="360"/>
      </w:pPr>
      <w:rPr>
        <w:rFonts w:ascii="Courier New" w:hAnsi="Courier New" w:cs="Courier New" w:hint="default"/>
      </w:rPr>
    </w:lvl>
    <w:lvl w:ilvl="2" w:tplc="FB92989C" w:tentative="1">
      <w:start w:val="1"/>
      <w:numFmt w:val="bullet"/>
      <w:lvlText w:val=""/>
      <w:lvlJc w:val="left"/>
      <w:pPr>
        <w:ind w:left="3440" w:hanging="360"/>
      </w:pPr>
      <w:rPr>
        <w:rFonts w:ascii="Wingdings" w:hAnsi="Wingdings" w:hint="default"/>
      </w:rPr>
    </w:lvl>
    <w:lvl w:ilvl="3" w:tplc="1C7411A8" w:tentative="1">
      <w:start w:val="1"/>
      <w:numFmt w:val="bullet"/>
      <w:lvlText w:val=""/>
      <w:lvlJc w:val="left"/>
      <w:pPr>
        <w:ind w:left="4160" w:hanging="360"/>
      </w:pPr>
      <w:rPr>
        <w:rFonts w:ascii="Symbol" w:hAnsi="Symbol" w:hint="default"/>
      </w:rPr>
    </w:lvl>
    <w:lvl w:ilvl="4" w:tplc="BA5043D8" w:tentative="1">
      <w:start w:val="1"/>
      <w:numFmt w:val="bullet"/>
      <w:lvlText w:val="o"/>
      <w:lvlJc w:val="left"/>
      <w:pPr>
        <w:ind w:left="4880" w:hanging="360"/>
      </w:pPr>
      <w:rPr>
        <w:rFonts w:ascii="Courier New" w:hAnsi="Courier New" w:cs="Courier New" w:hint="default"/>
      </w:rPr>
    </w:lvl>
    <w:lvl w:ilvl="5" w:tplc="41104FF8" w:tentative="1">
      <w:start w:val="1"/>
      <w:numFmt w:val="bullet"/>
      <w:lvlText w:val=""/>
      <w:lvlJc w:val="left"/>
      <w:pPr>
        <w:ind w:left="5600" w:hanging="360"/>
      </w:pPr>
      <w:rPr>
        <w:rFonts w:ascii="Wingdings" w:hAnsi="Wingdings" w:hint="default"/>
      </w:rPr>
    </w:lvl>
    <w:lvl w:ilvl="6" w:tplc="753051BC" w:tentative="1">
      <w:start w:val="1"/>
      <w:numFmt w:val="bullet"/>
      <w:lvlText w:val=""/>
      <w:lvlJc w:val="left"/>
      <w:pPr>
        <w:ind w:left="6320" w:hanging="360"/>
      </w:pPr>
      <w:rPr>
        <w:rFonts w:ascii="Symbol" w:hAnsi="Symbol" w:hint="default"/>
      </w:rPr>
    </w:lvl>
    <w:lvl w:ilvl="7" w:tplc="FC70E6AA" w:tentative="1">
      <w:start w:val="1"/>
      <w:numFmt w:val="bullet"/>
      <w:lvlText w:val="o"/>
      <w:lvlJc w:val="left"/>
      <w:pPr>
        <w:ind w:left="7040" w:hanging="360"/>
      </w:pPr>
      <w:rPr>
        <w:rFonts w:ascii="Courier New" w:hAnsi="Courier New" w:cs="Courier New" w:hint="default"/>
      </w:rPr>
    </w:lvl>
    <w:lvl w:ilvl="8" w:tplc="ABCAFEF8" w:tentative="1">
      <w:start w:val="1"/>
      <w:numFmt w:val="bullet"/>
      <w:lvlText w:val=""/>
      <w:lvlJc w:val="left"/>
      <w:pPr>
        <w:ind w:left="7760" w:hanging="360"/>
      </w:pPr>
      <w:rPr>
        <w:rFonts w:ascii="Wingdings" w:hAnsi="Wingdings" w:hint="default"/>
      </w:rPr>
    </w:lvl>
  </w:abstractNum>
  <w:abstractNum w:abstractNumId="182" w15:restartNumberingAfterBreak="0">
    <w:nsid w:val="794811A5"/>
    <w:multiLevelType w:val="hybridMultilevel"/>
    <w:tmpl w:val="21F06726"/>
    <w:name w:val="listhhnumber3"/>
    <w:lvl w:ilvl="0" w:tplc="293AE2F0">
      <w:start w:val="1"/>
      <w:numFmt w:val="decimal"/>
      <w:pStyle w:val="Letter1"/>
      <w:lvlText w:val="%1."/>
      <w:lvlJc w:val="left"/>
      <w:pPr>
        <w:tabs>
          <w:tab w:val="num" w:pos="720"/>
        </w:tabs>
        <w:ind w:left="720" w:hanging="360"/>
      </w:pPr>
      <w:rPr>
        <w:rFonts w:cs="Times New Roman"/>
        <w:b w:val="0"/>
        <w:bCs w:val="0"/>
      </w:rPr>
    </w:lvl>
    <w:lvl w:ilvl="1" w:tplc="CBACFB98">
      <w:start w:val="1"/>
      <w:numFmt w:val="hebrew1"/>
      <w:lvlText w:val="%2."/>
      <w:lvlJc w:val="left"/>
      <w:pPr>
        <w:tabs>
          <w:tab w:val="num" w:pos="1440"/>
        </w:tabs>
        <w:ind w:left="1440" w:hanging="360"/>
      </w:pPr>
      <w:rPr>
        <w:rFonts w:cs="Times New Roman" w:hint="default"/>
        <w:sz w:val="2"/>
        <w:szCs w:val="24"/>
      </w:rPr>
    </w:lvl>
    <w:lvl w:ilvl="2" w:tplc="A3C8CD00">
      <w:start w:val="1"/>
      <w:numFmt w:val="lowerRoman"/>
      <w:lvlText w:val="%3."/>
      <w:lvlJc w:val="right"/>
      <w:pPr>
        <w:tabs>
          <w:tab w:val="num" w:pos="2160"/>
        </w:tabs>
        <w:ind w:left="2160" w:hanging="180"/>
      </w:pPr>
      <w:rPr>
        <w:rFonts w:cs="Times New Roman"/>
      </w:rPr>
    </w:lvl>
    <w:lvl w:ilvl="3" w:tplc="0CD0E23A">
      <w:start w:val="1"/>
      <w:numFmt w:val="decimal"/>
      <w:lvlText w:val="%4."/>
      <w:lvlJc w:val="left"/>
      <w:pPr>
        <w:tabs>
          <w:tab w:val="num" w:pos="2880"/>
        </w:tabs>
        <w:ind w:left="2880" w:hanging="360"/>
      </w:pPr>
      <w:rPr>
        <w:rFonts w:cs="Times New Roman"/>
      </w:rPr>
    </w:lvl>
    <w:lvl w:ilvl="4" w:tplc="55AC1B42">
      <w:start w:val="1"/>
      <w:numFmt w:val="lowerLetter"/>
      <w:lvlText w:val="%5."/>
      <w:lvlJc w:val="left"/>
      <w:pPr>
        <w:tabs>
          <w:tab w:val="num" w:pos="3600"/>
        </w:tabs>
        <w:ind w:left="3600" w:hanging="360"/>
      </w:pPr>
      <w:rPr>
        <w:rFonts w:cs="Times New Roman"/>
      </w:rPr>
    </w:lvl>
    <w:lvl w:ilvl="5" w:tplc="FB1C19B4">
      <w:start w:val="1"/>
      <w:numFmt w:val="lowerRoman"/>
      <w:lvlText w:val="%6."/>
      <w:lvlJc w:val="right"/>
      <w:pPr>
        <w:tabs>
          <w:tab w:val="num" w:pos="4320"/>
        </w:tabs>
        <w:ind w:left="4320" w:hanging="180"/>
      </w:pPr>
      <w:rPr>
        <w:rFonts w:cs="Times New Roman"/>
      </w:rPr>
    </w:lvl>
    <w:lvl w:ilvl="6" w:tplc="5456EB32">
      <w:start w:val="1"/>
      <w:numFmt w:val="decimal"/>
      <w:lvlText w:val="%7."/>
      <w:lvlJc w:val="left"/>
      <w:pPr>
        <w:tabs>
          <w:tab w:val="num" w:pos="5040"/>
        </w:tabs>
        <w:ind w:left="5040" w:hanging="360"/>
      </w:pPr>
      <w:rPr>
        <w:rFonts w:cs="Times New Roman"/>
      </w:rPr>
    </w:lvl>
    <w:lvl w:ilvl="7" w:tplc="7674D34E">
      <w:start w:val="1"/>
      <w:numFmt w:val="lowerLetter"/>
      <w:lvlText w:val="%8."/>
      <w:lvlJc w:val="left"/>
      <w:pPr>
        <w:tabs>
          <w:tab w:val="num" w:pos="5760"/>
        </w:tabs>
        <w:ind w:left="5760" w:hanging="360"/>
      </w:pPr>
      <w:rPr>
        <w:rFonts w:cs="Times New Roman"/>
      </w:rPr>
    </w:lvl>
    <w:lvl w:ilvl="8" w:tplc="163A09F4">
      <w:start w:val="1"/>
      <w:numFmt w:val="lowerRoman"/>
      <w:lvlText w:val="%9."/>
      <w:lvlJc w:val="right"/>
      <w:pPr>
        <w:tabs>
          <w:tab w:val="num" w:pos="6480"/>
        </w:tabs>
        <w:ind w:left="6480" w:hanging="180"/>
      </w:pPr>
      <w:rPr>
        <w:rFonts w:cs="Times New Roman"/>
      </w:rPr>
    </w:lvl>
  </w:abstractNum>
  <w:abstractNum w:abstractNumId="183"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84"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6" w15:restartNumberingAfterBreak="0">
    <w:nsid w:val="7EDA4D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7F2E524B"/>
    <w:multiLevelType w:val="hybridMultilevel"/>
    <w:tmpl w:val="85EE7C5E"/>
    <w:lvl w:ilvl="0" w:tplc="7A162E48">
      <w:start w:val="1"/>
      <w:numFmt w:val="bullet"/>
      <w:pStyle w:val="Bulletized1"/>
      <w:lvlText w:val=""/>
      <w:lvlJc w:val="left"/>
      <w:pPr>
        <w:tabs>
          <w:tab w:val="num" w:pos="1029"/>
        </w:tabs>
        <w:ind w:left="1029" w:right="1029" w:hanging="360"/>
      </w:pPr>
      <w:rPr>
        <w:rFonts w:ascii="Symbol" w:hAnsi="Symbol" w:hint="default"/>
      </w:rPr>
    </w:lvl>
    <w:lvl w:ilvl="1" w:tplc="F58A35BC">
      <w:start w:val="1"/>
      <w:numFmt w:val="bullet"/>
      <w:lvlText w:val="o"/>
      <w:lvlJc w:val="left"/>
      <w:pPr>
        <w:tabs>
          <w:tab w:val="num" w:pos="1749"/>
        </w:tabs>
        <w:ind w:left="1749" w:right="1749" w:hanging="360"/>
      </w:pPr>
      <w:rPr>
        <w:rFonts w:ascii="Courier New" w:hAnsi="Courier New" w:hint="default"/>
      </w:rPr>
    </w:lvl>
    <w:lvl w:ilvl="2" w:tplc="D2907F88" w:tentative="1">
      <w:start w:val="1"/>
      <w:numFmt w:val="bullet"/>
      <w:lvlText w:val=""/>
      <w:lvlJc w:val="left"/>
      <w:pPr>
        <w:tabs>
          <w:tab w:val="num" w:pos="2469"/>
        </w:tabs>
        <w:ind w:left="2469" w:right="2469" w:hanging="360"/>
      </w:pPr>
      <w:rPr>
        <w:rFonts w:ascii="Wingdings" w:hAnsi="Wingdings" w:hint="default"/>
      </w:rPr>
    </w:lvl>
    <w:lvl w:ilvl="3" w:tplc="2390BB28" w:tentative="1">
      <w:start w:val="1"/>
      <w:numFmt w:val="bullet"/>
      <w:lvlText w:val=""/>
      <w:lvlJc w:val="left"/>
      <w:pPr>
        <w:tabs>
          <w:tab w:val="num" w:pos="3189"/>
        </w:tabs>
        <w:ind w:left="3189" w:right="3189" w:hanging="360"/>
      </w:pPr>
      <w:rPr>
        <w:rFonts w:ascii="Symbol" w:hAnsi="Symbol" w:hint="default"/>
      </w:rPr>
    </w:lvl>
    <w:lvl w:ilvl="4" w:tplc="9EBE7F86" w:tentative="1">
      <w:start w:val="1"/>
      <w:numFmt w:val="bullet"/>
      <w:lvlText w:val="o"/>
      <w:lvlJc w:val="left"/>
      <w:pPr>
        <w:tabs>
          <w:tab w:val="num" w:pos="3909"/>
        </w:tabs>
        <w:ind w:left="3909" w:right="3909" w:hanging="360"/>
      </w:pPr>
      <w:rPr>
        <w:rFonts w:ascii="Courier New" w:hAnsi="Courier New" w:hint="default"/>
      </w:rPr>
    </w:lvl>
    <w:lvl w:ilvl="5" w:tplc="DFB4C004" w:tentative="1">
      <w:start w:val="1"/>
      <w:numFmt w:val="bullet"/>
      <w:lvlText w:val=""/>
      <w:lvlJc w:val="left"/>
      <w:pPr>
        <w:tabs>
          <w:tab w:val="num" w:pos="4629"/>
        </w:tabs>
        <w:ind w:left="4629" w:right="4629" w:hanging="360"/>
      </w:pPr>
      <w:rPr>
        <w:rFonts w:ascii="Wingdings" w:hAnsi="Wingdings" w:hint="default"/>
      </w:rPr>
    </w:lvl>
    <w:lvl w:ilvl="6" w:tplc="ECCCCFC8" w:tentative="1">
      <w:start w:val="1"/>
      <w:numFmt w:val="bullet"/>
      <w:lvlText w:val=""/>
      <w:lvlJc w:val="left"/>
      <w:pPr>
        <w:tabs>
          <w:tab w:val="num" w:pos="5349"/>
        </w:tabs>
        <w:ind w:left="5349" w:right="5349" w:hanging="360"/>
      </w:pPr>
      <w:rPr>
        <w:rFonts w:ascii="Symbol" w:hAnsi="Symbol" w:hint="default"/>
      </w:rPr>
    </w:lvl>
    <w:lvl w:ilvl="7" w:tplc="BAA4DD08" w:tentative="1">
      <w:start w:val="1"/>
      <w:numFmt w:val="bullet"/>
      <w:lvlText w:val="o"/>
      <w:lvlJc w:val="left"/>
      <w:pPr>
        <w:tabs>
          <w:tab w:val="num" w:pos="6069"/>
        </w:tabs>
        <w:ind w:left="6069" w:right="6069" w:hanging="360"/>
      </w:pPr>
      <w:rPr>
        <w:rFonts w:ascii="Courier New" w:hAnsi="Courier New" w:hint="default"/>
      </w:rPr>
    </w:lvl>
    <w:lvl w:ilvl="8" w:tplc="293E9F3E" w:tentative="1">
      <w:start w:val="1"/>
      <w:numFmt w:val="bullet"/>
      <w:lvlText w:val=""/>
      <w:lvlJc w:val="left"/>
      <w:pPr>
        <w:tabs>
          <w:tab w:val="num" w:pos="6789"/>
        </w:tabs>
        <w:ind w:left="6789" w:right="6789" w:hanging="360"/>
      </w:pPr>
      <w:rPr>
        <w:rFonts w:ascii="Wingdings" w:hAnsi="Wingdings" w:hint="default"/>
      </w:rPr>
    </w:lvl>
  </w:abstractNum>
  <w:num w:numId="1">
    <w:abstractNumId w:val="100"/>
  </w:num>
  <w:num w:numId="2">
    <w:abstractNumId w:val="2"/>
  </w:num>
  <w:num w:numId="3">
    <w:abstractNumId w:val="135"/>
  </w:num>
  <w:num w:numId="4">
    <w:abstractNumId w:val="159"/>
  </w:num>
  <w:num w:numId="5">
    <w:abstractNumId w:val="115"/>
  </w:num>
  <w:num w:numId="6">
    <w:abstractNumId w:val="16"/>
  </w:num>
  <w:num w:numId="7">
    <w:abstractNumId w:val="121"/>
  </w:num>
  <w:num w:numId="8">
    <w:abstractNumId w:val="74"/>
  </w:num>
  <w:num w:numId="9">
    <w:abstractNumId w:val="32"/>
  </w:num>
  <w:num w:numId="10">
    <w:abstractNumId w:val="106"/>
  </w:num>
  <w:num w:numId="11">
    <w:abstractNumId w:val="110"/>
  </w:num>
  <w:num w:numId="12">
    <w:abstractNumId w:val="88"/>
  </w:num>
  <w:num w:numId="13">
    <w:abstractNumId w:val="116"/>
  </w:num>
  <w:num w:numId="14">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5"/>
  </w:num>
  <w:num w:numId="16">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7"/>
  </w:num>
  <w:num w:numId="21">
    <w:abstractNumId w:val="0"/>
  </w:num>
  <w:num w:numId="22">
    <w:abstractNumId w:val="98"/>
  </w:num>
  <w:num w:numId="23">
    <w:abstractNumId w:val="157"/>
  </w:num>
  <w:num w:numId="24">
    <w:abstractNumId w:val="68"/>
  </w:num>
  <w:num w:numId="25">
    <w:abstractNumId w:val="43"/>
  </w:num>
  <w:num w:numId="26">
    <w:abstractNumId w:val="62"/>
  </w:num>
  <w:num w:numId="27">
    <w:abstractNumId w:val="38"/>
  </w:num>
  <w:num w:numId="28">
    <w:abstractNumId w:val="55"/>
  </w:num>
  <w:num w:numId="29">
    <w:abstractNumId w:val="133"/>
  </w:num>
  <w:num w:numId="30">
    <w:abstractNumId w:val="28"/>
  </w:num>
  <w:num w:numId="31">
    <w:abstractNumId w:val="101"/>
  </w:num>
  <w:num w:numId="32">
    <w:abstractNumId w:val="46"/>
  </w:num>
  <w:num w:numId="33">
    <w:abstractNumId w:val="82"/>
  </w:num>
  <w:num w:numId="34">
    <w:abstractNumId w:val="141"/>
  </w:num>
  <w:num w:numId="35">
    <w:abstractNumId w:val="75"/>
  </w:num>
  <w:num w:numId="36">
    <w:abstractNumId w:val="161"/>
  </w:num>
  <w:num w:numId="37">
    <w:abstractNumId w:val="5"/>
  </w:num>
  <w:num w:numId="38">
    <w:abstractNumId w:val="13"/>
  </w:num>
  <w:num w:numId="39">
    <w:abstractNumId w:val="73"/>
  </w:num>
  <w:num w:numId="40">
    <w:abstractNumId w:val="170"/>
  </w:num>
  <w:num w:numId="41">
    <w:abstractNumId w:val="158"/>
  </w:num>
  <w:num w:numId="42">
    <w:abstractNumId w:val="39"/>
  </w:num>
  <w:num w:numId="43">
    <w:abstractNumId w:val="140"/>
  </w:num>
  <w:num w:numId="44">
    <w:abstractNumId w:val="58"/>
  </w:num>
  <w:num w:numId="45">
    <w:abstractNumId w:val="65"/>
  </w:num>
  <w:num w:numId="46">
    <w:abstractNumId w:val="37"/>
  </w:num>
  <w:num w:numId="47">
    <w:abstractNumId w:val="131"/>
  </w:num>
  <w:num w:numId="48">
    <w:abstractNumId w:val="154"/>
  </w:num>
  <w:num w:numId="49">
    <w:abstractNumId w:val="83"/>
  </w:num>
  <w:num w:numId="50">
    <w:abstractNumId w:val="36"/>
  </w:num>
  <w:num w:numId="51">
    <w:abstractNumId w:val="70"/>
  </w:num>
  <w:num w:numId="52">
    <w:abstractNumId w:val="182"/>
  </w:num>
  <w:num w:numId="53">
    <w:abstractNumId w:val="179"/>
  </w:num>
  <w:num w:numId="54">
    <w:abstractNumId w:val="166"/>
  </w:num>
  <w:num w:numId="55">
    <w:abstractNumId w:val="96"/>
  </w:num>
  <w:num w:numId="56">
    <w:abstractNumId w:val="185"/>
  </w:num>
  <w:num w:numId="57">
    <w:abstractNumId w:val="22"/>
  </w:num>
  <w:num w:numId="58">
    <w:abstractNumId w:val="23"/>
  </w:num>
  <w:num w:numId="59">
    <w:abstractNumId w:val="86"/>
  </w:num>
  <w:num w:numId="60">
    <w:abstractNumId w:val="9"/>
  </w:num>
  <w:num w:numId="61">
    <w:abstractNumId w:val="172"/>
  </w:num>
  <w:num w:numId="62">
    <w:abstractNumId w:val="173"/>
  </w:num>
  <w:num w:numId="63">
    <w:abstractNumId w:val="3"/>
  </w:num>
  <w:num w:numId="64">
    <w:abstractNumId w:val="171"/>
  </w:num>
  <w:num w:numId="65">
    <w:abstractNumId w:val="53"/>
  </w:num>
  <w:num w:numId="66">
    <w:abstractNumId w:val="21"/>
  </w:num>
  <w:num w:numId="67">
    <w:abstractNumId w:val="87"/>
  </w:num>
  <w:num w:numId="68">
    <w:abstractNumId w:val="156"/>
  </w:num>
  <w:num w:numId="69">
    <w:abstractNumId w:val="67"/>
    <w:lvlOverride w:ilvl="0">
      <w:startOverride w:val="1"/>
    </w:lvlOverride>
  </w:num>
  <w:num w:numId="70">
    <w:abstractNumId w:val="111"/>
  </w:num>
  <w:num w:numId="71">
    <w:abstractNumId w:val="168"/>
  </w:num>
  <w:num w:numId="72">
    <w:abstractNumId w:val="126"/>
  </w:num>
  <w:num w:numId="73">
    <w:abstractNumId w:val="183"/>
  </w:num>
  <w:num w:numId="74">
    <w:abstractNumId w:val="29"/>
  </w:num>
  <w:num w:numId="75">
    <w:abstractNumId w:val="85"/>
  </w:num>
  <w:num w:numId="76">
    <w:abstractNumId w:val="107"/>
  </w:num>
  <w:num w:numId="77">
    <w:abstractNumId w:val="17"/>
  </w:num>
  <w:num w:numId="78">
    <w:abstractNumId w:val="61"/>
  </w:num>
  <w:num w:numId="79">
    <w:abstractNumId w:val="8"/>
  </w:num>
  <w:num w:numId="80">
    <w:abstractNumId w:val="48"/>
  </w:num>
  <w:num w:numId="81">
    <w:abstractNumId w:val="92"/>
  </w:num>
  <w:num w:numId="82">
    <w:abstractNumId w:val="72"/>
  </w:num>
  <w:num w:numId="83">
    <w:abstractNumId w:val="187"/>
  </w:num>
  <w:num w:numId="84">
    <w:abstractNumId w:val="120"/>
  </w:num>
  <w:num w:numId="85">
    <w:abstractNumId w:val="84"/>
  </w:num>
  <w:num w:numId="86">
    <w:abstractNumId w:val="124"/>
  </w:num>
  <w:num w:numId="87">
    <w:abstractNumId w:val="184"/>
  </w:num>
  <w:num w:numId="88">
    <w:abstractNumId w:val="79"/>
  </w:num>
  <w:num w:numId="89">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1"/>
  </w:num>
  <w:num w:numId="91">
    <w:abstractNumId w:val="12"/>
  </w:num>
  <w:num w:numId="92">
    <w:abstractNumId w:val="139"/>
  </w:num>
  <w:num w:numId="93">
    <w:abstractNumId w:val="81"/>
  </w:num>
  <w:num w:numId="94">
    <w:abstractNumId w:val="117"/>
  </w:num>
  <w:num w:numId="95">
    <w:abstractNumId w:val="14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
  </w:num>
  <w:num w:numId="98">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0"/>
  </w:num>
  <w:num w:numId="102">
    <w:abstractNumId w:val="165"/>
  </w:num>
  <w:num w:numId="103">
    <w:abstractNumId w:val="138"/>
  </w:num>
  <w:num w:numId="104">
    <w:abstractNumId w:val="130"/>
  </w:num>
  <w:num w:numId="105">
    <w:abstractNumId w:val="60"/>
  </w:num>
  <w:num w:numId="106">
    <w:abstractNumId w:val="104"/>
  </w:num>
  <w:num w:numId="10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8"/>
  </w:num>
  <w:num w:numId="109">
    <w:abstractNumId w:val="152"/>
  </w:num>
  <w:num w:numId="110">
    <w:abstractNumId w:val="4"/>
  </w:num>
  <w:num w:numId="111">
    <w:abstractNumId w:val="129"/>
  </w:num>
  <w:num w:numId="112">
    <w:abstractNumId w:val="146"/>
  </w:num>
  <w:num w:numId="113">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9"/>
  </w:num>
  <w:num w:numId="115">
    <w:abstractNumId w:val="125"/>
  </w:num>
  <w:num w:numId="116">
    <w:abstractNumId w:val="136"/>
  </w:num>
  <w:num w:numId="117">
    <w:abstractNumId w:val="25"/>
  </w:num>
  <w:num w:numId="118">
    <w:abstractNumId w:val="102"/>
  </w:num>
  <w:num w:numId="119">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1"/>
  </w:num>
  <w:num w:numId="121">
    <w:abstractNumId w:val="76"/>
  </w:num>
  <w:num w:numId="122">
    <w:abstractNumId w:val="169"/>
  </w:num>
  <w:num w:numId="123">
    <w:abstractNumId w:val="91"/>
  </w:num>
  <w:num w:numId="124">
    <w:abstractNumId w:val="18"/>
  </w:num>
  <w:num w:numId="125">
    <w:abstractNumId w:val="94"/>
  </w:num>
  <w:num w:numId="126">
    <w:abstractNumId w:val="33"/>
  </w:num>
  <w:num w:numId="127">
    <w:abstractNumId w:val="31"/>
  </w:num>
  <w:num w:numId="128">
    <w:abstractNumId w:val="186"/>
  </w:num>
  <w:num w:numId="129">
    <w:abstractNumId w:val="181"/>
  </w:num>
  <w:num w:numId="130">
    <w:abstractNumId w:val="27"/>
  </w:num>
  <w:num w:numId="131">
    <w:abstractNumId w:val="93"/>
  </w:num>
  <w:num w:numId="132">
    <w:abstractNumId w:val="153"/>
  </w:num>
  <w:num w:numId="133">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0"/>
  </w:num>
  <w:num w:numId="135">
    <w:abstractNumId w:val="109"/>
  </w:num>
  <w:num w:numId="136">
    <w:abstractNumId w:val="11"/>
  </w:num>
  <w:num w:numId="137">
    <w:abstractNumId w:val="19"/>
  </w:num>
  <w:num w:numId="138">
    <w:abstractNumId w:val="175"/>
  </w:num>
  <w:num w:numId="139">
    <w:abstractNumId w:val="42"/>
  </w:num>
  <w:num w:numId="140">
    <w:abstractNumId w:val="90"/>
  </w:num>
  <w:num w:numId="141">
    <w:abstractNumId w:val="150"/>
  </w:num>
  <w:num w:numId="142">
    <w:abstractNumId w:val="63"/>
  </w:num>
  <w:num w:numId="143">
    <w:abstractNumId w:val="114"/>
  </w:num>
  <w:num w:numId="144">
    <w:abstractNumId w:val="149"/>
  </w:num>
  <w:num w:numId="145">
    <w:abstractNumId w:val="155"/>
  </w:num>
  <w:num w:numId="146">
    <w:abstractNumId w:val="56"/>
  </w:num>
  <w:num w:numId="14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4"/>
  </w:num>
  <w:num w:numId="149">
    <w:abstractNumId w:val="35"/>
  </w:num>
  <w:num w:numId="150">
    <w:abstractNumId w:val="105"/>
  </w:num>
  <w:num w:numId="151">
    <w:abstractNumId w:val="57"/>
  </w:num>
  <w:num w:numId="152">
    <w:abstractNumId w:val="66"/>
  </w:num>
  <w:num w:numId="153">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78"/>
  </w:num>
  <w:num w:numId="155">
    <w:abstractNumId w:val="15"/>
  </w:num>
  <w:num w:numId="156">
    <w:abstractNumId w:val="108"/>
  </w:num>
  <w:num w:numId="15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34"/>
  </w:num>
  <w:num w:numId="159">
    <w:abstractNumId w:val="26"/>
  </w:num>
  <w:num w:numId="160">
    <w:abstractNumId w:val="103"/>
  </w:num>
  <w:num w:numId="161">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95"/>
  </w:num>
  <w:num w:numId="163">
    <w:abstractNumId w:val="77"/>
  </w:num>
  <w:num w:numId="164">
    <w:abstractNumId w:val="1"/>
  </w:num>
  <w:num w:numId="165">
    <w:abstractNumId w:val="162"/>
  </w:num>
  <w:num w:numId="166">
    <w:abstractNumId w:val="143"/>
  </w:num>
  <w:num w:numId="167">
    <w:abstractNumId w:val="44"/>
  </w:num>
  <w:num w:numId="168">
    <w:abstractNumId w:val="160"/>
  </w:num>
  <w:num w:numId="169">
    <w:abstractNumId w:val="89"/>
  </w:num>
  <w:num w:numId="170">
    <w:abstractNumId w:val="137"/>
  </w:num>
  <w:num w:numId="171">
    <w:abstractNumId w:val="148"/>
  </w:num>
  <w:num w:numId="172">
    <w:abstractNumId w:val="112"/>
  </w:num>
  <w:num w:numId="173">
    <w:abstractNumId w:val="127"/>
  </w:num>
  <w:num w:numId="174">
    <w:abstractNumId w:val="20"/>
  </w:num>
  <w:num w:numId="175">
    <w:abstractNumId w:val="164"/>
  </w:num>
  <w:num w:numId="176">
    <w:abstractNumId w:val="40"/>
  </w:num>
  <w:num w:numId="177">
    <w:abstractNumId w:val="134"/>
  </w:num>
  <w:num w:numId="178">
    <w:abstractNumId w:val="174"/>
  </w:num>
  <w:num w:numId="179">
    <w:abstractNumId w:val="176"/>
  </w:num>
  <w:num w:numId="180">
    <w:abstractNumId w:val="51"/>
  </w:num>
  <w:num w:numId="181">
    <w:abstractNumId w:val="163"/>
  </w:num>
  <w:num w:numId="182">
    <w:abstractNumId w:val="142"/>
  </w:num>
  <w:num w:numId="183">
    <w:abstractNumId w:val="132"/>
  </w:num>
  <w:num w:numId="184">
    <w:abstractNumId w:val="122"/>
  </w:num>
  <w:num w:numId="185">
    <w:abstractNumId w:val="180"/>
  </w:num>
  <w:num w:numId="186">
    <w:abstractNumId w:val="54"/>
  </w:num>
  <w:num w:numId="187">
    <w:abstractNumId w:val="119"/>
  </w:num>
  <w:num w:numId="188">
    <w:abstractNumId w:val="14"/>
  </w:num>
  <w:num w:numId="189">
    <w:abstractNumId w:val="123"/>
  </w:num>
  <w:num w:numId="190">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69"/>
  </w:num>
  <w:num w:numId="192">
    <w:abstractNumId w:val="99"/>
  </w:num>
  <w:num w:numId="193">
    <w:abstractNumId w:val="64"/>
  </w:num>
  <w:num w:numId="194">
    <w:abstractNumId w:val="59"/>
  </w:num>
  <w:num w:numId="1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97"/>
  </w:num>
  <w:num w:numId="197">
    <w:abstractNumId w:val="78"/>
  </w:num>
  <w:num w:numId="198">
    <w:abstractNumId w:val="128"/>
  </w:num>
  <w:num w:numId="199">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47"/>
  </w:num>
  <w:numIdMacAtCleanup w:val="1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00F1"/>
    <w:rsid w:val="00000CE3"/>
    <w:rsid w:val="00001B14"/>
    <w:rsid w:val="00002A44"/>
    <w:rsid w:val="000036C4"/>
    <w:rsid w:val="00003B06"/>
    <w:rsid w:val="000040A3"/>
    <w:rsid w:val="00004401"/>
    <w:rsid w:val="00004A86"/>
    <w:rsid w:val="00004D05"/>
    <w:rsid w:val="000052D9"/>
    <w:rsid w:val="00005455"/>
    <w:rsid w:val="00005769"/>
    <w:rsid w:val="00005ACA"/>
    <w:rsid w:val="0000615E"/>
    <w:rsid w:val="00007671"/>
    <w:rsid w:val="00007925"/>
    <w:rsid w:val="00007BC2"/>
    <w:rsid w:val="00011022"/>
    <w:rsid w:val="00011A5B"/>
    <w:rsid w:val="00011B7E"/>
    <w:rsid w:val="00012336"/>
    <w:rsid w:val="00012458"/>
    <w:rsid w:val="00012B5F"/>
    <w:rsid w:val="00013B12"/>
    <w:rsid w:val="000148FA"/>
    <w:rsid w:val="00014B8D"/>
    <w:rsid w:val="000155D1"/>
    <w:rsid w:val="00015CB8"/>
    <w:rsid w:val="00016F57"/>
    <w:rsid w:val="0001750D"/>
    <w:rsid w:val="00017730"/>
    <w:rsid w:val="00017A98"/>
    <w:rsid w:val="00017D2F"/>
    <w:rsid w:val="000204CE"/>
    <w:rsid w:val="00020CAE"/>
    <w:rsid w:val="00020D4E"/>
    <w:rsid w:val="000210FD"/>
    <w:rsid w:val="000213D8"/>
    <w:rsid w:val="000218A9"/>
    <w:rsid w:val="00021FB5"/>
    <w:rsid w:val="000227FE"/>
    <w:rsid w:val="000229A9"/>
    <w:rsid w:val="00022EC3"/>
    <w:rsid w:val="0002382B"/>
    <w:rsid w:val="00023A0E"/>
    <w:rsid w:val="00023CB2"/>
    <w:rsid w:val="000246F8"/>
    <w:rsid w:val="000247F3"/>
    <w:rsid w:val="00024F46"/>
    <w:rsid w:val="0002507A"/>
    <w:rsid w:val="00026295"/>
    <w:rsid w:val="00026ACC"/>
    <w:rsid w:val="00031241"/>
    <w:rsid w:val="000317B6"/>
    <w:rsid w:val="000320BC"/>
    <w:rsid w:val="00032473"/>
    <w:rsid w:val="000326F6"/>
    <w:rsid w:val="00032E85"/>
    <w:rsid w:val="00033D0E"/>
    <w:rsid w:val="00034192"/>
    <w:rsid w:val="00034F73"/>
    <w:rsid w:val="00035567"/>
    <w:rsid w:val="00035CE9"/>
    <w:rsid w:val="00036D87"/>
    <w:rsid w:val="00037A97"/>
    <w:rsid w:val="00037CBB"/>
    <w:rsid w:val="00041541"/>
    <w:rsid w:val="0004166C"/>
    <w:rsid w:val="000422D1"/>
    <w:rsid w:val="00043228"/>
    <w:rsid w:val="00043EFA"/>
    <w:rsid w:val="0004455E"/>
    <w:rsid w:val="000448DA"/>
    <w:rsid w:val="00046A17"/>
    <w:rsid w:val="00046AD7"/>
    <w:rsid w:val="00046C0F"/>
    <w:rsid w:val="0004780E"/>
    <w:rsid w:val="00047D24"/>
    <w:rsid w:val="00050115"/>
    <w:rsid w:val="00050812"/>
    <w:rsid w:val="00050D1E"/>
    <w:rsid w:val="00051D99"/>
    <w:rsid w:val="00052361"/>
    <w:rsid w:val="000523AA"/>
    <w:rsid w:val="00053C8B"/>
    <w:rsid w:val="0005471F"/>
    <w:rsid w:val="00054E23"/>
    <w:rsid w:val="00056B0A"/>
    <w:rsid w:val="000572FF"/>
    <w:rsid w:val="00057A0A"/>
    <w:rsid w:val="00060297"/>
    <w:rsid w:val="000605CD"/>
    <w:rsid w:val="00061CE8"/>
    <w:rsid w:val="00061EC4"/>
    <w:rsid w:val="00061FFC"/>
    <w:rsid w:val="000620B6"/>
    <w:rsid w:val="00062B24"/>
    <w:rsid w:val="00065B2E"/>
    <w:rsid w:val="000662D1"/>
    <w:rsid w:val="00067C9F"/>
    <w:rsid w:val="0007131D"/>
    <w:rsid w:val="000718F4"/>
    <w:rsid w:val="00071A0D"/>
    <w:rsid w:val="00072374"/>
    <w:rsid w:val="0007437A"/>
    <w:rsid w:val="0007438D"/>
    <w:rsid w:val="00074C7A"/>
    <w:rsid w:val="000757A9"/>
    <w:rsid w:val="000761F9"/>
    <w:rsid w:val="00076D2B"/>
    <w:rsid w:val="00077205"/>
    <w:rsid w:val="00081D5C"/>
    <w:rsid w:val="00081EC0"/>
    <w:rsid w:val="00082111"/>
    <w:rsid w:val="000822D6"/>
    <w:rsid w:val="00082B6E"/>
    <w:rsid w:val="0008338B"/>
    <w:rsid w:val="00085109"/>
    <w:rsid w:val="0008529F"/>
    <w:rsid w:val="00085552"/>
    <w:rsid w:val="000872F3"/>
    <w:rsid w:val="000878F5"/>
    <w:rsid w:val="000905FA"/>
    <w:rsid w:val="00090790"/>
    <w:rsid w:val="0009093F"/>
    <w:rsid w:val="00090F5C"/>
    <w:rsid w:val="00091930"/>
    <w:rsid w:val="0009220E"/>
    <w:rsid w:val="00093047"/>
    <w:rsid w:val="00093195"/>
    <w:rsid w:val="0009348F"/>
    <w:rsid w:val="00093971"/>
    <w:rsid w:val="00093BFD"/>
    <w:rsid w:val="000957FA"/>
    <w:rsid w:val="00097F1D"/>
    <w:rsid w:val="000A002C"/>
    <w:rsid w:val="000A00D6"/>
    <w:rsid w:val="000A0837"/>
    <w:rsid w:val="000A1438"/>
    <w:rsid w:val="000A245A"/>
    <w:rsid w:val="000A385C"/>
    <w:rsid w:val="000A4F0E"/>
    <w:rsid w:val="000A610F"/>
    <w:rsid w:val="000A61F8"/>
    <w:rsid w:val="000A6693"/>
    <w:rsid w:val="000A7649"/>
    <w:rsid w:val="000A7C5C"/>
    <w:rsid w:val="000B0A09"/>
    <w:rsid w:val="000B0CE4"/>
    <w:rsid w:val="000B1356"/>
    <w:rsid w:val="000B362F"/>
    <w:rsid w:val="000B3F79"/>
    <w:rsid w:val="000B43A7"/>
    <w:rsid w:val="000B5339"/>
    <w:rsid w:val="000B5B91"/>
    <w:rsid w:val="000B5CA7"/>
    <w:rsid w:val="000B7608"/>
    <w:rsid w:val="000B7DD3"/>
    <w:rsid w:val="000C033C"/>
    <w:rsid w:val="000C06FE"/>
    <w:rsid w:val="000C0A9F"/>
    <w:rsid w:val="000C0F58"/>
    <w:rsid w:val="000C0FAB"/>
    <w:rsid w:val="000C1654"/>
    <w:rsid w:val="000C1CDC"/>
    <w:rsid w:val="000C2278"/>
    <w:rsid w:val="000C287B"/>
    <w:rsid w:val="000C31BB"/>
    <w:rsid w:val="000C357B"/>
    <w:rsid w:val="000C442B"/>
    <w:rsid w:val="000C4593"/>
    <w:rsid w:val="000C4B55"/>
    <w:rsid w:val="000C5615"/>
    <w:rsid w:val="000C56B2"/>
    <w:rsid w:val="000C589B"/>
    <w:rsid w:val="000C5BB4"/>
    <w:rsid w:val="000C64BE"/>
    <w:rsid w:val="000C681F"/>
    <w:rsid w:val="000C697C"/>
    <w:rsid w:val="000C6EEA"/>
    <w:rsid w:val="000C7278"/>
    <w:rsid w:val="000C752B"/>
    <w:rsid w:val="000D0006"/>
    <w:rsid w:val="000D0C29"/>
    <w:rsid w:val="000D0D76"/>
    <w:rsid w:val="000D0FA6"/>
    <w:rsid w:val="000D200A"/>
    <w:rsid w:val="000D21D6"/>
    <w:rsid w:val="000D2AEF"/>
    <w:rsid w:val="000D300D"/>
    <w:rsid w:val="000D3611"/>
    <w:rsid w:val="000D4E9E"/>
    <w:rsid w:val="000D52FC"/>
    <w:rsid w:val="000D5B82"/>
    <w:rsid w:val="000D6A8D"/>
    <w:rsid w:val="000D6D43"/>
    <w:rsid w:val="000D7425"/>
    <w:rsid w:val="000D780E"/>
    <w:rsid w:val="000E0B1D"/>
    <w:rsid w:val="000E0E13"/>
    <w:rsid w:val="000E0E24"/>
    <w:rsid w:val="000E123E"/>
    <w:rsid w:val="000E12DD"/>
    <w:rsid w:val="000E1BBF"/>
    <w:rsid w:val="000E252C"/>
    <w:rsid w:val="000E328E"/>
    <w:rsid w:val="000E368B"/>
    <w:rsid w:val="000E4189"/>
    <w:rsid w:val="000E41F7"/>
    <w:rsid w:val="000E421C"/>
    <w:rsid w:val="000E4689"/>
    <w:rsid w:val="000E5060"/>
    <w:rsid w:val="000E5E49"/>
    <w:rsid w:val="000E60DA"/>
    <w:rsid w:val="000E65D2"/>
    <w:rsid w:val="000E6E99"/>
    <w:rsid w:val="000E73BD"/>
    <w:rsid w:val="000E74EF"/>
    <w:rsid w:val="000E78D4"/>
    <w:rsid w:val="000E7C31"/>
    <w:rsid w:val="000F15A0"/>
    <w:rsid w:val="000F2254"/>
    <w:rsid w:val="000F2E19"/>
    <w:rsid w:val="000F365C"/>
    <w:rsid w:val="000F450B"/>
    <w:rsid w:val="000F4E79"/>
    <w:rsid w:val="000F54B1"/>
    <w:rsid w:val="000F652F"/>
    <w:rsid w:val="000F6B18"/>
    <w:rsid w:val="001003BF"/>
    <w:rsid w:val="001003EE"/>
    <w:rsid w:val="00100AB7"/>
    <w:rsid w:val="00100E6B"/>
    <w:rsid w:val="00101212"/>
    <w:rsid w:val="00102A49"/>
    <w:rsid w:val="001043F5"/>
    <w:rsid w:val="001045C1"/>
    <w:rsid w:val="001060FB"/>
    <w:rsid w:val="00107450"/>
    <w:rsid w:val="0010790A"/>
    <w:rsid w:val="00111A2D"/>
    <w:rsid w:val="00111BE3"/>
    <w:rsid w:val="0011210D"/>
    <w:rsid w:val="001129F2"/>
    <w:rsid w:val="001135FF"/>
    <w:rsid w:val="00114508"/>
    <w:rsid w:val="00114AB3"/>
    <w:rsid w:val="00115E79"/>
    <w:rsid w:val="00117847"/>
    <w:rsid w:val="0011796B"/>
    <w:rsid w:val="00117EB0"/>
    <w:rsid w:val="00117F3A"/>
    <w:rsid w:val="00120032"/>
    <w:rsid w:val="00120CE5"/>
    <w:rsid w:val="0012219A"/>
    <w:rsid w:val="00122B5C"/>
    <w:rsid w:val="00122B83"/>
    <w:rsid w:val="00123F45"/>
    <w:rsid w:val="0012428F"/>
    <w:rsid w:val="00124773"/>
    <w:rsid w:val="00124A69"/>
    <w:rsid w:val="00125309"/>
    <w:rsid w:val="001255D4"/>
    <w:rsid w:val="00125961"/>
    <w:rsid w:val="00125A18"/>
    <w:rsid w:val="00126DC7"/>
    <w:rsid w:val="00127045"/>
    <w:rsid w:val="00127777"/>
    <w:rsid w:val="00127C4E"/>
    <w:rsid w:val="00130B3B"/>
    <w:rsid w:val="00131124"/>
    <w:rsid w:val="0013263D"/>
    <w:rsid w:val="00132D56"/>
    <w:rsid w:val="001330BF"/>
    <w:rsid w:val="00133A50"/>
    <w:rsid w:val="00135A06"/>
    <w:rsid w:val="00135AE4"/>
    <w:rsid w:val="00135BE8"/>
    <w:rsid w:val="0013615F"/>
    <w:rsid w:val="00136CAF"/>
    <w:rsid w:val="001371FC"/>
    <w:rsid w:val="001374AC"/>
    <w:rsid w:val="001401E6"/>
    <w:rsid w:val="001410B8"/>
    <w:rsid w:val="00141C73"/>
    <w:rsid w:val="00141F20"/>
    <w:rsid w:val="00142117"/>
    <w:rsid w:val="00142946"/>
    <w:rsid w:val="00142DAF"/>
    <w:rsid w:val="0014324E"/>
    <w:rsid w:val="00143305"/>
    <w:rsid w:val="0014395B"/>
    <w:rsid w:val="00144CF8"/>
    <w:rsid w:val="00144F49"/>
    <w:rsid w:val="00145BAE"/>
    <w:rsid w:val="00146237"/>
    <w:rsid w:val="00146405"/>
    <w:rsid w:val="00146700"/>
    <w:rsid w:val="00146902"/>
    <w:rsid w:val="001471A8"/>
    <w:rsid w:val="00147833"/>
    <w:rsid w:val="00147E0E"/>
    <w:rsid w:val="00150AEB"/>
    <w:rsid w:val="00150C41"/>
    <w:rsid w:val="00151110"/>
    <w:rsid w:val="00151B1A"/>
    <w:rsid w:val="00151D94"/>
    <w:rsid w:val="00153203"/>
    <w:rsid w:val="00153C08"/>
    <w:rsid w:val="00153E67"/>
    <w:rsid w:val="00154E8A"/>
    <w:rsid w:val="001561FC"/>
    <w:rsid w:val="00156F99"/>
    <w:rsid w:val="001576E5"/>
    <w:rsid w:val="00157B4D"/>
    <w:rsid w:val="00157C3A"/>
    <w:rsid w:val="00157CEE"/>
    <w:rsid w:val="00157EA2"/>
    <w:rsid w:val="001604AD"/>
    <w:rsid w:val="001609D2"/>
    <w:rsid w:val="00160BF4"/>
    <w:rsid w:val="001610AB"/>
    <w:rsid w:val="00162396"/>
    <w:rsid w:val="00162756"/>
    <w:rsid w:val="00162DA7"/>
    <w:rsid w:val="0016306F"/>
    <w:rsid w:val="00163240"/>
    <w:rsid w:val="001633F8"/>
    <w:rsid w:val="0016366D"/>
    <w:rsid w:val="0016369D"/>
    <w:rsid w:val="0016483E"/>
    <w:rsid w:val="001654E5"/>
    <w:rsid w:val="00165BE7"/>
    <w:rsid w:val="00166928"/>
    <w:rsid w:val="001704B6"/>
    <w:rsid w:val="00171773"/>
    <w:rsid w:val="00171BD3"/>
    <w:rsid w:val="00172389"/>
    <w:rsid w:val="001723E9"/>
    <w:rsid w:val="00172731"/>
    <w:rsid w:val="00172FDA"/>
    <w:rsid w:val="001732E4"/>
    <w:rsid w:val="00173E2D"/>
    <w:rsid w:val="001752A3"/>
    <w:rsid w:val="00176146"/>
    <w:rsid w:val="00176380"/>
    <w:rsid w:val="00176ACB"/>
    <w:rsid w:val="0017717E"/>
    <w:rsid w:val="00177328"/>
    <w:rsid w:val="00177B22"/>
    <w:rsid w:val="00177D1D"/>
    <w:rsid w:val="001807BB"/>
    <w:rsid w:val="00180FA7"/>
    <w:rsid w:val="00181331"/>
    <w:rsid w:val="00181AFE"/>
    <w:rsid w:val="0018239C"/>
    <w:rsid w:val="0018240F"/>
    <w:rsid w:val="00182A89"/>
    <w:rsid w:val="00182C30"/>
    <w:rsid w:val="00182E06"/>
    <w:rsid w:val="00183E30"/>
    <w:rsid w:val="001845C1"/>
    <w:rsid w:val="00184F10"/>
    <w:rsid w:val="001850E5"/>
    <w:rsid w:val="00185721"/>
    <w:rsid w:val="00186106"/>
    <w:rsid w:val="00187249"/>
    <w:rsid w:val="00187630"/>
    <w:rsid w:val="00187A73"/>
    <w:rsid w:val="00191888"/>
    <w:rsid w:val="00192121"/>
    <w:rsid w:val="001925C9"/>
    <w:rsid w:val="001929E0"/>
    <w:rsid w:val="00192D11"/>
    <w:rsid w:val="00192DCD"/>
    <w:rsid w:val="001930F6"/>
    <w:rsid w:val="00193219"/>
    <w:rsid w:val="0019328C"/>
    <w:rsid w:val="001953EF"/>
    <w:rsid w:val="001954B3"/>
    <w:rsid w:val="00195A59"/>
    <w:rsid w:val="00195E9B"/>
    <w:rsid w:val="00196079"/>
    <w:rsid w:val="0019638B"/>
    <w:rsid w:val="00196BFA"/>
    <w:rsid w:val="001970FB"/>
    <w:rsid w:val="001973F8"/>
    <w:rsid w:val="00197A1A"/>
    <w:rsid w:val="00197BC4"/>
    <w:rsid w:val="00197D38"/>
    <w:rsid w:val="001A00A1"/>
    <w:rsid w:val="001A00B2"/>
    <w:rsid w:val="001A0DC0"/>
    <w:rsid w:val="001A0FC0"/>
    <w:rsid w:val="001A186C"/>
    <w:rsid w:val="001A1B57"/>
    <w:rsid w:val="001A2036"/>
    <w:rsid w:val="001A20BE"/>
    <w:rsid w:val="001A2497"/>
    <w:rsid w:val="001A57B3"/>
    <w:rsid w:val="001A64AA"/>
    <w:rsid w:val="001A6528"/>
    <w:rsid w:val="001A65DF"/>
    <w:rsid w:val="001A670C"/>
    <w:rsid w:val="001A6E08"/>
    <w:rsid w:val="001A73FD"/>
    <w:rsid w:val="001A74D2"/>
    <w:rsid w:val="001A7EFC"/>
    <w:rsid w:val="001B03D7"/>
    <w:rsid w:val="001B1457"/>
    <w:rsid w:val="001B216E"/>
    <w:rsid w:val="001B2906"/>
    <w:rsid w:val="001B2A13"/>
    <w:rsid w:val="001B2B49"/>
    <w:rsid w:val="001B32B9"/>
    <w:rsid w:val="001B5196"/>
    <w:rsid w:val="001B57A0"/>
    <w:rsid w:val="001B58FA"/>
    <w:rsid w:val="001B5A00"/>
    <w:rsid w:val="001B5CBE"/>
    <w:rsid w:val="001C02F9"/>
    <w:rsid w:val="001C036C"/>
    <w:rsid w:val="001C0755"/>
    <w:rsid w:val="001C1E27"/>
    <w:rsid w:val="001C1EE6"/>
    <w:rsid w:val="001C2C74"/>
    <w:rsid w:val="001C2F5F"/>
    <w:rsid w:val="001C31F6"/>
    <w:rsid w:val="001C331E"/>
    <w:rsid w:val="001C335A"/>
    <w:rsid w:val="001C4626"/>
    <w:rsid w:val="001C4B59"/>
    <w:rsid w:val="001C4D39"/>
    <w:rsid w:val="001C572C"/>
    <w:rsid w:val="001C5F16"/>
    <w:rsid w:val="001C6388"/>
    <w:rsid w:val="001C674A"/>
    <w:rsid w:val="001C73E7"/>
    <w:rsid w:val="001C7F9D"/>
    <w:rsid w:val="001D195D"/>
    <w:rsid w:val="001D249D"/>
    <w:rsid w:val="001D2B19"/>
    <w:rsid w:val="001D329F"/>
    <w:rsid w:val="001D388E"/>
    <w:rsid w:val="001D3CBB"/>
    <w:rsid w:val="001D4405"/>
    <w:rsid w:val="001D456F"/>
    <w:rsid w:val="001D4A51"/>
    <w:rsid w:val="001D4C01"/>
    <w:rsid w:val="001D5B58"/>
    <w:rsid w:val="001D5BD7"/>
    <w:rsid w:val="001D5C66"/>
    <w:rsid w:val="001D5DC2"/>
    <w:rsid w:val="001D6486"/>
    <w:rsid w:val="001D6893"/>
    <w:rsid w:val="001D6E9B"/>
    <w:rsid w:val="001D7D1C"/>
    <w:rsid w:val="001E0F30"/>
    <w:rsid w:val="001E2536"/>
    <w:rsid w:val="001E2895"/>
    <w:rsid w:val="001E2DFA"/>
    <w:rsid w:val="001E2F86"/>
    <w:rsid w:val="001E33FF"/>
    <w:rsid w:val="001E392E"/>
    <w:rsid w:val="001E4A20"/>
    <w:rsid w:val="001E5692"/>
    <w:rsid w:val="001E5914"/>
    <w:rsid w:val="001E5F84"/>
    <w:rsid w:val="001E68C3"/>
    <w:rsid w:val="001E69E1"/>
    <w:rsid w:val="001E7470"/>
    <w:rsid w:val="001E79DB"/>
    <w:rsid w:val="001E7C63"/>
    <w:rsid w:val="001F015F"/>
    <w:rsid w:val="001F0BD1"/>
    <w:rsid w:val="001F0E17"/>
    <w:rsid w:val="001F1324"/>
    <w:rsid w:val="001F1808"/>
    <w:rsid w:val="001F275D"/>
    <w:rsid w:val="001F2D7A"/>
    <w:rsid w:val="001F3018"/>
    <w:rsid w:val="001F321A"/>
    <w:rsid w:val="001F32C8"/>
    <w:rsid w:val="001F3BE4"/>
    <w:rsid w:val="001F41C2"/>
    <w:rsid w:val="001F4B98"/>
    <w:rsid w:val="001F5391"/>
    <w:rsid w:val="001F53B4"/>
    <w:rsid w:val="001F7842"/>
    <w:rsid w:val="001F7DBB"/>
    <w:rsid w:val="00200BB0"/>
    <w:rsid w:val="00200E9C"/>
    <w:rsid w:val="00201399"/>
    <w:rsid w:val="002014E2"/>
    <w:rsid w:val="00202E84"/>
    <w:rsid w:val="00204068"/>
    <w:rsid w:val="00204087"/>
    <w:rsid w:val="00204AC4"/>
    <w:rsid w:val="00204CBB"/>
    <w:rsid w:val="00205D8C"/>
    <w:rsid w:val="00205F2F"/>
    <w:rsid w:val="0020610E"/>
    <w:rsid w:val="00206FC6"/>
    <w:rsid w:val="00207069"/>
    <w:rsid w:val="00207C74"/>
    <w:rsid w:val="00207D2A"/>
    <w:rsid w:val="00210620"/>
    <w:rsid w:val="00210920"/>
    <w:rsid w:val="0021302F"/>
    <w:rsid w:val="00213591"/>
    <w:rsid w:val="00215290"/>
    <w:rsid w:val="002159BA"/>
    <w:rsid w:val="00215F7E"/>
    <w:rsid w:val="00216FA3"/>
    <w:rsid w:val="00217554"/>
    <w:rsid w:val="00220E92"/>
    <w:rsid w:val="00221B01"/>
    <w:rsid w:val="00222074"/>
    <w:rsid w:val="00224049"/>
    <w:rsid w:val="002243B3"/>
    <w:rsid w:val="0022440C"/>
    <w:rsid w:val="002255F2"/>
    <w:rsid w:val="00225A4D"/>
    <w:rsid w:val="00225C73"/>
    <w:rsid w:val="0022615A"/>
    <w:rsid w:val="00227041"/>
    <w:rsid w:val="0022757F"/>
    <w:rsid w:val="00227DFD"/>
    <w:rsid w:val="00230245"/>
    <w:rsid w:val="0023123A"/>
    <w:rsid w:val="002314BB"/>
    <w:rsid w:val="0023158E"/>
    <w:rsid w:val="00231AF5"/>
    <w:rsid w:val="00231E66"/>
    <w:rsid w:val="002320C9"/>
    <w:rsid w:val="00232517"/>
    <w:rsid w:val="0023297D"/>
    <w:rsid w:val="00232AF9"/>
    <w:rsid w:val="00232B21"/>
    <w:rsid w:val="00233254"/>
    <w:rsid w:val="002341F0"/>
    <w:rsid w:val="002349E9"/>
    <w:rsid w:val="0023502A"/>
    <w:rsid w:val="00235420"/>
    <w:rsid w:val="00235E0D"/>
    <w:rsid w:val="00236866"/>
    <w:rsid w:val="002374F3"/>
    <w:rsid w:val="00237782"/>
    <w:rsid w:val="002377BE"/>
    <w:rsid w:val="00237996"/>
    <w:rsid w:val="00237A70"/>
    <w:rsid w:val="00237AFE"/>
    <w:rsid w:val="00240138"/>
    <w:rsid w:val="0024041C"/>
    <w:rsid w:val="00240590"/>
    <w:rsid w:val="00240917"/>
    <w:rsid w:val="00241227"/>
    <w:rsid w:val="002414D0"/>
    <w:rsid w:val="0024160C"/>
    <w:rsid w:val="00241850"/>
    <w:rsid w:val="00242742"/>
    <w:rsid w:val="00242CC9"/>
    <w:rsid w:val="0024397D"/>
    <w:rsid w:val="002439CE"/>
    <w:rsid w:val="00243A8E"/>
    <w:rsid w:val="00243C11"/>
    <w:rsid w:val="00243DDE"/>
    <w:rsid w:val="00244CEB"/>
    <w:rsid w:val="002457B9"/>
    <w:rsid w:val="00245952"/>
    <w:rsid w:val="00245B40"/>
    <w:rsid w:val="00245C9F"/>
    <w:rsid w:val="00246598"/>
    <w:rsid w:val="00246A95"/>
    <w:rsid w:val="002472BB"/>
    <w:rsid w:val="0024784A"/>
    <w:rsid w:val="00250610"/>
    <w:rsid w:val="00250744"/>
    <w:rsid w:val="00250877"/>
    <w:rsid w:val="002530D8"/>
    <w:rsid w:val="00253308"/>
    <w:rsid w:val="0025352A"/>
    <w:rsid w:val="00253C78"/>
    <w:rsid w:val="00254133"/>
    <w:rsid w:val="00254609"/>
    <w:rsid w:val="00254CE4"/>
    <w:rsid w:val="00255051"/>
    <w:rsid w:val="00255084"/>
    <w:rsid w:val="00256850"/>
    <w:rsid w:val="00256B25"/>
    <w:rsid w:val="00256DD0"/>
    <w:rsid w:val="0025786E"/>
    <w:rsid w:val="002607B6"/>
    <w:rsid w:val="00260C28"/>
    <w:rsid w:val="00261A52"/>
    <w:rsid w:val="00261EB4"/>
    <w:rsid w:val="00262A3A"/>
    <w:rsid w:val="00263384"/>
    <w:rsid w:val="00263AB3"/>
    <w:rsid w:val="00263B36"/>
    <w:rsid w:val="0026476B"/>
    <w:rsid w:val="00265363"/>
    <w:rsid w:val="002659B6"/>
    <w:rsid w:val="00266577"/>
    <w:rsid w:val="00267367"/>
    <w:rsid w:val="00267D18"/>
    <w:rsid w:val="00267EDB"/>
    <w:rsid w:val="0027003B"/>
    <w:rsid w:val="00270141"/>
    <w:rsid w:val="00270F2B"/>
    <w:rsid w:val="00272D46"/>
    <w:rsid w:val="00273447"/>
    <w:rsid w:val="00273E15"/>
    <w:rsid w:val="002746F6"/>
    <w:rsid w:val="00274957"/>
    <w:rsid w:val="00274E6B"/>
    <w:rsid w:val="0027504E"/>
    <w:rsid w:val="0027552B"/>
    <w:rsid w:val="00276B84"/>
    <w:rsid w:val="00276BD0"/>
    <w:rsid w:val="00276D7E"/>
    <w:rsid w:val="002800A0"/>
    <w:rsid w:val="00280376"/>
    <w:rsid w:val="00281894"/>
    <w:rsid w:val="002820D6"/>
    <w:rsid w:val="00282502"/>
    <w:rsid w:val="00282842"/>
    <w:rsid w:val="00282ABC"/>
    <w:rsid w:val="0028311C"/>
    <w:rsid w:val="0028325C"/>
    <w:rsid w:val="00284291"/>
    <w:rsid w:val="00284462"/>
    <w:rsid w:val="002845C8"/>
    <w:rsid w:val="00284897"/>
    <w:rsid w:val="00284F3C"/>
    <w:rsid w:val="00285004"/>
    <w:rsid w:val="00285C17"/>
    <w:rsid w:val="00285F1F"/>
    <w:rsid w:val="00287806"/>
    <w:rsid w:val="00287CB6"/>
    <w:rsid w:val="0029084B"/>
    <w:rsid w:val="002911DA"/>
    <w:rsid w:val="002911F6"/>
    <w:rsid w:val="00291561"/>
    <w:rsid w:val="00291956"/>
    <w:rsid w:val="00291FA4"/>
    <w:rsid w:val="00292FA3"/>
    <w:rsid w:val="002932B3"/>
    <w:rsid w:val="002934FD"/>
    <w:rsid w:val="00293AE7"/>
    <w:rsid w:val="00294AEA"/>
    <w:rsid w:val="002954BB"/>
    <w:rsid w:val="00295BD6"/>
    <w:rsid w:val="00295DB7"/>
    <w:rsid w:val="0029621E"/>
    <w:rsid w:val="00296697"/>
    <w:rsid w:val="00296853"/>
    <w:rsid w:val="002969D3"/>
    <w:rsid w:val="00296D78"/>
    <w:rsid w:val="00296E65"/>
    <w:rsid w:val="0029716C"/>
    <w:rsid w:val="00297779"/>
    <w:rsid w:val="002A01B9"/>
    <w:rsid w:val="002A0463"/>
    <w:rsid w:val="002A0FEB"/>
    <w:rsid w:val="002A2714"/>
    <w:rsid w:val="002A29E5"/>
    <w:rsid w:val="002A2F9D"/>
    <w:rsid w:val="002A3040"/>
    <w:rsid w:val="002A371B"/>
    <w:rsid w:val="002A3876"/>
    <w:rsid w:val="002A3FAF"/>
    <w:rsid w:val="002A44CD"/>
    <w:rsid w:val="002A49AA"/>
    <w:rsid w:val="002A5316"/>
    <w:rsid w:val="002A5DF1"/>
    <w:rsid w:val="002A67C6"/>
    <w:rsid w:val="002A768A"/>
    <w:rsid w:val="002A7A10"/>
    <w:rsid w:val="002B2059"/>
    <w:rsid w:val="002B2A63"/>
    <w:rsid w:val="002B2EA6"/>
    <w:rsid w:val="002B4122"/>
    <w:rsid w:val="002B473B"/>
    <w:rsid w:val="002B4F77"/>
    <w:rsid w:val="002B5C74"/>
    <w:rsid w:val="002B61CD"/>
    <w:rsid w:val="002B67C5"/>
    <w:rsid w:val="002B7531"/>
    <w:rsid w:val="002B7AB2"/>
    <w:rsid w:val="002B7BC6"/>
    <w:rsid w:val="002B7F2F"/>
    <w:rsid w:val="002C0E60"/>
    <w:rsid w:val="002C132D"/>
    <w:rsid w:val="002C3455"/>
    <w:rsid w:val="002C3539"/>
    <w:rsid w:val="002C44BD"/>
    <w:rsid w:val="002C4677"/>
    <w:rsid w:val="002C4C18"/>
    <w:rsid w:val="002C604A"/>
    <w:rsid w:val="002C6927"/>
    <w:rsid w:val="002C718D"/>
    <w:rsid w:val="002C7CEC"/>
    <w:rsid w:val="002D1225"/>
    <w:rsid w:val="002D12A9"/>
    <w:rsid w:val="002D1491"/>
    <w:rsid w:val="002D1858"/>
    <w:rsid w:val="002D220B"/>
    <w:rsid w:val="002D366E"/>
    <w:rsid w:val="002D41F6"/>
    <w:rsid w:val="002D42B0"/>
    <w:rsid w:val="002D4CEF"/>
    <w:rsid w:val="002D4FB3"/>
    <w:rsid w:val="002D52AD"/>
    <w:rsid w:val="002D63AF"/>
    <w:rsid w:val="002D6C98"/>
    <w:rsid w:val="002D7167"/>
    <w:rsid w:val="002D7A18"/>
    <w:rsid w:val="002D7B2F"/>
    <w:rsid w:val="002E07F2"/>
    <w:rsid w:val="002E1327"/>
    <w:rsid w:val="002E1652"/>
    <w:rsid w:val="002E1FF4"/>
    <w:rsid w:val="002E2159"/>
    <w:rsid w:val="002E29B4"/>
    <w:rsid w:val="002E441A"/>
    <w:rsid w:val="002E4527"/>
    <w:rsid w:val="002E4B10"/>
    <w:rsid w:val="002E4E15"/>
    <w:rsid w:val="002E51AE"/>
    <w:rsid w:val="002E5997"/>
    <w:rsid w:val="002E5DA4"/>
    <w:rsid w:val="002E5E7B"/>
    <w:rsid w:val="002E66C5"/>
    <w:rsid w:val="002E6AFE"/>
    <w:rsid w:val="002E72DB"/>
    <w:rsid w:val="002E73F6"/>
    <w:rsid w:val="002F0DD5"/>
    <w:rsid w:val="002F149A"/>
    <w:rsid w:val="002F14D1"/>
    <w:rsid w:val="002F2A25"/>
    <w:rsid w:val="002F353A"/>
    <w:rsid w:val="002F395C"/>
    <w:rsid w:val="002F3C43"/>
    <w:rsid w:val="002F4387"/>
    <w:rsid w:val="002F4451"/>
    <w:rsid w:val="002F4DAF"/>
    <w:rsid w:val="002F4DB1"/>
    <w:rsid w:val="002F5269"/>
    <w:rsid w:val="002F56C6"/>
    <w:rsid w:val="002F5B4E"/>
    <w:rsid w:val="002F5CDC"/>
    <w:rsid w:val="002F69F5"/>
    <w:rsid w:val="002F6D91"/>
    <w:rsid w:val="002F706D"/>
    <w:rsid w:val="002F769C"/>
    <w:rsid w:val="002F7C2B"/>
    <w:rsid w:val="0030049F"/>
    <w:rsid w:val="00300A08"/>
    <w:rsid w:val="00300FBA"/>
    <w:rsid w:val="00301770"/>
    <w:rsid w:val="003039F8"/>
    <w:rsid w:val="0030414E"/>
    <w:rsid w:val="003056DA"/>
    <w:rsid w:val="003056DD"/>
    <w:rsid w:val="00305B61"/>
    <w:rsid w:val="00305C48"/>
    <w:rsid w:val="00305CD1"/>
    <w:rsid w:val="003069DC"/>
    <w:rsid w:val="00306A2B"/>
    <w:rsid w:val="00306BAD"/>
    <w:rsid w:val="0030709D"/>
    <w:rsid w:val="00307B2F"/>
    <w:rsid w:val="00307F28"/>
    <w:rsid w:val="00311E78"/>
    <w:rsid w:val="0031242A"/>
    <w:rsid w:val="00312ABF"/>
    <w:rsid w:val="0031345E"/>
    <w:rsid w:val="00314DE7"/>
    <w:rsid w:val="00315946"/>
    <w:rsid w:val="00315A40"/>
    <w:rsid w:val="00315DC9"/>
    <w:rsid w:val="003173BB"/>
    <w:rsid w:val="00317CD6"/>
    <w:rsid w:val="00320151"/>
    <w:rsid w:val="0032029E"/>
    <w:rsid w:val="00320953"/>
    <w:rsid w:val="00321272"/>
    <w:rsid w:val="00322035"/>
    <w:rsid w:val="003224AA"/>
    <w:rsid w:val="003225BE"/>
    <w:rsid w:val="00322FC4"/>
    <w:rsid w:val="00323395"/>
    <w:rsid w:val="0032361F"/>
    <w:rsid w:val="0032374B"/>
    <w:rsid w:val="00324141"/>
    <w:rsid w:val="00324E55"/>
    <w:rsid w:val="00325299"/>
    <w:rsid w:val="003273EA"/>
    <w:rsid w:val="00327C9F"/>
    <w:rsid w:val="003303BE"/>
    <w:rsid w:val="003311D7"/>
    <w:rsid w:val="003315F0"/>
    <w:rsid w:val="0033163C"/>
    <w:rsid w:val="0033171B"/>
    <w:rsid w:val="00332189"/>
    <w:rsid w:val="00332C14"/>
    <w:rsid w:val="00332F17"/>
    <w:rsid w:val="003336B8"/>
    <w:rsid w:val="00334E97"/>
    <w:rsid w:val="00334FB8"/>
    <w:rsid w:val="00335035"/>
    <w:rsid w:val="00335255"/>
    <w:rsid w:val="00340896"/>
    <w:rsid w:val="00341BBE"/>
    <w:rsid w:val="00342B7D"/>
    <w:rsid w:val="00342F53"/>
    <w:rsid w:val="003430C4"/>
    <w:rsid w:val="00343742"/>
    <w:rsid w:val="003437F1"/>
    <w:rsid w:val="00343F85"/>
    <w:rsid w:val="00344135"/>
    <w:rsid w:val="003445D0"/>
    <w:rsid w:val="00347190"/>
    <w:rsid w:val="003474AC"/>
    <w:rsid w:val="00347E10"/>
    <w:rsid w:val="00350753"/>
    <w:rsid w:val="00352A08"/>
    <w:rsid w:val="00352C1A"/>
    <w:rsid w:val="00353CF4"/>
    <w:rsid w:val="003545CE"/>
    <w:rsid w:val="00354A4B"/>
    <w:rsid w:val="003550FA"/>
    <w:rsid w:val="0035561B"/>
    <w:rsid w:val="00355CBD"/>
    <w:rsid w:val="00355FF3"/>
    <w:rsid w:val="0035630C"/>
    <w:rsid w:val="00356442"/>
    <w:rsid w:val="00357028"/>
    <w:rsid w:val="0035704D"/>
    <w:rsid w:val="00361B41"/>
    <w:rsid w:val="00361E8D"/>
    <w:rsid w:val="00362D4B"/>
    <w:rsid w:val="00362EE9"/>
    <w:rsid w:val="0036314D"/>
    <w:rsid w:val="00363340"/>
    <w:rsid w:val="0036361D"/>
    <w:rsid w:val="003648E0"/>
    <w:rsid w:val="00365CA9"/>
    <w:rsid w:val="003672ED"/>
    <w:rsid w:val="003700E5"/>
    <w:rsid w:val="0037030E"/>
    <w:rsid w:val="00370341"/>
    <w:rsid w:val="0037072A"/>
    <w:rsid w:val="00370A6B"/>
    <w:rsid w:val="003711E0"/>
    <w:rsid w:val="003715E9"/>
    <w:rsid w:val="003723C4"/>
    <w:rsid w:val="003729C1"/>
    <w:rsid w:val="00372C40"/>
    <w:rsid w:val="00372F21"/>
    <w:rsid w:val="003730A4"/>
    <w:rsid w:val="0037352D"/>
    <w:rsid w:val="003741F9"/>
    <w:rsid w:val="0037438F"/>
    <w:rsid w:val="00374F15"/>
    <w:rsid w:val="00375108"/>
    <w:rsid w:val="00375B90"/>
    <w:rsid w:val="003765C7"/>
    <w:rsid w:val="00380192"/>
    <w:rsid w:val="00380588"/>
    <w:rsid w:val="003805AF"/>
    <w:rsid w:val="003806DE"/>
    <w:rsid w:val="0038082F"/>
    <w:rsid w:val="0038108F"/>
    <w:rsid w:val="00381BBA"/>
    <w:rsid w:val="00381C73"/>
    <w:rsid w:val="00382B89"/>
    <w:rsid w:val="00383ADD"/>
    <w:rsid w:val="00383F0F"/>
    <w:rsid w:val="0038451C"/>
    <w:rsid w:val="00384C65"/>
    <w:rsid w:val="003852D7"/>
    <w:rsid w:val="0038588A"/>
    <w:rsid w:val="00385D21"/>
    <w:rsid w:val="003862AA"/>
    <w:rsid w:val="003863C4"/>
    <w:rsid w:val="0038649E"/>
    <w:rsid w:val="0038697A"/>
    <w:rsid w:val="00386ACA"/>
    <w:rsid w:val="00386E91"/>
    <w:rsid w:val="00387670"/>
    <w:rsid w:val="00387B23"/>
    <w:rsid w:val="0039010A"/>
    <w:rsid w:val="00390AB7"/>
    <w:rsid w:val="00390AF4"/>
    <w:rsid w:val="00390B5B"/>
    <w:rsid w:val="00390C0A"/>
    <w:rsid w:val="00392022"/>
    <w:rsid w:val="003931D3"/>
    <w:rsid w:val="003937C6"/>
    <w:rsid w:val="00393BEE"/>
    <w:rsid w:val="0039407D"/>
    <w:rsid w:val="00395290"/>
    <w:rsid w:val="00395573"/>
    <w:rsid w:val="003958C8"/>
    <w:rsid w:val="00395BC3"/>
    <w:rsid w:val="0039685D"/>
    <w:rsid w:val="00396903"/>
    <w:rsid w:val="0039697A"/>
    <w:rsid w:val="00396D5F"/>
    <w:rsid w:val="003A094E"/>
    <w:rsid w:val="003A0E16"/>
    <w:rsid w:val="003A22EA"/>
    <w:rsid w:val="003A2AAB"/>
    <w:rsid w:val="003A2C3E"/>
    <w:rsid w:val="003A389C"/>
    <w:rsid w:val="003A4315"/>
    <w:rsid w:val="003A475F"/>
    <w:rsid w:val="003A53DA"/>
    <w:rsid w:val="003A5577"/>
    <w:rsid w:val="003A59D5"/>
    <w:rsid w:val="003A5C23"/>
    <w:rsid w:val="003A5D8B"/>
    <w:rsid w:val="003A5F9E"/>
    <w:rsid w:val="003A6135"/>
    <w:rsid w:val="003A6200"/>
    <w:rsid w:val="003A67B2"/>
    <w:rsid w:val="003A6A5F"/>
    <w:rsid w:val="003A6B58"/>
    <w:rsid w:val="003A6CF0"/>
    <w:rsid w:val="003A6F76"/>
    <w:rsid w:val="003A7B20"/>
    <w:rsid w:val="003A7D84"/>
    <w:rsid w:val="003B0435"/>
    <w:rsid w:val="003B0993"/>
    <w:rsid w:val="003B09B8"/>
    <w:rsid w:val="003B1A18"/>
    <w:rsid w:val="003B1C1C"/>
    <w:rsid w:val="003B3753"/>
    <w:rsid w:val="003B39E6"/>
    <w:rsid w:val="003B428B"/>
    <w:rsid w:val="003B44AD"/>
    <w:rsid w:val="003B546C"/>
    <w:rsid w:val="003B6055"/>
    <w:rsid w:val="003B63D3"/>
    <w:rsid w:val="003B64D9"/>
    <w:rsid w:val="003B658A"/>
    <w:rsid w:val="003B67C7"/>
    <w:rsid w:val="003B7868"/>
    <w:rsid w:val="003B7E63"/>
    <w:rsid w:val="003C0387"/>
    <w:rsid w:val="003C1662"/>
    <w:rsid w:val="003C170E"/>
    <w:rsid w:val="003C17E2"/>
    <w:rsid w:val="003C23D1"/>
    <w:rsid w:val="003C2C5C"/>
    <w:rsid w:val="003C2FAA"/>
    <w:rsid w:val="003C3136"/>
    <w:rsid w:val="003C37B4"/>
    <w:rsid w:val="003C3F84"/>
    <w:rsid w:val="003C4311"/>
    <w:rsid w:val="003C4DAA"/>
    <w:rsid w:val="003C51E0"/>
    <w:rsid w:val="003C5C01"/>
    <w:rsid w:val="003C5CF1"/>
    <w:rsid w:val="003C6AA5"/>
    <w:rsid w:val="003C6CB9"/>
    <w:rsid w:val="003D00B3"/>
    <w:rsid w:val="003D03B7"/>
    <w:rsid w:val="003D0BA2"/>
    <w:rsid w:val="003D0E44"/>
    <w:rsid w:val="003D1EEC"/>
    <w:rsid w:val="003D2E2C"/>
    <w:rsid w:val="003D338B"/>
    <w:rsid w:val="003D3E2A"/>
    <w:rsid w:val="003D3E5A"/>
    <w:rsid w:val="003D3F38"/>
    <w:rsid w:val="003D433F"/>
    <w:rsid w:val="003D5796"/>
    <w:rsid w:val="003D6027"/>
    <w:rsid w:val="003D69C5"/>
    <w:rsid w:val="003D6BA8"/>
    <w:rsid w:val="003D7AC8"/>
    <w:rsid w:val="003E0F4D"/>
    <w:rsid w:val="003E1203"/>
    <w:rsid w:val="003E2456"/>
    <w:rsid w:val="003E2D07"/>
    <w:rsid w:val="003E3E39"/>
    <w:rsid w:val="003E451E"/>
    <w:rsid w:val="003E4B38"/>
    <w:rsid w:val="003E4B9C"/>
    <w:rsid w:val="003E4FE2"/>
    <w:rsid w:val="003E500F"/>
    <w:rsid w:val="003E529B"/>
    <w:rsid w:val="003E5915"/>
    <w:rsid w:val="003E5ECC"/>
    <w:rsid w:val="003E66F5"/>
    <w:rsid w:val="003E674E"/>
    <w:rsid w:val="003E6780"/>
    <w:rsid w:val="003F013B"/>
    <w:rsid w:val="003F032F"/>
    <w:rsid w:val="003F1267"/>
    <w:rsid w:val="003F192C"/>
    <w:rsid w:val="003F1B46"/>
    <w:rsid w:val="003F1F96"/>
    <w:rsid w:val="003F21D0"/>
    <w:rsid w:val="003F2250"/>
    <w:rsid w:val="003F2C38"/>
    <w:rsid w:val="003F2C4D"/>
    <w:rsid w:val="003F2C8F"/>
    <w:rsid w:val="003F344C"/>
    <w:rsid w:val="003F34CD"/>
    <w:rsid w:val="003F441F"/>
    <w:rsid w:val="003F458E"/>
    <w:rsid w:val="003F587F"/>
    <w:rsid w:val="003F6D43"/>
    <w:rsid w:val="003F6DA7"/>
    <w:rsid w:val="003F6DB2"/>
    <w:rsid w:val="003F6F49"/>
    <w:rsid w:val="003F7F07"/>
    <w:rsid w:val="00400017"/>
    <w:rsid w:val="004001C7"/>
    <w:rsid w:val="00400504"/>
    <w:rsid w:val="00401257"/>
    <w:rsid w:val="00401598"/>
    <w:rsid w:val="004026B3"/>
    <w:rsid w:val="00402E9E"/>
    <w:rsid w:val="00403123"/>
    <w:rsid w:val="00404046"/>
    <w:rsid w:val="00404136"/>
    <w:rsid w:val="00404411"/>
    <w:rsid w:val="004045A1"/>
    <w:rsid w:val="00404B4D"/>
    <w:rsid w:val="0040500A"/>
    <w:rsid w:val="0040701E"/>
    <w:rsid w:val="0040746D"/>
    <w:rsid w:val="00407F1B"/>
    <w:rsid w:val="0041043F"/>
    <w:rsid w:val="00410A97"/>
    <w:rsid w:val="00410DB0"/>
    <w:rsid w:val="0041127C"/>
    <w:rsid w:val="004113C4"/>
    <w:rsid w:val="00411B90"/>
    <w:rsid w:val="004120D6"/>
    <w:rsid w:val="00412DEE"/>
    <w:rsid w:val="0041357C"/>
    <w:rsid w:val="004143FE"/>
    <w:rsid w:val="0041485F"/>
    <w:rsid w:val="004152F8"/>
    <w:rsid w:val="00415342"/>
    <w:rsid w:val="004153BF"/>
    <w:rsid w:val="004154EA"/>
    <w:rsid w:val="00416CC7"/>
    <w:rsid w:val="004178A1"/>
    <w:rsid w:val="0041790B"/>
    <w:rsid w:val="004179FF"/>
    <w:rsid w:val="00420187"/>
    <w:rsid w:val="00420AA7"/>
    <w:rsid w:val="00420F52"/>
    <w:rsid w:val="0042196F"/>
    <w:rsid w:val="004222A5"/>
    <w:rsid w:val="00422AD0"/>
    <w:rsid w:val="004239C8"/>
    <w:rsid w:val="00423C8F"/>
    <w:rsid w:val="004252E2"/>
    <w:rsid w:val="00425345"/>
    <w:rsid w:val="00425730"/>
    <w:rsid w:val="00425758"/>
    <w:rsid w:val="00425C9B"/>
    <w:rsid w:val="004307CB"/>
    <w:rsid w:val="0043279B"/>
    <w:rsid w:val="00432AC7"/>
    <w:rsid w:val="00432CF5"/>
    <w:rsid w:val="00433F57"/>
    <w:rsid w:val="00435413"/>
    <w:rsid w:val="00435443"/>
    <w:rsid w:val="004364BB"/>
    <w:rsid w:val="00436D08"/>
    <w:rsid w:val="00437070"/>
    <w:rsid w:val="00437252"/>
    <w:rsid w:val="00437A8B"/>
    <w:rsid w:val="00437BAF"/>
    <w:rsid w:val="00437DC2"/>
    <w:rsid w:val="00440EC4"/>
    <w:rsid w:val="00440F65"/>
    <w:rsid w:val="004411A2"/>
    <w:rsid w:val="00441335"/>
    <w:rsid w:val="00441897"/>
    <w:rsid w:val="00441B08"/>
    <w:rsid w:val="004421E1"/>
    <w:rsid w:val="00442556"/>
    <w:rsid w:val="00443302"/>
    <w:rsid w:val="00443D0C"/>
    <w:rsid w:val="00443FF3"/>
    <w:rsid w:val="00444B57"/>
    <w:rsid w:val="00444EC7"/>
    <w:rsid w:val="0044543D"/>
    <w:rsid w:val="00447744"/>
    <w:rsid w:val="00452CA0"/>
    <w:rsid w:val="00452D49"/>
    <w:rsid w:val="00454115"/>
    <w:rsid w:val="004541AC"/>
    <w:rsid w:val="00454606"/>
    <w:rsid w:val="00455969"/>
    <w:rsid w:val="00456722"/>
    <w:rsid w:val="004574B0"/>
    <w:rsid w:val="00457CD1"/>
    <w:rsid w:val="00460477"/>
    <w:rsid w:val="00460783"/>
    <w:rsid w:val="00461D6F"/>
    <w:rsid w:val="00463697"/>
    <w:rsid w:val="004640C6"/>
    <w:rsid w:val="00464FFF"/>
    <w:rsid w:val="0046520A"/>
    <w:rsid w:val="00465337"/>
    <w:rsid w:val="00465A33"/>
    <w:rsid w:val="00467A2D"/>
    <w:rsid w:val="00467D4F"/>
    <w:rsid w:val="00467DED"/>
    <w:rsid w:val="00467E80"/>
    <w:rsid w:val="00470A29"/>
    <w:rsid w:val="00470DF7"/>
    <w:rsid w:val="0047103C"/>
    <w:rsid w:val="0047122C"/>
    <w:rsid w:val="0047176B"/>
    <w:rsid w:val="0047226B"/>
    <w:rsid w:val="00474450"/>
    <w:rsid w:val="00474D7D"/>
    <w:rsid w:val="00475E5F"/>
    <w:rsid w:val="00476121"/>
    <w:rsid w:val="0047688C"/>
    <w:rsid w:val="00476EB6"/>
    <w:rsid w:val="0047716F"/>
    <w:rsid w:val="004776A9"/>
    <w:rsid w:val="00481DD2"/>
    <w:rsid w:val="0048245D"/>
    <w:rsid w:val="0048245F"/>
    <w:rsid w:val="00482BB4"/>
    <w:rsid w:val="004842EC"/>
    <w:rsid w:val="00484AA7"/>
    <w:rsid w:val="00485ACB"/>
    <w:rsid w:val="00485F5A"/>
    <w:rsid w:val="00486A15"/>
    <w:rsid w:val="00486B65"/>
    <w:rsid w:val="00487C46"/>
    <w:rsid w:val="00487EB7"/>
    <w:rsid w:val="004901E5"/>
    <w:rsid w:val="004911E6"/>
    <w:rsid w:val="00491FA5"/>
    <w:rsid w:val="0049292D"/>
    <w:rsid w:val="00492AB8"/>
    <w:rsid w:val="00492F51"/>
    <w:rsid w:val="004932C4"/>
    <w:rsid w:val="00493774"/>
    <w:rsid w:val="00493B7E"/>
    <w:rsid w:val="00493DD5"/>
    <w:rsid w:val="0049467D"/>
    <w:rsid w:val="004957D8"/>
    <w:rsid w:val="00495975"/>
    <w:rsid w:val="00495B4D"/>
    <w:rsid w:val="00497910"/>
    <w:rsid w:val="004A0310"/>
    <w:rsid w:val="004A0D88"/>
    <w:rsid w:val="004A0FFA"/>
    <w:rsid w:val="004A12A3"/>
    <w:rsid w:val="004A15A8"/>
    <w:rsid w:val="004A2C7B"/>
    <w:rsid w:val="004A2E9F"/>
    <w:rsid w:val="004A34AC"/>
    <w:rsid w:val="004A38F0"/>
    <w:rsid w:val="004A431D"/>
    <w:rsid w:val="004A4DB9"/>
    <w:rsid w:val="004A4E0D"/>
    <w:rsid w:val="004A50B3"/>
    <w:rsid w:val="004A57E0"/>
    <w:rsid w:val="004A57EC"/>
    <w:rsid w:val="004A6250"/>
    <w:rsid w:val="004A6607"/>
    <w:rsid w:val="004A6998"/>
    <w:rsid w:val="004A714B"/>
    <w:rsid w:val="004A72C8"/>
    <w:rsid w:val="004B03AB"/>
    <w:rsid w:val="004B1540"/>
    <w:rsid w:val="004B1A19"/>
    <w:rsid w:val="004B1C5A"/>
    <w:rsid w:val="004B250D"/>
    <w:rsid w:val="004B28B1"/>
    <w:rsid w:val="004B2C30"/>
    <w:rsid w:val="004B32EF"/>
    <w:rsid w:val="004B34CA"/>
    <w:rsid w:val="004B379C"/>
    <w:rsid w:val="004B5332"/>
    <w:rsid w:val="004B5C28"/>
    <w:rsid w:val="004B5F91"/>
    <w:rsid w:val="004B64BD"/>
    <w:rsid w:val="004B7CE8"/>
    <w:rsid w:val="004B7D94"/>
    <w:rsid w:val="004C0062"/>
    <w:rsid w:val="004C1063"/>
    <w:rsid w:val="004C1647"/>
    <w:rsid w:val="004C181F"/>
    <w:rsid w:val="004C2269"/>
    <w:rsid w:val="004C22B7"/>
    <w:rsid w:val="004C28F6"/>
    <w:rsid w:val="004C2DCE"/>
    <w:rsid w:val="004C3081"/>
    <w:rsid w:val="004C319C"/>
    <w:rsid w:val="004C3BAB"/>
    <w:rsid w:val="004C3EC1"/>
    <w:rsid w:val="004C4E5D"/>
    <w:rsid w:val="004C4FF8"/>
    <w:rsid w:val="004C56B3"/>
    <w:rsid w:val="004C685D"/>
    <w:rsid w:val="004C7555"/>
    <w:rsid w:val="004C7C39"/>
    <w:rsid w:val="004C7FEC"/>
    <w:rsid w:val="004D0014"/>
    <w:rsid w:val="004D0221"/>
    <w:rsid w:val="004D066C"/>
    <w:rsid w:val="004D08F9"/>
    <w:rsid w:val="004D0E53"/>
    <w:rsid w:val="004D1371"/>
    <w:rsid w:val="004D221F"/>
    <w:rsid w:val="004D3709"/>
    <w:rsid w:val="004D3DF8"/>
    <w:rsid w:val="004D3E37"/>
    <w:rsid w:val="004D4267"/>
    <w:rsid w:val="004D4596"/>
    <w:rsid w:val="004D4C8E"/>
    <w:rsid w:val="004D4EA5"/>
    <w:rsid w:val="004D53BF"/>
    <w:rsid w:val="004D561B"/>
    <w:rsid w:val="004D5875"/>
    <w:rsid w:val="004D589E"/>
    <w:rsid w:val="004D66FB"/>
    <w:rsid w:val="004D682F"/>
    <w:rsid w:val="004D6FD8"/>
    <w:rsid w:val="004E01C9"/>
    <w:rsid w:val="004E078D"/>
    <w:rsid w:val="004E0E89"/>
    <w:rsid w:val="004E1031"/>
    <w:rsid w:val="004E110B"/>
    <w:rsid w:val="004E1846"/>
    <w:rsid w:val="004E2A4A"/>
    <w:rsid w:val="004E2F9C"/>
    <w:rsid w:val="004E311D"/>
    <w:rsid w:val="004E43CB"/>
    <w:rsid w:val="004E44DD"/>
    <w:rsid w:val="004E5014"/>
    <w:rsid w:val="004E547B"/>
    <w:rsid w:val="004E5918"/>
    <w:rsid w:val="004E70F0"/>
    <w:rsid w:val="004E7B89"/>
    <w:rsid w:val="004F02DD"/>
    <w:rsid w:val="004F061E"/>
    <w:rsid w:val="004F1245"/>
    <w:rsid w:val="004F1413"/>
    <w:rsid w:val="004F1EA5"/>
    <w:rsid w:val="004F1EC9"/>
    <w:rsid w:val="004F292D"/>
    <w:rsid w:val="004F3A9C"/>
    <w:rsid w:val="004F48F2"/>
    <w:rsid w:val="004F4C13"/>
    <w:rsid w:val="004F5249"/>
    <w:rsid w:val="004F53CD"/>
    <w:rsid w:val="004F692A"/>
    <w:rsid w:val="004F69E4"/>
    <w:rsid w:val="004F7370"/>
    <w:rsid w:val="004F7A02"/>
    <w:rsid w:val="004F7F31"/>
    <w:rsid w:val="004F7F50"/>
    <w:rsid w:val="0050015F"/>
    <w:rsid w:val="005004B4"/>
    <w:rsid w:val="00500BD1"/>
    <w:rsid w:val="00502777"/>
    <w:rsid w:val="005030B5"/>
    <w:rsid w:val="0050354E"/>
    <w:rsid w:val="00503577"/>
    <w:rsid w:val="00504459"/>
    <w:rsid w:val="00504635"/>
    <w:rsid w:val="00504CAC"/>
    <w:rsid w:val="00506270"/>
    <w:rsid w:val="005067C5"/>
    <w:rsid w:val="00506959"/>
    <w:rsid w:val="00507524"/>
    <w:rsid w:val="0050776A"/>
    <w:rsid w:val="0051130C"/>
    <w:rsid w:val="00511A7C"/>
    <w:rsid w:val="005129A6"/>
    <w:rsid w:val="00513E11"/>
    <w:rsid w:val="00513E59"/>
    <w:rsid w:val="00513EE0"/>
    <w:rsid w:val="00514E89"/>
    <w:rsid w:val="00514EAE"/>
    <w:rsid w:val="00516527"/>
    <w:rsid w:val="0051676B"/>
    <w:rsid w:val="00516C84"/>
    <w:rsid w:val="0051713D"/>
    <w:rsid w:val="0051718C"/>
    <w:rsid w:val="00517721"/>
    <w:rsid w:val="00517EE6"/>
    <w:rsid w:val="00520C19"/>
    <w:rsid w:val="00520EBB"/>
    <w:rsid w:val="00520F9A"/>
    <w:rsid w:val="0052101D"/>
    <w:rsid w:val="005214AE"/>
    <w:rsid w:val="00521846"/>
    <w:rsid w:val="005225B4"/>
    <w:rsid w:val="00522968"/>
    <w:rsid w:val="00522F7C"/>
    <w:rsid w:val="00523446"/>
    <w:rsid w:val="0052452D"/>
    <w:rsid w:val="00524E32"/>
    <w:rsid w:val="0052558B"/>
    <w:rsid w:val="00525AE9"/>
    <w:rsid w:val="00527034"/>
    <w:rsid w:val="00530E6C"/>
    <w:rsid w:val="00531BE2"/>
    <w:rsid w:val="00532375"/>
    <w:rsid w:val="0053272D"/>
    <w:rsid w:val="00532C2B"/>
    <w:rsid w:val="00533466"/>
    <w:rsid w:val="005337A3"/>
    <w:rsid w:val="005337D9"/>
    <w:rsid w:val="005362E9"/>
    <w:rsid w:val="00536322"/>
    <w:rsid w:val="0053685A"/>
    <w:rsid w:val="00540993"/>
    <w:rsid w:val="00541784"/>
    <w:rsid w:val="00543222"/>
    <w:rsid w:val="005438CF"/>
    <w:rsid w:val="00543DB1"/>
    <w:rsid w:val="0054539B"/>
    <w:rsid w:val="005457C0"/>
    <w:rsid w:val="00545FC4"/>
    <w:rsid w:val="005476A3"/>
    <w:rsid w:val="00550037"/>
    <w:rsid w:val="00550287"/>
    <w:rsid w:val="005505F0"/>
    <w:rsid w:val="0055071F"/>
    <w:rsid w:val="00551171"/>
    <w:rsid w:val="00552C96"/>
    <w:rsid w:val="00553672"/>
    <w:rsid w:val="00553B2E"/>
    <w:rsid w:val="00553B8A"/>
    <w:rsid w:val="00554D09"/>
    <w:rsid w:val="00554E87"/>
    <w:rsid w:val="00555084"/>
    <w:rsid w:val="00555132"/>
    <w:rsid w:val="005555F2"/>
    <w:rsid w:val="00555739"/>
    <w:rsid w:val="00556D7B"/>
    <w:rsid w:val="005572CB"/>
    <w:rsid w:val="00557354"/>
    <w:rsid w:val="00557458"/>
    <w:rsid w:val="00560837"/>
    <w:rsid w:val="00561162"/>
    <w:rsid w:val="005615DD"/>
    <w:rsid w:val="005618EC"/>
    <w:rsid w:val="005619AE"/>
    <w:rsid w:val="00561B8D"/>
    <w:rsid w:val="005621F0"/>
    <w:rsid w:val="005622AD"/>
    <w:rsid w:val="005626B6"/>
    <w:rsid w:val="0056273C"/>
    <w:rsid w:val="00562BA6"/>
    <w:rsid w:val="00562E94"/>
    <w:rsid w:val="0056380E"/>
    <w:rsid w:val="005645FE"/>
    <w:rsid w:val="00564FB6"/>
    <w:rsid w:val="00565F90"/>
    <w:rsid w:val="00566A26"/>
    <w:rsid w:val="0056719F"/>
    <w:rsid w:val="0056799B"/>
    <w:rsid w:val="005700B3"/>
    <w:rsid w:val="00570858"/>
    <w:rsid w:val="00570879"/>
    <w:rsid w:val="00570BAF"/>
    <w:rsid w:val="005716EF"/>
    <w:rsid w:val="00571944"/>
    <w:rsid w:val="00572750"/>
    <w:rsid w:val="00572A90"/>
    <w:rsid w:val="00572D36"/>
    <w:rsid w:val="00572F35"/>
    <w:rsid w:val="005749B3"/>
    <w:rsid w:val="0057588F"/>
    <w:rsid w:val="00575935"/>
    <w:rsid w:val="00575A0E"/>
    <w:rsid w:val="005762E0"/>
    <w:rsid w:val="00576416"/>
    <w:rsid w:val="005766AD"/>
    <w:rsid w:val="005767CA"/>
    <w:rsid w:val="005772B3"/>
    <w:rsid w:val="005778A7"/>
    <w:rsid w:val="00577F66"/>
    <w:rsid w:val="00582754"/>
    <w:rsid w:val="005829E0"/>
    <w:rsid w:val="00582B6D"/>
    <w:rsid w:val="00582BAD"/>
    <w:rsid w:val="00582F5E"/>
    <w:rsid w:val="00584151"/>
    <w:rsid w:val="00584B05"/>
    <w:rsid w:val="00584F24"/>
    <w:rsid w:val="00584F8E"/>
    <w:rsid w:val="0058517A"/>
    <w:rsid w:val="00585A85"/>
    <w:rsid w:val="00586DA0"/>
    <w:rsid w:val="00590743"/>
    <w:rsid w:val="0059089F"/>
    <w:rsid w:val="00590E44"/>
    <w:rsid w:val="00590EE0"/>
    <w:rsid w:val="00591A76"/>
    <w:rsid w:val="0059236F"/>
    <w:rsid w:val="00592633"/>
    <w:rsid w:val="005927B5"/>
    <w:rsid w:val="0059287A"/>
    <w:rsid w:val="00592E6D"/>
    <w:rsid w:val="0059344A"/>
    <w:rsid w:val="00593E68"/>
    <w:rsid w:val="00594075"/>
    <w:rsid w:val="005940DE"/>
    <w:rsid w:val="0059414C"/>
    <w:rsid w:val="00594D5A"/>
    <w:rsid w:val="00594FBC"/>
    <w:rsid w:val="0059540F"/>
    <w:rsid w:val="00595684"/>
    <w:rsid w:val="00595B52"/>
    <w:rsid w:val="00595C19"/>
    <w:rsid w:val="00596D78"/>
    <w:rsid w:val="00596DDA"/>
    <w:rsid w:val="00597927"/>
    <w:rsid w:val="00597B01"/>
    <w:rsid w:val="005A0610"/>
    <w:rsid w:val="005A0A97"/>
    <w:rsid w:val="005A0C72"/>
    <w:rsid w:val="005A131D"/>
    <w:rsid w:val="005A2096"/>
    <w:rsid w:val="005A21BF"/>
    <w:rsid w:val="005A2394"/>
    <w:rsid w:val="005A2D03"/>
    <w:rsid w:val="005A30C9"/>
    <w:rsid w:val="005A3108"/>
    <w:rsid w:val="005A31BA"/>
    <w:rsid w:val="005A3742"/>
    <w:rsid w:val="005A3C5C"/>
    <w:rsid w:val="005A3E39"/>
    <w:rsid w:val="005A4112"/>
    <w:rsid w:val="005A41B7"/>
    <w:rsid w:val="005A5066"/>
    <w:rsid w:val="005A57B8"/>
    <w:rsid w:val="005A5EAB"/>
    <w:rsid w:val="005A6ABF"/>
    <w:rsid w:val="005A7320"/>
    <w:rsid w:val="005B0BD4"/>
    <w:rsid w:val="005B1046"/>
    <w:rsid w:val="005B10C7"/>
    <w:rsid w:val="005B1839"/>
    <w:rsid w:val="005B1AC5"/>
    <w:rsid w:val="005B260F"/>
    <w:rsid w:val="005B3F03"/>
    <w:rsid w:val="005B4128"/>
    <w:rsid w:val="005B4ECD"/>
    <w:rsid w:val="005B5627"/>
    <w:rsid w:val="005B60F3"/>
    <w:rsid w:val="005B61E7"/>
    <w:rsid w:val="005B64DD"/>
    <w:rsid w:val="005B66F5"/>
    <w:rsid w:val="005B6A20"/>
    <w:rsid w:val="005B6A30"/>
    <w:rsid w:val="005B7875"/>
    <w:rsid w:val="005B7F40"/>
    <w:rsid w:val="005C0110"/>
    <w:rsid w:val="005C013F"/>
    <w:rsid w:val="005C0F15"/>
    <w:rsid w:val="005C1489"/>
    <w:rsid w:val="005C1494"/>
    <w:rsid w:val="005C17E7"/>
    <w:rsid w:val="005C1811"/>
    <w:rsid w:val="005C188B"/>
    <w:rsid w:val="005C24E2"/>
    <w:rsid w:val="005C2E7F"/>
    <w:rsid w:val="005C31A5"/>
    <w:rsid w:val="005C31BE"/>
    <w:rsid w:val="005C3F11"/>
    <w:rsid w:val="005C44AA"/>
    <w:rsid w:val="005C47CD"/>
    <w:rsid w:val="005C4A7B"/>
    <w:rsid w:val="005C5A78"/>
    <w:rsid w:val="005C64D8"/>
    <w:rsid w:val="005C68D1"/>
    <w:rsid w:val="005C68D8"/>
    <w:rsid w:val="005C708B"/>
    <w:rsid w:val="005C73BB"/>
    <w:rsid w:val="005C78B2"/>
    <w:rsid w:val="005C7E89"/>
    <w:rsid w:val="005D0F72"/>
    <w:rsid w:val="005D16CD"/>
    <w:rsid w:val="005D1AA4"/>
    <w:rsid w:val="005D1BFA"/>
    <w:rsid w:val="005D236F"/>
    <w:rsid w:val="005D25AD"/>
    <w:rsid w:val="005D2779"/>
    <w:rsid w:val="005D2822"/>
    <w:rsid w:val="005D2873"/>
    <w:rsid w:val="005D37C4"/>
    <w:rsid w:val="005D38E4"/>
    <w:rsid w:val="005D4548"/>
    <w:rsid w:val="005D49ED"/>
    <w:rsid w:val="005D5740"/>
    <w:rsid w:val="005D67E1"/>
    <w:rsid w:val="005D6D2D"/>
    <w:rsid w:val="005D7D86"/>
    <w:rsid w:val="005D7FD9"/>
    <w:rsid w:val="005E178B"/>
    <w:rsid w:val="005E1D16"/>
    <w:rsid w:val="005E250A"/>
    <w:rsid w:val="005E2C16"/>
    <w:rsid w:val="005E319A"/>
    <w:rsid w:val="005E3B17"/>
    <w:rsid w:val="005E3EDB"/>
    <w:rsid w:val="005E5493"/>
    <w:rsid w:val="005E5875"/>
    <w:rsid w:val="005E68B4"/>
    <w:rsid w:val="005E7DA1"/>
    <w:rsid w:val="005F021D"/>
    <w:rsid w:val="005F0D54"/>
    <w:rsid w:val="005F25A9"/>
    <w:rsid w:val="005F271B"/>
    <w:rsid w:val="005F29CB"/>
    <w:rsid w:val="005F2C87"/>
    <w:rsid w:val="005F3F14"/>
    <w:rsid w:val="005F4D11"/>
    <w:rsid w:val="005F4E33"/>
    <w:rsid w:val="005F509C"/>
    <w:rsid w:val="005F58CC"/>
    <w:rsid w:val="005F6293"/>
    <w:rsid w:val="005F6C92"/>
    <w:rsid w:val="005F7140"/>
    <w:rsid w:val="005F7239"/>
    <w:rsid w:val="005F7549"/>
    <w:rsid w:val="006004CB"/>
    <w:rsid w:val="0060053A"/>
    <w:rsid w:val="00600777"/>
    <w:rsid w:val="006007ED"/>
    <w:rsid w:val="00600976"/>
    <w:rsid w:val="00600A14"/>
    <w:rsid w:val="00600C92"/>
    <w:rsid w:val="006010EC"/>
    <w:rsid w:val="00601616"/>
    <w:rsid w:val="00602644"/>
    <w:rsid w:val="006029F7"/>
    <w:rsid w:val="00602EEB"/>
    <w:rsid w:val="00603879"/>
    <w:rsid w:val="00603C2E"/>
    <w:rsid w:val="00603ED7"/>
    <w:rsid w:val="00603F2C"/>
    <w:rsid w:val="0060502E"/>
    <w:rsid w:val="006050BB"/>
    <w:rsid w:val="00605478"/>
    <w:rsid w:val="00605F0F"/>
    <w:rsid w:val="006079E4"/>
    <w:rsid w:val="00607B80"/>
    <w:rsid w:val="00607ECD"/>
    <w:rsid w:val="00610007"/>
    <w:rsid w:val="0061056B"/>
    <w:rsid w:val="00611324"/>
    <w:rsid w:val="006116E5"/>
    <w:rsid w:val="006119DA"/>
    <w:rsid w:val="0061260B"/>
    <w:rsid w:val="00612DDF"/>
    <w:rsid w:val="00613A06"/>
    <w:rsid w:val="00613D14"/>
    <w:rsid w:val="00614165"/>
    <w:rsid w:val="006141F5"/>
    <w:rsid w:val="00614290"/>
    <w:rsid w:val="006145A4"/>
    <w:rsid w:val="00614717"/>
    <w:rsid w:val="006149F1"/>
    <w:rsid w:val="00614FDB"/>
    <w:rsid w:val="00615352"/>
    <w:rsid w:val="006160B3"/>
    <w:rsid w:val="0061631B"/>
    <w:rsid w:val="006166CD"/>
    <w:rsid w:val="00617382"/>
    <w:rsid w:val="00617727"/>
    <w:rsid w:val="00617C95"/>
    <w:rsid w:val="0062000C"/>
    <w:rsid w:val="0062001A"/>
    <w:rsid w:val="00620402"/>
    <w:rsid w:val="00620E1C"/>
    <w:rsid w:val="00621427"/>
    <w:rsid w:val="00621AD7"/>
    <w:rsid w:val="00621E24"/>
    <w:rsid w:val="00621E57"/>
    <w:rsid w:val="006238B0"/>
    <w:rsid w:val="00623A58"/>
    <w:rsid w:val="00623DBC"/>
    <w:rsid w:val="00624397"/>
    <w:rsid w:val="0062510F"/>
    <w:rsid w:val="0062531F"/>
    <w:rsid w:val="00626B4E"/>
    <w:rsid w:val="00626F9F"/>
    <w:rsid w:val="00627680"/>
    <w:rsid w:val="00627D0E"/>
    <w:rsid w:val="00631346"/>
    <w:rsid w:val="00631E94"/>
    <w:rsid w:val="00631FE5"/>
    <w:rsid w:val="006328E4"/>
    <w:rsid w:val="00632B05"/>
    <w:rsid w:val="00632B48"/>
    <w:rsid w:val="0063447C"/>
    <w:rsid w:val="0063462C"/>
    <w:rsid w:val="00634CDE"/>
    <w:rsid w:val="00634E31"/>
    <w:rsid w:val="00634F88"/>
    <w:rsid w:val="00635336"/>
    <w:rsid w:val="006368E1"/>
    <w:rsid w:val="00636AB2"/>
    <w:rsid w:val="00636F92"/>
    <w:rsid w:val="00637FD1"/>
    <w:rsid w:val="00640140"/>
    <w:rsid w:val="00640531"/>
    <w:rsid w:val="0064076F"/>
    <w:rsid w:val="00640B46"/>
    <w:rsid w:val="00640C08"/>
    <w:rsid w:val="00641D1E"/>
    <w:rsid w:val="00641D36"/>
    <w:rsid w:val="00641FD1"/>
    <w:rsid w:val="0064202A"/>
    <w:rsid w:val="00642105"/>
    <w:rsid w:val="0064235E"/>
    <w:rsid w:val="00642AC7"/>
    <w:rsid w:val="0064316F"/>
    <w:rsid w:val="00644438"/>
    <w:rsid w:val="006444E5"/>
    <w:rsid w:val="00644755"/>
    <w:rsid w:val="00644AA0"/>
    <w:rsid w:val="00645B0D"/>
    <w:rsid w:val="00645C40"/>
    <w:rsid w:val="00645C72"/>
    <w:rsid w:val="00645F98"/>
    <w:rsid w:val="00645FEE"/>
    <w:rsid w:val="00646175"/>
    <w:rsid w:val="00646F2B"/>
    <w:rsid w:val="006503FC"/>
    <w:rsid w:val="00650439"/>
    <w:rsid w:val="0065046E"/>
    <w:rsid w:val="0065058D"/>
    <w:rsid w:val="00650BDC"/>
    <w:rsid w:val="00651028"/>
    <w:rsid w:val="00651D16"/>
    <w:rsid w:val="006523A0"/>
    <w:rsid w:val="006529B8"/>
    <w:rsid w:val="00652ECB"/>
    <w:rsid w:val="006532ED"/>
    <w:rsid w:val="006536CB"/>
    <w:rsid w:val="00656436"/>
    <w:rsid w:val="006565E5"/>
    <w:rsid w:val="00657D55"/>
    <w:rsid w:val="00660798"/>
    <w:rsid w:val="006611B8"/>
    <w:rsid w:val="00661FEB"/>
    <w:rsid w:val="00662314"/>
    <w:rsid w:val="0066266E"/>
    <w:rsid w:val="00662806"/>
    <w:rsid w:val="00662AD7"/>
    <w:rsid w:val="006631AE"/>
    <w:rsid w:val="0066359C"/>
    <w:rsid w:val="0066461C"/>
    <w:rsid w:val="00664F45"/>
    <w:rsid w:val="00664F7A"/>
    <w:rsid w:val="0066573E"/>
    <w:rsid w:val="00665DE9"/>
    <w:rsid w:val="006668D4"/>
    <w:rsid w:val="006673BA"/>
    <w:rsid w:val="0066767E"/>
    <w:rsid w:val="00667D89"/>
    <w:rsid w:val="00667F48"/>
    <w:rsid w:val="006700FC"/>
    <w:rsid w:val="00670A98"/>
    <w:rsid w:val="00671227"/>
    <w:rsid w:val="0067149A"/>
    <w:rsid w:val="0067250A"/>
    <w:rsid w:val="00672771"/>
    <w:rsid w:val="00672D96"/>
    <w:rsid w:val="006730B1"/>
    <w:rsid w:val="00673C1A"/>
    <w:rsid w:val="00674D4E"/>
    <w:rsid w:val="00674ECB"/>
    <w:rsid w:val="006765EB"/>
    <w:rsid w:val="00676E42"/>
    <w:rsid w:val="00676E46"/>
    <w:rsid w:val="00676EF2"/>
    <w:rsid w:val="006815F3"/>
    <w:rsid w:val="0068178F"/>
    <w:rsid w:val="00684F1C"/>
    <w:rsid w:val="00685590"/>
    <w:rsid w:val="006855A7"/>
    <w:rsid w:val="00685781"/>
    <w:rsid w:val="00686189"/>
    <w:rsid w:val="00686C3C"/>
    <w:rsid w:val="00687118"/>
    <w:rsid w:val="006877A2"/>
    <w:rsid w:val="00687AA9"/>
    <w:rsid w:val="00687B4D"/>
    <w:rsid w:val="00687BB8"/>
    <w:rsid w:val="00691213"/>
    <w:rsid w:val="0069132C"/>
    <w:rsid w:val="00691502"/>
    <w:rsid w:val="006916B8"/>
    <w:rsid w:val="0069228E"/>
    <w:rsid w:val="0069250D"/>
    <w:rsid w:val="006932ED"/>
    <w:rsid w:val="006946CD"/>
    <w:rsid w:val="00695522"/>
    <w:rsid w:val="00695A03"/>
    <w:rsid w:val="00695D67"/>
    <w:rsid w:val="00696CCF"/>
    <w:rsid w:val="006973EC"/>
    <w:rsid w:val="006974FC"/>
    <w:rsid w:val="00697FD2"/>
    <w:rsid w:val="006A0142"/>
    <w:rsid w:val="006A0426"/>
    <w:rsid w:val="006A046C"/>
    <w:rsid w:val="006A06AD"/>
    <w:rsid w:val="006A089E"/>
    <w:rsid w:val="006A0C38"/>
    <w:rsid w:val="006A14A5"/>
    <w:rsid w:val="006A1595"/>
    <w:rsid w:val="006A2846"/>
    <w:rsid w:val="006A2970"/>
    <w:rsid w:val="006A2F1E"/>
    <w:rsid w:val="006A33E9"/>
    <w:rsid w:val="006A3605"/>
    <w:rsid w:val="006A4389"/>
    <w:rsid w:val="006A4F19"/>
    <w:rsid w:val="006A5264"/>
    <w:rsid w:val="006A6992"/>
    <w:rsid w:val="006A6D17"/>
    <w:rsid w:val="006A70C6"/>
    <w:rsid w:val="006A78C8"/>
    <w:rsid w:val="006A7EB5"/>
    <w:rsid w:val="006B07BB"/>
    <w:rsid w:val="006B0859"/>
    <w:rsid w:val="006B0DB3"/>
    <w:rsid w:val="006B1233"/>
    <w:rsid w:val="006B160C"/>
    <w:rsid w:val="006B1956"/>
    <w:rsid w:val="006B22CD"/>
    <w:rsid w:val="006B3605"/>
    <w:rsid w:val="006B3FAD"/>
    <w:rsid w:val="006B42CD"/>
    <w:rsid w:val="006B4931"/>
    <w:rsid w:val="006B4C96"/>
    <w:rsid w:val="006B4D45"/>
    <w:rsid w:val="006B5CB2"/>
    <w:rsid w:val="006B5EBA"/>
    <w:rsid w:val="006B6BEB"/>
    <w:rsid w:val="006B7187"/>
    <w:rsid w:val="006B7E6E"/>
    <w:rsid w:val="006C1E58"/>
    <w:rsid w:val="006C23BE"/>
    <w:rsid w:val="006C2F86"/>
    <w:rsid w:val="006C3E98"/>
    <w:rsid w:val="006C46C0"/>
    <w:rsid w:val="006C5467"/>
    <w:rsid w:val="006C6B77"/>
    <w:rsid w:val="006C6D0B"/>
    <w:rsid w:val="006C7403"/>
    <w:rsid w:val="006C74EC"/>
    <w:rsid w:val="006D026A"/>
    <w:rsid w:val="006D0D19"/>
    <w:rsid w:val="006D1741"/>
    <w:rsid w:val="006D1E41"/>
    <w:rsid w:val="006D29F1"/>
    <w:rsid w:val="006D2BC8"/>
    <w:rsid w:val="006D37CA"/>
    <w:rsid w:val="006D3908"/>
    <w:rsid w:val="006D3E92"/>
    <w:rsid w:val="006D4312"/>
    <w:rsid w:val="006D51C7"/>
    <w:rsid w:val="006D5DA3"/>
    <w:rsid w:val="006D7141"/>
    <w:rsid w:val="006E02F1"/>
    <w:rsid w:val="006E058C"/>
    <w:rsid w:val="006E1A58"/>
    <w:rsid w:val="006E234C"/>
    <w:rsid w:val="006E2B12"/>
    <w:rsid w:val="006E2C7D"/>
    <w:rsid w:val="006E2DA4"/>
    <w:rsid w:val="006E3A98"/>
    <w:rsid w:val="006E3D09"/>
    <w:rsid w:val="006E5860"/>
    <w:rsid w:val="006E6885"/>
    <w:rsid w:val="006E6A68"/>
    <w:rsid w:val="006E6FD5"/>
    <w:rsid w:val="006E7474"/>
    <w:rsid w:val="006E7C4D"/>
    <w:rsid w:val="006F01E2"/>
    <w:rsid w:val="006F03A3"/>
    <w:rsid w:val="006F064C"/>
    <w:rsid w:val="006F06A5"/>
    <w:rsid w:val="006F06B4"/>
    <w:rsid w:val="006F0EE3"/>
    <w:rsid w:val="006F1A27"/>
    <w:rsid w:val="006F1D43"/>
    <w:rsid w:val="006F2566"/>
    <w:rsid w:val="006F27AE"/>
    <w:rsid w:val="006F2996"/>
    <w:rsid w:val="006F351D"/>
    <w:rsid w:val="006F4608"/>
    <w:rsid w:val="006F4AB5"/>
    <w:rsid w:val="006F5018"/>
    <w:rsid w:val="006F544A"/>
    <w:rsid w:val="006F64C2"/>
    <w:rsid w:val="006F7ACC"/>
    <w:rsid w:val="00700162"/>
    <w:rsid w:val="007016D7"/>
    <w:rsid w:val="00702082"/>
    <w:rsid w:val="00702EF3"/>
    <w:rsid w:val="00702FB1"/>
    <w:rsid w:val="0070368D"/>
    <w:rsid w:val="007043F9"/>
    <w:rsid w:val="00704754"/>
    <w:rsid w:val="007047CF"/>
    <w:rsid w:val="00704F2E"/>
    <w:rsid w:val="007065EC"/>
    <w:rsid w:val="007071F9"/>
    <w:rsid w:val="0071027D"/>
    <w:rsid w:val="00711110"/>
    <w:rsid w:val="0071141A"/>
    <w:rsid w:val="0071161A"/>
    <w:rsid w:val="00711854"/>
    <w:rsid w:val="007122A7"/>
    <w:rsid w:val="00712D99"/>
    <w:rsid w:val="00713576"/>
    <w:rsid w:val="00713C7D"/>
    <w:rsid w:val="00713D07"/>
    <w:rsid w:val="00714868"/>
    <w:rsid w:val="00714D97"/>
    <w:rsid w:val="0071538B"/>
    <w:rsid w:val="0071557C"/>
    <w:rsid w:val="00715BD2"/>
    <w:rsid w:val="00715E14"/>
    <w:rsid w:val="0071638B"/>
    <w:rsid w:val="0071641D"/>
    <w:rsid w:val="00717908"/>
    <w:rsid w:val="00717DDE"/>
    <w:rsid w:val="007208DD"/>
    <w:rsid w:val="00720CAF"/>
    <w:rsid w:val="00720E4D"/>
    <w:rsid w:val="007210E8"/>
    <w:rsid w:val="007219FC"/>
    <w:rsid w:val="0072225C"/>
    <w:rsid w:val="0072302F"/>
    <w:rsid w:val="0072323B"/>
    <w:rsid w:val="007232BA"/>
    <w:rsid w:val="00723CE3"/>
    <w:rsid w:val="00724F6D"/>
    <w:rsid w:val="00725341"/>
    <w:rsid w:val="00725471"/>
    <w:rsid w:val="00726047"/>
    <w:rsid w:val="007261E2"/>
    <w:rsid w:val="00726612"/>
    <w:rsid w:val="0072682A"/>
    <w:rsid w:val="00730CE2"/>
    <w:rsid w:val="007311AF"/>
    <w:rsid w:val="007313F4"/>
    <w:rsid w:val="007329B5"/>
    <w:rsid w:val="007330A5"/>
    <w:rsid w:val="0073366B"/>
    <w:rsid w:val="007336EE"/>
    <w:rsid w:val="00734BE7"/>
    <w:rsid w:val="00735B91"/>
    <w:rsid w:val="007366BE"/>
    <w:rsid w:val="00736910"/>
    <w:rsid w:val="00736AB1"/>
    <w:rsid w:val="00736CD1"/>
    <w:rsid w:val="00737454"/>
    <w:rsid w:val="00737B17"/>
    <w:rsid w:val="00737DEA"/>
    <w:rsid w:val="00737F33"/>
    <w:rsid w:val="007404A4"/>
    <w:rsid w:val="00740ECE"/>
    <w:rsid w:val="00741207"/>
    <w:rsid w:val="00741848"/>
    <w:rsid w:val="0074243D"/>
    <w:rsid w:val="00742985"/>
    <w:rsid w:val="00743376"/>
    <w:rsid w:val="00743C8B"/>
    <w:rsid w:val="00744069"/>
    <w:rsid w:val="00744904"/>
    <w:rsid w:val="00744EE8"/>
    <w:rsid w:val="007453B1"/>
    <w:rsid w:val="0074541C"/>
    <w:rsid w:val="007458CE"/>
    <w:rsid w:val="0074666F"/>
    <w:rsid w:val="00747B60"/>
    <w:rsid w:val="007502C9"/>
    <w:rsid w:val="00750C60"/>
    <w:rsid w:val="00751744"/>
    <w:rsid w:val="00751751"/>
    <w:rsid w:val="00751988"/>
    <w:rsid w:val="0075201F"/>
    <w:rsid w:val="00752094"/>
    <w:rsid w:val="00752A81"/>
    <w:rsid w:val="00752BF6"/>
    <w:rsid w:val="0075307F"/>
    <w:rsid w:val="00753CDE"/>
    <w:rsid w:val="007543D2"/>
    <w:rsid w:val="00754F8B"/>
    <w:rsid w:val="00756007"/>
    <w:rsid w:val="00756240"/>
    <w:rsid w:val="00756429"/>
    <w:rsid w:val="00756DCA"/>
    <w:rsid w:val="00756F3C"/>
    <w:rsid w:val="0076083F"/>
    <w:rsid w:val="00760FC8"/>
    <w:rsid w:val="0076136D"/>
    <w:rsid w:val="007624EF"/>
    <w:rsid w:val="00762A84"/>
    <w:rsid w:val="00762D3D"/>
    <w:rsid w:val="00763054"/>
    <w:rsid w:val="007630BF"/>
    <w:rsid w:val="00763D69"/>
    <w:rsid w:val="007661B6"/>
    <w:rsid w:val="00766BD3"/>
    <w:rsid w:val="00766BDD"/>
    <w:rsid w:val="007709DD"/>
    <w:rsid w:val="007710CA"/>
    <w:rsid w:val="0077120E"/>
    <w:rsid w:val="007712B7"/>
    <w:rsid w:val="007733F8"/>
    <w:rsid w:val="00773819"/>
    <w:rsid w:val="007749CE"/>
    <w:rsid w:val="00774CA7"/>
    <w:rsid w:val="00775F0A"/>
    <w:rsid w:val="0077604F"/>
    <w:rsid w:val="00776D56"/>
    <w:rsid w:val="00776F57"/>
    <w:rsid w:val="00777236"/>
    <w:rsid w:val="00780053"/>
    <w:rsid w:val="0078034D"/>
    <w:rsid w:val="00780427"/>
    <w:rsid w:val="00780458"/>
    <w:rsid w:val="007807F5"/>
    <w:rsid w:val="00780F5D"/>
    <w:rsid w:val="0078126B"/>
    <w:rsid w:val="00781D51"/>
    <w:rsid w:val="0078277C"/>
    <w:rsid w:val="00782A26"/>
    <w:rsid w:val="007834BD"/>
    <w:rsid w:val="00783565"/>
    <w:rsid w:val="00783EC3"/>
    <w:rsid w:val="00783F86"/>
    <w:rsid w:val="00784920"/>
    <w:rsid w:val="00785E89"/>
    <w:rsid w:val="007869D4"/>
    <w:rsid w:val="007871BD"/>
    <w:rsid w:val="00787336"/>
    <w:rsid w:val="00790596"/>
    <w:rsid w:val="00790BC1"/>
    <w:rsid w:val="00791212"/>
    <w:rsid w:val="007915B5"/>
    <w:rsid w:val="00791EC9"/>
    <w:rsid w:val="0079378F"/>
    <w:rsid w:val="00793B5C"/>
    <w:rsid w:val="00793E36"/>
    <w:rsid w:val="00794D7F"/>
    <w:rsid w:val="007955FC"/>
    <w:rsid w:val="00795C6A"/>
    <w:rsid w:val="007960D0"/>
    <w:rsid w:val="007963F3"/>
    <w:rsid w:val="0079693C"/>
    <w:rsid w:val="00796BA0"/>
    <w:rsid w:val="00796E8D"/>
    <w:rsid w:val="007979FA"/>
    <w:rsid w:val="00797AB0"/>
    <w:rsid w:val="00797EE9"/>
    <w:rsid w:val="007A0D2C"/>
    <w:rsid w:val="007A1C87"/>
    <w:rsid w:val="007A2095"/>
    <w:rsid w:val="007A2462"/>
    <w:rsid w:val="007A281A"/>
    <w:rsid w:val="007A2882"/>
    <w:rsid w:val="007A2A7A"/>
    <w:rsid w:val="007A38A4"/>
    <w:rsid w:val="007A4BD1"/>
    <w:rsid w:val="007A68F0"/>
    <w:rsid w:val="007A6A5F"/>
    <w:rsid w:val="007A6AC3"/>
    <w:rsid w:val="007A762D"/>
    <w:rsid w:val="007A7E89"/>
    <w:rsid w:val="007B010B"/>
    <w:rsid w:val="007B0551"/>
    <w:rsid w:val="007B0ED2"/>
    <w:rsid w:val="007B16E5"/>
    <w:rsid w:val="007B22AB"/>
    <w:rsid w:val="007B3025"/>
    <w:rsid w:val="007B3991"/>
    <w:rsid w:val="007B4113"/>
    <w:rsid w:val="007B5059"/>
    <w:rsid w:val="007B50B5"/>
    <w:rsid w:val="007B5B2D"/>
    <w:rsid w:val="007B5C25"/>
    <w:rsid w:val="007B6231"/>
    <w:rsid w:val="007B7672"/>
    <w:rsid w:val="007B7B17"/>
    <w:rsid w:val="007C0397"/>
    <w:rsid w:val="007C1276"/>
    <w:rsid w:val="007C25B1"/>
    <w:rsid w:val="007C2D5B"/>
    <w:rsid w:val="007C3A4F"/>
    <w:rsid w:val="007C46C1"/>
    <w:rsid w:val="007C492E"/>
    <w:rsid w:val="007C5DDC"/>
    <w:rsid w:val="007D0376"/>
    <w:rsid w:val="007D0C21"/>
    <w:rsid w:val="007D0C9C"/>
    <w:rsid w:val="007D121D"/>
    <w:rsid w:val="007D149B"/>
    <w:rsid w:val="007D1D40"/>
    <w:rsid w:val="007D1F6C"/>
    <w:rsid w:val="007D2189"/>
    <w:rsid w:val="007D2A31"/>
    <w:rsid w:val="007D2C74"/>
    <w:rsid w:val="007D33B0"/>
    <w:rsid w:val="007D3A5E"/>
    <w:rsid w:val="007D4256"/>
    <w:rsid w:val="007D442D"/>
    <w:rsid w:val="007D4883"/>
    <w:rsid w:val="007D4D22"/>
    <w:rsid w:val="007D5B2E"/>
    <w:rsid w:val="007D6961"/>
    <w:rsid w:val="007D7368"/>
    <w:rsid w:val="007D7A99"/>
    <w:rsid w:val="007E1458"/>
    <w:rsid w:val="007E2A52"/>
    <w:rsid w:val="007E2C6A"/>
    <w:rsid w:val="007E38E8"/>
    <w:rsid w:val="007E495C"/>
    <w:rsid w:val="007E56EF"/>
    <w:rsid w:val="007E5808"/>
    <w:rsid w:val="007E59BF"/>
    <w:rsid w:val="007E71BC"/>
    <w:rsid w:val="007E7CB8"/>
    <w:rsid w:val="007E7F8F"/>
    <w:rsid w:val="007F01F0"/>
    <w:rsid w:val="007F108B"/>
    <w:rsid w:val="007F11BD"/>
    <w:rsid w:val="007F23E6"/>
    <w:rsid w:val="007F25E1"/>
    <w:rsid w:val="007F29C9"/>
    <w:rsid w:val="007F2E03"/>
    <w:rsid w:val="007F357C"/>
    <w:rsid w:val="007F42C3"/>
    <w:rsid w:val="007F4A15"/>
    <w:rsid w:val="007F53D5"/>
    <w:rsid w:val="007F5B59"/>
    <w:rsid w:val="007F64EB"/>
    <w:rsid w:val="007F6A61"/>
    <w:rsid w:val="007F7C9F"/>
    <w:rsid w:val="0080003F"/>
    <w:rsid w:val="0080065B"/>
    <w:rsid w:val="00801ABC"/>
    <w:rsid w:val="00802C9F"/>
    <w:rsid w:val="00802DEA"/>
    <w:rsid w:val="00802F90"/>
    <w:rsid w:val="00803899"/>
    <w:rsid w:val="00804572"/>
    <w:rsid w:val="00804842"/>
    <w:rsid w:val="00806199"/>
    <w:rsid w:val="0080715D"/>
    <w:rsid w:val="00807965"/>
    <w:rsid w:val="00807C0C"/>
    <w:rsid w:val="00810443"/>
    <w:rsid w:val="00810AFC"/>
    <w:rsid w:val="008111C0"/>
    <w:rsid w:val="0081130D"/>
    <w:rsid w:val="0081130F"/>
    <w:rsid w:val="008114B1"/>
    <w:rsid w:val="0081265F"/>
    <w:rsid w:val="00812DBC"/>
    <w:rsid w:val="0081438B"/>
    <w:rsid w:val="008151DA"/>
    <w:rsid w:val="00815689"/>
    <w:rsid w:val="00815DDD"/>
    <w:rsid w:val="00816C04"/>
    <w:rsid w:val="008174D0"/>
    <w:rsid w:val="00817587"/>
    <w:rsid w:val="008225F4"/>
    <w:rsid w:val="00822E9A"/>
    <w:rsid w:val="008231C0"/>
    <w:rsid w:val="0082347D"/>
    <w:rsid w:val="00825791"/>
    <w:rsid w:val="00826295"/>
    <w:rsid w:val="00826F32"/>
    <w:rsid w:val="00826F76"/>
    <w:rsid w:val="0082709F"/>
    <w:rsid w:val="00827B0D"/>
    <w:rsid w:val="00830C5C"/>
    <w:rsid w:val="008312E2"/>
    <w:rsid w:val="008313E8"/>
    <w:rsid w:val="00831F87"/>
    <w:rsid w:val="00832302"/>
    <w:rsid w:val="00833068"/>
    <w:rsid w:val="00833387"/>
    <w:rsid w:val="0083383B"/>
    <w:rsid w:val="00833BAF"/>
    <w:rsid w:val="00833CF5"/>
    <w:rsid w:val="00833FE5"/>
    <w:rsid w:val="008349E2"/>
    <w:rsid w:val="0083570F"/>
    <w:rsid w:val="00835A1C"/>
    <w:rsid w:val="00836A0D"/>
    <w:rsid w:val="00836B58"/>
    <w:rsid w:val="00836C40"/>
    <w:rsid w:val="00836C49"/>
    <w:rsid w:val="00836F36"/>
    <w:rsid w:val="008371F2"/>
    <w:rsid w:val="00837BB8"/>
    <w:rsid w:val="00840558"/>
    <w:rsid w:val="0084149B"/>
    <w:rsid w:val="00841CC1"/>
    <w:rsid w:val="00841F93"/>
    <w:rsid w:val="008423C7"/>
    <w:rsid w:val="00842DCA"/>
    <w:rsid w:val="00843AAA"/>
    <w:rsid w:val="0084487E"/>
    <w:rsid w:val="00844A6D"/>
    <w:rsid w:val="00845606"/>
    <w:rsid w:val="008458A8"/>
    <w:rsid w:val="00845A66"/>
    <w:rsid w:val="00846016"/>
    <w:rsid w:val="00846941"/>
    <w:rsid w:val="00847520"/>
    <w:rsid w:val="0084779D"/>
    <w:rsid w:val="00847B75"/>
    <w:rsid w:val="00850558"/>
    <w:rsid w:val="0085061B"/>
    <w:rsid w:val="0085079D"/>
    <w:rsid w:val="00851656"/>
    <w:rsid w:val="00851F84"/>
    <w:rsid w:val="00852032"/>
    <w:rsid w:val="008528C1"/>
    <w:rsid w:val="00852A3D"/>
    <w:rsid w:val="00853EA9"/>
    <w:rsid w:val="00853F04"/>
    <w:rsid w:val="00854514"/>
    <w:rsid w:val="00854A41"/>
    <w:rsid w:val="008550FA"/>
    <w:rsid w:val="0085514D"/>
    <w:rsid w:val="00855690"/>
    <w:rsid w:val="00855C5E"/>
    <w:rsid w:val="008569FD"/>
    <w:rsid w:val="008601FF"/>
    <w:rsid w:val="00860414"/>
    <w:rsid w:val="008609AD"/>
    <w:rsid w:val="00860AE8"/>
    <w:rsid w:val="00860EB1"/>
    <w:rsid w:val="0086162B"/>
    <w:rsid w:val="008618D5"/>
    <w:rsid w:val="00861BA9"/>
    <w:rsid w:val="0086218A"/>
    <w:rsid w:val="008621B6"/>
    <w:rsid w:val="00862E9A"/>
    <w:rsid w:val="00863F13"/>
    <w:rsid w:val="008643A8"/>
    <w:rsid w:val="008645CA"/>
    <w:rsid w:val="00864C08"/>
    <w:rsid w:val="00864C36"/>
    <w:rsid w:val="00865072"/>
    <w:rsid w:val="00865106"/>
    <w:rsid w:val="008651D0"/>
    <w:rsid w:val="00866323"/>
    <w:rsid w:val="00866864"/>
    <w:rsid w:val="008671C4"/>
    <w:rsid w:val="0086795E"/>
    <w:rsid w:val="008703C5"/>
    <w:rsid w:val="0087143D"/>
    <w:rsid w:val="008718DD"/>
    <w:rsid w:val="00871936"/>
    <w:rsid w:val="0087195B"/>
    <w:rsid w:val="00871A5D"/>
    <w:rsid w:val="00871F7E"/>
    <w:rsid w:val="00872C4A"/>
    <w:rsid w:val="00872F6B"/>
    <w:rsid w:val="008731C4"/>
    <w:rsid w:val="00873A16"/>
    <w:rsid w:val="008741C0"/>
    <w:rsid w:val="00874B75"/>
    <w:rsid w:val="00875BFB"/>
    <w:rsid w:val="008767F4"/>
    <w:rsid w:val="008776B8"/>
    <w:rsid w:val="00880519"/>
    <w:rsid w:val="00880BC8"/>
    <w:rsid w:val="00880F53"/>
    <w:rsid w:val="008815B2"/>
    <w:rsid w:val="00881604"/>
    <w:rsid w:val="00881CCF"/>
    <w:rsid w:val="00882B35"/>
    <w:rsid w:val="00882C3D"/>
    <w:rsid w:val="00883CC2"/>
    <w:rsid w:val="0088405E"/>
    <w:rsid w:val="008845B0"/>
    <w:rsid w:val="00884AA9"/>
    <w:rsid w:val="00885709"/>
    <w:rsid w:val="00885D69"/>
    <w:rsid w:val="00885F7F"/>
    <w:rsid w:val="00886287"/>
    <w:rsid w:val="00887544"/>
    <w:rsid w:val="00887F4E"/>
    <w:rsid w:val="00890C53"/>
    <w:rsid w:val="008913F2"/>
    <w:rsid w:val="00892553"/>
    <w:rsid w:val="008929E3"/>
    <w:rsid w:val="0089304B"/>
    <w:rsid w:val="008941A3"/>
    <w:rsid w:val="008943D0"/>
    <w:rsid w:val="00894D92"/>
    <w:rsid w:val="00895F46"/>
    <w:rsid w:val="008962FC"/>
    <w:rsid w:val="00896858"/>
    <w:rsid w:val="008969EA"/>
    <w:rsid w:val="00896BF5"/>
    <w:rsid w:val="00896F81"/>
    <w:rsid w:val="00897E12"/>
    <w:rsid w:val="008A0BFB"/>
    <w:rsid w:val="008A0E6E"/>
    <w:rsid w:val="008A219F"/>
    <w:rsid w:val="008A2CF8"/>
    <w:rsid w:val="008A2DA5"/>
    <w:rsid w:val="008A31D8"/>
    <w:rsid w:val="008A341F"/>
    <w:rsid w:val="008A35DB"/>
    <w:rsid w:val="008A37DA"/>
    <w:rsid w:val="008A41C7"/>
    <w:rsid w:val="008A44B5"/>
    <w:rsid w:val="008A4595"/>
    <w:rsid w:val="008A45AE"/>
    <w:rsid w:val="008A4D36"/>
    <w:rsid w:val="008A5139"/>
    <w:rsid w:val="008A63CF"/>
    <w:rsid w:val="008A6438"/>
    <w:rsid w:val="008A74A3"/>
    <w:rsid w:val="008A7FFA"/>
    <w:rsid w:val="008B021C"/>
    <w:rsid w:val="008B04A1"/>
    <w:rsid w:val="008B0B1B"/>
    <w:rsid w:val="008B0E37"/>
    <w:rsid w:val="008B1253"/>
    <w:rsid w:val="008B1365"/>
    <w:rsid w:val="008B185D"/>
    <w:rsid w:val="008B1E19"/>
    <w:rsid w:val="008B25C2"/>
    <w:rsid w:val="008B25F3"/>
    <w:rsid w:val="008B2C09"/>
    <w:rsid w:val="008B2E5C"/>
    <w:rsid w:val="008B3130"/>
    <w:rsid w:val="008B37AA"/>
    <w:rsid w:val="008B3DB9"/>
    <w:rsid w:val="008B5D40"/>
    <w:rsid w:val="008B6442"/>
    <w:rsid w:val="008B6C7D"/>
    <w:rsid w:val="008B724D"/>
    <w:rsid w:val="008B773D"/>
    <w:rsid w:val="008C0249"/>
    <w:rsid w:val="008C0462"/>
    <w:rsid w:val="008C0B41"/>
    <w:rsid w:val="008C0E84"/>
    <w:rsid w:val="008C1192"/>
    <w:rsid w:val="008C13D5"/>
    <w:rsid w:val="008C1BE1"/>
    <w:rsid w:val="008C214F"/>
    <w:rsid w:val="008C34AE"/>
    <w:rsid w:val="008C38FC"/>
    <w:rsid w:val="008C4204"/>
    <w:rsid w:val="008C44D1"/>
    <w:rsid w:val="008C507C"/>
    <w:rsid w:val="008C5391"/>
    <w:rsid w:val="008C5EB8"/>
    <w:rsid w:val="008C60B3"/>
    <w:rsid w:val="008C65E0"/>
    <w:rsid w:val="008C6A7B"/>
    <w:rsid w:val="008C6BDC"/>
    <w:rsid w:val="008C6E16"/>
    <w:rsid w:val="008C75C6"/>
    <w:rsid w:val="008C76A7"/>
    <w:rsid w:val="008C77B5"/>
    <w:rsid w:val="008D0A86"/>
    <w:rsid w:val="008D176F"/>
    <w:rsid w:val="008D1A14"/>
    <w:rsid w:val="008D1A18"/>
    <w:rsid w:val="008D1BD0"/>
    <w:rsid w:val="008D1EB7"/>
    <w:rsid w:val="008D1F77"/>
    <w:rsid w:val="008D2F3D"/>
    <w:rsid w:val="008D2F64"/>
    <w:rsid w:val="008D3708"/>
    <w:rsid w:val="008D3BAD"/>
    <w:rsid w:val="008D4AA8"/>
    <w:rsid w:val="008D524C"/>
    <w:rsid w:val="008D6EA3"/>
    <w:rsid w:val="008D72DF"/>
    <w:rsid w:val="008D7373"/>
    <w:rsid w:val="008D75B1"/>
    <w:rsid w:val="008D7876"/>
    <w:rsid w:val="008E05DB"/>
    <w:rsid w:val="008E08D5"/>
    <w:rsid w:val="008E0B4F"/>
    <w:rsid w:val="008E0DC0"/>
    <w:rsid w:val="008E1067"/>
    <w:rsid w:val="008E1B07"/>
    <w:rsid w:val="008E293B"/>
    <w:rsid w:val="008E30C5"/>
    <w:rsid w:val="008E398F"/>
    <w:rsid w:val="008E3A13"/>
    <w:rsid w:val="008E3A63"/>
    <w:rsid w:val="008E48F0"/>
    <w:rsid w:val="008E4BB8"/>
    <w:rsid w:val="008E53AE"/>
    <w:rsid w:val="008E5838"/>
    <w:rsid w:val="008E644C"/>
    <w:rsid w:val="008E77BB"/>
    <w:rsid w:val="008E7DC8"/>
    <w:rsid w:val="008F128F"/>
    <w:rsid w:val="008F1DEA"/>
    <w:rsid w:val="008F2A0A"/>
    <w:rsid w:val="008F2CDE"/>
    <w:rsid w:val="008F323F"/>
    <w:rsid w:val="008F417C"/>
    <w:rsid w:val="008F4877"/>
    <w:rsid w:val="008F6D30"/>
    <w:rsid w:val="00901409"/>
    <w:rsid w:val="00901564"/>
    <w:rsid w:val="00901A87"/>
    <w:rsid w:val="009027B4"/>
    <w:rsid w:val="0090309F"/>
    <w:rsid w:val="00903CE5"/>
    <w:rsid w:val="00904B20"/>
    <w:rsid w:val="00905733"/>
    <w:rsid w:val="009057ED"/>
    <w:rsid w:val="009062B7"/>
    <w:rsid w:val="00907798"/>
    <w:rsid w:val="0090782E"/>
    <w:rsid w:val="00910375"/>
    <w:rsid w:val="00910CEA"/>
    <w:rsid w:val="00910ECB"/>
    <w:rsid w:val="00911603"/>
    <w:rsid w:val="0091228C"/>
    <w:rsid w:val="0091285E"/>
    <w:rsid w:val="0091336B"/>
    <w:rsid w:val="00913C3D"/>
    <w:rsid w:val="00914E04"/>
    <w:rsid w:val="0091512B"/>
    <w:rsid w:val="009152DB"/>
    <w:rsid w:val="00916D17"/>
    <w:rsid w:val="00916F15"/>
    <w:rsid w:val="00916F2F"/>
    <w:rsid w:val="00921693"/>
    <w:rsid w:val="009217B5"/>
    <w:rsid w:val="00921FE5"/>
    <w:rsid w:val="0092220D"/>
    <w:rsid w:val="009225AC"/>
    <w:rsid w:val="00922C2C"/>
    <w:rsid w:val="009232E1"/>
    <w:rsid w:val="0092334E"/>
    <w:rsid w:val="00923577"/>
    <w:rsid w:val="00923D4E"/>
    <w:rsid w:val="00923ECE"/>
    <w:rsid w:val="00923FE0"/>
    <w:rsid w:val="00924033"/>
    <w:rsid w:val="009243CF"/>
    <w:rsid w:val="00924EFA"/>
    <w:rsid w:val="00925CBE"/>
    <w:rsid w:val="00926A5E"/>
    <w:rsid w:val="00927464"/>
    <w:rsid w:val="00927558"/>
    <w:rsid w:val="009276E3"/>
    <w:rsid w:val="00927818"/>
    <w:rsid w:val="00930397"/>
    <w:rsid w:val="00931032"/>
    <w:rsid w:val="0093109B"/>
    <w:rsid w:val="00932AD3"/>
    <w:rsid w:val="00933354"/>
    <w:rsid w:val="009333C3"/>
    <w:rsid w:val="00933511"/>
    <w:rsid w:val="0093354F"/>
    <w:rsid w:val="00933930"/>
    <w:rsid w:val="00933A73"/>
    <w:rsid w:val="009349DE"/>
    <w:rsid w:val="00934C4F"/>
    <w:rsid w:val="00937037"/>
    <w:rsid w:val="00937E2C"/>
    <w:rsid w:val="00940844"/>
    <w:rsid w:val="00940F40"/>
    <w:rsid w:val="009417B3"/>
    <w:rsid w:val="00941CFA"/>
    <w:rsid w:val="00942366"/>
    <w:rsid w:val="00942647"/>
    <w:rsid w:val="00942D08"/>
    <w:rsid w:val="00943C78"/>
    <w:rsid w:val="00943CC3"/>
    <w:rsid w:val="009442AB"/>
    <w:rsid w:val="009453A6"/>
    <w:rsid w:val="00945EC7"/>
    <w:rsid w:val="0094603F"/>
    <w:rsid w:val="00946198"/>
    <w:rsid w:val="00946455"/>
    <w:rsid w:val="00946D2E"/>
    <w:rsid w:val="00946EC4"/>
    <w:rsid w:val="0095031B"/>
    <w:rsid w:val="00950BFD"/>
    <w:rsid w:val="009511A4"/>
    <w:rsid w:val="0095212B"/>
    <w:rsid w:val="00952216"/>
    <w:rsid w:val="0095244F"/>
    <w:rsid w:val="0095347C"/>
    <w:rsid w:val="00953F57"/>
    <w:rsid w:val="00954F6E"/>
    <w:rsid w:val="00954F6F"/>
    <w:rsid w:val="0095538B"/>
    <w:rsid w:val="0095552C"/>
    <w:rsid w:val="00955BA6"/>
    <w:rsid w:val="00956B40"/>
    <w:rsid w:val="00956BE8"/>
    <w:rsid w:val="00957521"/>
    <w:rsid w:val="0095752B"/>
    <w:rsid w:val="009605BF"/>
    <w:rsid w:val="00961051"/>
    <w:rsid w:val="009617C9"/>
    <w:rsid w:val="00961D04"/>
    <w:rsid w:val="0096213E"/>
    <w:rsid w:val="00962526"/>
    <w:rsid w:val="00963457"/>
    <w:rsid w:val="0096381F"/>
    <w:rsid w:val="00963A2D"/>
    <w:rsid w:val="00963A51"/>
    <w:rsid w:val="00963CC8"/>
    <w:rsid w:val="00964841"/>
    <w:rsid w:val="00964D64"/>
    <w:rsid w:val="0096603C"/>
    <w:rsid w:val="009665A7"/>
    <w:rsid w:val="00966D5E"/>
    <w:rsid w:val="009671CB"/>
    <w:rsid w:val="0097084F"/>
    <w:rsid w:val="00971193"/>
    <w:rsid w:val="009718BE"/>
    <w:rsid w:val="00971A9B"/>
    <w:rsid w:val="00972347"/>
    <w:rsid w:val="00972AFF"/>
    <w:rsid w:val="00972F55"/>
    <w:rsid w:val="0097320D"/>
    <w:rsid w:val="009736B9"/>
    <w:rsid w:val="009743AB"/>
    <w:rsid w:val="00974E6F"/>
    <w:rsid w:val="009750CD"/>
    <w:rsid w:val="009750EF"/>
    <w:rsid w:val="0097589B"/>
    <w:rsid w:val="009758A3"/>
    <w:rsid w:val="009758CF"/>
    <w:rsid w:val="00975DC6"/>
    <w:rsid w:val="0097625B"/>
    <w:rsid w:val="00976BAA"/>
    <w:rsid w:val="00977CD2"/>
    <w:rsid w:val="00977DD4"/>
    <w:rsid w:val="00980DDA"/>
    <w:rsid w:val="00980FE4"/>
    <w:rsid w:val="00981080"/>
    <w:rsid w:val="00981340"/>
    <w:rsid w:val="0098149F"/>
    <w:rsid w:val="009817B3"/>
    <w:rsid w:val="00981B76"/>
    <w:rsid w:val="009821ED"/>
    <w:rsid w:val="0098229F"/>
    <w:rsid w:val="0098237B"/>
    <w:rsid w:val="009831F8"/>
    <w:rsid w:val="0098320F"/>
    <w:rsid w:val="00984EBE"/>
    <w:rsid w:val="009852F1"/>
    <w:rsid w:val="00985940"/>
    <w:rsid w:val="009869BF"/>
    <w:rsid w:val="00986D2F"/>
    <w:rsid w:val="00987097"/>
    <w:rsid w:val="0098715B"/>
    <w:rsid w:val="00987894"/>
    <w:rsid w:val="00991093"/>
    <w:rsid w:val="009914D4"/>
    <w:rsid w:val="009918E6"/>
    <w:rsid w:val="00992A1B"/>
    <w:rsid w:val="009939F4"/>
    <w:rsid w:val="0099594F"/>
    <w:rsid w:val="00995BB9"/>
    <w:rsid w:val="00995D31"/>
    <w:rsid w:val="00996738"/>
    <w:rsid w:val="00997239"/>
    <w:rsid w:val="009975DB"/>
    <w:rsid w:val="009A0C1B"/>
    <w:rsid w:val="009A1825"/>
    <w:rsid w:val="009A1F38"/>
    <w:rsid w:val="009A26BB"/>
    <w:rsid w:val="009A2B10"/>
    <w:rsid w:val="009A4524"/>
    <w:rsid w:val="009A49CE"/>
    <w:rsid w:val="009A4D95"/>
    <w:rsid w:val="009A5179"/>
    <w:rsid w:val="009A57D5"/>
    <w:rsid w:val="009A65D0"/>
    <w:rsid w:val="009A6961"/>
    <w:rsid w:val="009B01BA"/>
    <w:rsid w:val="009B05C5"/>
    <w:rsid w:val="009B0845"/>
    <w:rsid w:val="009B240E"/>
    <w:rsid w:val="009B2751"/>
    <w:rsid w:val="009B32CC"/>
    <w:rsid w:val="009B341D"/>
    <w:rsid w:val="009B475E"/>
    <w:rsid w:val="009B51A4"/>
    <w:rsid w:val="009B52F2"/>
    <w:rsid w:val="009B52FE"/>
    <w:rsid w:val="009B5718"/>
    <w:rsid w:val="009B635D"/>
    <w:rsid w:val="009B6BCC"/>
    <w:rsid w:val="009B6EC5"/>
    <w:rsid w:val="009B76FA"/>
    <w:rsid w:val="009B7DBA"/>
    <w:rsid w:val="009C0148"/>
    <w:rsid w:val="009C0BFA"/>
    <w:rsid w:val="009C1157"/>
    <w:rsid w:val="009C1B7B"/>
    <w:rsid w:val="009C346B"/>
    <w:rsid w:val="009C3900"/>
    <w:rsid w:val="009C3A81"/>
    <w:rsid w:val="009C3B5A"/>
    <w:rsid w:val="009C43DB"/>
    <w:rsid w:val="009C49CE"/>
    <w:rsid w:val="009C5066"/>
    <w:rsid w:val="009C5DE2"/>
    <w:rsid w:val="009C67E9"/>
    <w:rsid w:val="009C6A3B"/>
    <w:rsid w:val="009C72F2"/>
    <w:rsid w:val="009C7E11"/>
    <w:rsid w:val="009D0601"/>
    <w:rsid w:val="009D10E6"/>
    <w:rsid w:val="009D2C27"/>
    <w:rsid w:val="009D379C"/>
    <w:rsid w:val="009D3E48"/>
    <w:rsid w:val="009D4427"/>
    <w:rsid w:val="009D4B15"/>
    <w:rsid w:val="009D63A0"/>
    <w:rsid w:val="009D65AE"/>
    <w:rsid w:val="009D6DB1"/>
    <w:rsid w:val="009D6E56"/>
    <w:rsid w:val="009D799A"/>
    <w:rsid w:val="009D7E89"/>
    <w:rsid w:val="009D7F17"/>
    <w:rsid w:val="009D7F50"/>
    <w:rsid w:val="009E0819"/>
    <w:rsid w:val="009E0962"/>
    <w:rsid w:val="009E0CCD"/>
    <w:rsid w:val="009E101C"/>
    <w:rsid w:val="009E11D5"/>
    <w:rsid w:val="009E1880"/>
    <w:rsid w:val="009E2CF2"/>
    <w:rsid w:val="009E50B0"/>
    <w:rsid w:val="009E5814"/>
    <w:rsid w:val="009E59A4"/>
    <w:rsid w:val="009E6092"/>
    <w:rsid w:val="009E619F"/>
    <w:rsid w:val="009E6461"/>
    <w:rsid w:val="009E6BA3"/>
    <w:rsid w:val="009E778B"/>
    <w:rsid w:val="009F0AD7"/>
    <w:rsid w:val="009F1237"/>
    <w:rsid w:val="009F30C3"/>
    <w:rsid w:val="009F3A0C"/>
    <w:rsid w:val="009F4637"/>
    <w:rsid w:val="009F498E"/>
    <w:rsid w:val="009F4A26"/>
    <w:rsid w:val="009F4CAB"/>
    <w:rsid w:val="009F4DD7"/>
    <w:rsid w:val="009F5887"/>
    <w:rsid w:val="009F602F"/>
    <w:rsid w:val="009F715B"/>
    <w:rsid w:val="00A0006E"/>
    <w:rsid w:val="00A006F4"/>
    <w:rsid w:val="00A00DC5"/>
    <w:rsid w:val="00A012F7"/>
    <w:rsid w:val="00A01E05"/>
    <w:rsid w:val="00A025AE"/>
    <w:rsid w:val="00A03CDA"/>
    <w:rsid w:val="00A04678"/>
    <w:rsid w:val="00A046DA"/>
    <w:rsid w:val="00A047FE"/>
    <w:rsid w:val="00A06E20"/>
    <w:rsid w:val="00A07A0C"/>
    <w:rsid w:val="00A10B78"/>
    <w:rsid w:val="00A10D81"/>
    <w:rsid w:val="00A11556"/>
    <w:rsid w:val="00A115AC"/>
    <w:rsid w:val="00A119E9"/>
    <w:rsid w:val="00A11BDC"/>
    <w:rsid w:val="00A11FEB"/>
    <w:rsid w:val="00A1233F"/>
    <w:rsid w:val="00A126EF"/>
    <w:rsid w:val="00A1273E"/>
    <w:rsid w:val="00A13B64"/>
    <w:rsid w:val="00A13D8D"/>
    <w:rsid w:val="00A140A3"/>
    <w:rsid w:val="00A14133"/>
    <w:rsid w:val="00A14901"/>
    <w:rsid w:val="00A15436"/>
    <w:rsid w:val="00A155CA"/>
    <w:rsid w:val="00A160BA"/>
    <w:rsid w:val="00A16444"/>
    <w:rsid w:val="00A1741A"/>
    <w:rsid w:val="00A17AF3"/>
    <w:rsid w:val="00A17F0F"/>
    <w:rsid w:val="00A20293"/>
    <w:rsid w:val="00A2039E"/>
    <w:rsid w:val="00A20475"/>
    <w:rsid w:val="00A20497"/>
    <w:rsid w:val="00A205D3"/>
    <w:rsid w:val="00A21D0C"/>
    <w:rsid w:val="00A2319E"/>
    <w:rsid w:val="00A236DF"/>
    <w:rsid w:val="00A24A93"/>
    <w:rsid w:val="00A24EBB"/>
    <w:rsid w:val="00A25DA0"/>
    <w:rsid w:val="00A2679B"/>
    <w:rsid w:val="00A26FF7"/>
    <w:rsid w:val="00A274B2"/>
    <w:rsid w:val="00A30E8B"/>
    <w:rsid w:val="00A31AB8"/>
    <w:rsid w:val="00A31DD2"/>
    <w:rsid w:val="00A3267F"/>
    <w:rsid w:val="00A339E4"/>
    <w:rsid w:val="00A346C5"/>
    <w:rsid w:val="00A34711"/>
    <w:rsid w:val="00A347D3"/>
    <w:rsid w:val="00A34F75"/>
    <w:rsid w:val="00A355C2"/>
    <w:rsid w:val="00A3584F"/>
    <w:rsid w:val="00A35FE2"/>
    <w:rsid w:val="00A36AA4"/>
    <w:rsid w:val="00A36D1B"/>
    <w:rsid w:val="00A37396"/>
    <w:rsid w:val="00A378B1"/>
    <w:rsid w:val="00A3794E"/>
    <w:rsid w:val="00A4049C"/>
    <w:rsid w:val="00A404B0"/>
    <w:rsid w:val="00A40544"/>
    <w:rsid w:val="00A40627"/>
    <w:rsid w:val="00A410F9"/>
    <w:rsid w:val="00A41264"/>
    <w:rsid w:val="00A43752"/>
    <w:rsid w:val="00A43ECE"/>
    <w:rsid w:val="00A43F28"/>
    <w:rsid w:val="00A44410"/>
    <w:rsid w:val="00A44B4A"/>
    <w:rsid w:val="00A45CD5"/>
    <w:rsid w:val="00A460F0"/>
    <w:rsid w:val="00A47B06"/>
    <w:rsid w:val="00A507A6"/>
    <w:rsid w:val="00A5120C"/>
    <w:rsid w:val="00A52631"/>
    <w:rsid w:val="00A52772"/>
    <w:rsid w:val="00A53C3C"/>
    <w:rsid w:val="00A54423"/>
    <w:rsid w:val="00A54C38"/>
    <w:rsid w:val="00A54D08"/>
    <w:rsid w:val="00A55CA8"/>
    <w:rsid w:val="00A55FAD"/>
    <w:rsid w:val="00A56D4D"/>
    <w:rsid w:val="00A56ED1"/>
    <w:rsid w:val="00A57594"/>
    <w:rsid w:val="00A57A7C"/>
    <w:rsid w:val="00A57B83"/>
    <w:rsid w:val="00A62193"/>
    <w:rsid w:val="00A62CB8"/>
    <w:rsid w:val="00A62E5F"/>
    <w:rsid w:val="00A62FCE"/>
    <w:rsid w:val="00A630E0"/>
    <w:rsid w:val="00A632CB"/>
    <w:rsid w:val="00A636F4"/>
    <w:rsid w:val="00A64522"/>
    <w:rsid w:val="00A6529D"/>
    <w:rsid w:val="00A66DB7"/>
    <w:rsid w:val="00A67082"/>
    <w:rsid w:val="00A677B9"/>
    <w:rsid w:val="00A7047B"/>
    <w:rsid w:val="00A70D20"/>
    <w:rsid w:val="00A70F68"/>
    <w:rsid w:val="00A716BB"/>
    <w:rsid w:val="00A722F0"/>
    <w:rsid w:val="00A73413"/>
    <w:rsid w:val="00A73930"/>
    <w:rsid w:val="00A73C8F"/>
    <w:rsid w:val="00A73F26"/>
    <w:rsid w:val="00A74574"/>
    <w:rsid w:val="00A74A15"/>
    <w:rsid w:val="00A74BC7"/>
    <w:rsid w:val="00A75BB6"/>
    <w:rsid w:val="00A75F29"/>
    <w:rsid w:val="00A766E2"/>
    <w:rsid w:val="00A76B3F"/>
    <w:rsid w:val="00A76D8E"/>
    <w:rsid w:val="00A76FC9"/>
    <w:rsid w:val="00A77404"/>
    <w:rsid w:val="00A778D0"/>
    <w:rsid w:val="00A8161F"/>
    <w:rsid w:val="00A817DF"/>
    <w:rsid w:val="00A81C19"/>
    <w:rsid w:val="00A82ABF"/>
    <w:rsid w:val="00A82AC7"/>
    <w:rsid w:val="00A8330C"/>
    <w:rsid w:val="00A83CA3"/>
    <w:rsid w:val="00A8451D"/>
    <w:rsid w:val="00A8497C"/>
    <w:rsid w:val="00A849D9"/>
    <w:rsid w:val="00A85054"/>
    <w:rsid w:val="00A8516B"/>
    <w:rsid w:val="00A85642"/>
    <w:rsid w:val="00A85777"/>
    <w:rsid w:val="00A85DA4"/>
    <w:rsid w:val="00A8684C"/>
    <w:rsid w:val="00A86B82"/>
    <w:rsid w:val="00A87D84"/>
    <w:rsid w:val="00A87D8F"/>
    <w:rsid w:val="00A87F18"/>
    <w:rsid w:val="00A9036A"/>
    <w:rsid w:val="00A90589"/>
    <w:rsid w:val="00A90873"/>
    <w:rsid w:val="00A908D7"/>
    <w:rsid w:val="00A90FCD"/>
    <w:rsid w:val="00A917A5"/>
    <w:rsid w:val="00A937FC"/>
    <w:rsid w:val="00A9464D"/>
    <w:rsid w:val="00A947F7"/>
    <w:rsid w:val="00A948D5"/>
    <w:rsid w:val="00A94F03"/>
    <w:rsid w:val="00A959FF"/>
    <w:rsid w:val="00A95D24"/>
    <w:rsid w:val="00A968CC"/>
    <w:rsid w:val="00A96BCE"/>
    <w:rsid w:val="00A974C5"/>
    <w:rsid w:val="00AA02C3"/>
    <w:rsid w:val="00AA38E1"/>
    <w:rsid w:val="00AA441F"/>
    <w:rsid w:val="00AA4679"/>
    <w:rsid w:val="00AA50B6"/>
    <w:rsid w:val="00AA516C"/>
    <w:rsid w:val="00AA6CE5"/>
    <w:rsid w:val="00AA7780"/>
    <w:rsid w:val="00AA786F"/>
    <w:rsid w:val="00AB09BF"/>
    <w:rsid w:val="00AB0AE2"/>
    <w:rsid w:val="00AB0CBA"/>
    <w:rsid w:val="00AB13F7"/>
    <w:rsid w:val="00AB16B1"/>
    <w:rsid w:val="00AB1A6B"/>
    <w:rsid w:val="00AB1BF5"/>
    <w:rsid w:val="00AB33EA"/>
    <w:rsid w:val="00AB3492"/>
    <w:rsid w:val="00AB4075"/>
    <w:rsid w:val="00AB50A8"/>
    <w:rsid w:val="00AB5A39"/>
    <w:rsid w:val="00AB61CD"/>
    <w:rsid w:val="00AB691F"/>
    <w:rsid w:val="00AB6B69"/>
    <w:rsid w:val="00AB6CD5"/>
    <w:rsid w:val="00AB6EDE"/>
    <w:rsid w:val="00AC0247"/>
    <w:rsid w:val="00AC0EBB"/>
    <w:rsid w:val="00AC10C9"/>
    <w:rsid w:val="00AC1451"/>
    <w:rsid w:val="00AC17F5"/>
    <w:rsid w:val="00AC2427"/>
    <w:rsid w:val="00AC2CB4"/>
    <w:rsid w:val="00AC2DB6"/>
    <w:rsid w:val="00AC303D"/>
    <w:rsid w:val="00AC332F"/>
    <w:rsid w:val="00AC33AB"/>
    <w:rsid w:val="00AC3D84"/>
    <w:rsid w:val="00AC405F"/>
    <w:rsid w:val="00AC4798"/>
    <w:rsid w:val="00AC4C98"/>
    <w:rsid w:val="00AC506C"/>
    <w:rsid w:val="00AC5D64"/>
    <w:rsid w:val="00AC5EFD"/>
    <w:rsid w:val="00AC66E8"/>
    <w:rsid w:val="00AC69AA"/>
    <w:rsid w:val="00AC7101"/>
    <w:rsid w:val="00AD0A86"/>
    <w:rsid w:val="00AD0FE3"/>
    <w:rsid w:val="00AD1350"/>
    <w:rsid w:val="00AD135A"/>
    <w:rsid w:val="00AD1478"/>
    <w:rsid w:val="00AD1677"/>
    <w:rsid w:val="00AD17A0"/>
    <w:rsid w:val="00AD1961"/>
    <w:rsid w:val="00AD19CE"/>
    <w:rsid w:val="00AD1B30"/>
    <w:rsid w:val="00AD1DCC"/>
    <w:rsid w:val="00AD2334"/>
    <w:rsid w:val="00AD25D1"/>
    <w:rsid w:val="00AD2BD9"/>
    <w:rsid w:val="00AD2EBC"/>
    <w:rsid w:val="00AD3D98"/>
    <w:rsid w:val="00AD4142"/>
    <w:rsid w:val="00AD4433"/>
    <w:rsid w:val="00AD57AC"/>
    <w:rsid w:val="00AD6FF2"/>
    <w:rsid w:val="00AD75B8"/>
    <w:rsid w:val="00AD7BF3"/>
    <w:rsid w:val="00AD7D4D"/>
    <w:rsid w:val="00AE006F"/>
    <w:rsid w:val="00AE06EF"/>
    <w:rsid w:val="00AE0D68"/>
    <w:rsid w:val="00AE14EB"/>
    <w:rsid w:val="00AE19F6"/>
    <w:rsid w:val="00AE2857"/>
    <w:rsid w:val="00AE2965"/>
    <w:rsid w:val="00AE2CAE"/>
    <w:rsid w:val="00AE30E8"/>
    <w:rsid w:val="00AE3319"/>
    <w:rsid w:val="00AE379D"/>
    <w:rsid w:val="00AE40F2"/>
    <w:rsid w:val="00AE429E"/>
    <w:rsid w:val="00AE42F8"/>
    <w:rsid w:val="00AE4847"/>
    <w:rsid w:val="00AE564F"/>
    <w:rsid w:val="00AE56B3"/>
    <w:rsid w:val="00AE5975"/>
    <w:rsid w:val="00AF0519"/>
    <w:rsid w:val="00AF0F8F"/>
    <w:rsid w:val="00AF1097"/>
    <w:rsid w:val="00AF16CB"/>
    <w:rsid w:val="00AF1920"/>
    <w:rsid w:val="00AF1C41"/>
    <w:rsid w:val="00AF28F7"/>
    <w:rsid w:val="00AF3B9D"/>
    <w:rsid w:val="00AF3EC6"/>
    <w:rsid w:val="00AF424C"/>
    <w:rsid w:val="00AF49F1"/>
    <w:rsid w:val="00AF4BC7"/>
    <w:rsid w:val="00AF4D55"/>
    <w:rsid w:val="00AF52AC"/>
    <w:rsid w:val="00AF5770"/>
    <w:rsid w:val="00AF6BA3"/>
    <w:rsid w:val="00AF7182"/>
    <w:rsid w:val="00AF71BE"/>
    <w:rsid w:val="00AF725D"/>
    <w:rsid w:val="00AF792F"/>
    <w:rsid w:val="00AF7F31"/>
    <w:rsid w:val="00B00756"/>
    <w:rsid w:val="00B01351"/>
    <w:rsid w:val="00B01417"/>
    <w:rsid w:val="00B01744"/>
    <w:rsid w:val="00B01BBA"/>
    <w:rsid w:val="00B02733"/>
    <w:rsid w:val="00B02BED"/>
    <w:rsid w:val="00B03B6B"/>
    <w:rsid w:val="00B03F08"/>
    <w:rsid w:val="00B04952"/>
    <w:rsid w:val="00B04954"/>
    <w:rsid w:val="00B04A6F"/>
    <w:rsid w:val="00B065AD"/>
    <w:rsid w:val="00B07026"/>
    <w:rsid w:val="00B07D18"/>
    <w:rsid w:val="00B1117A"/>
    <w:rsid w:val="00B121D7"/>
    <w:rsid w:val="00B12F90"/>
    <w:rsid w:val="00B13E21"/>
    <w:rsid w:val="00B14099"/>
    <w:rsid w:val="00B1414A"/>
    <w:rsid w:val="00B145C6"/>
    <w:rsid w:val="00B1525F"/>
    <w:rsid w:val="00B1539A"/>
    <w:rsid w:val="00B154D8"/>
    <w:rsid w:val="00B16197"/>
    <w:rsid w:val="00B166F9"/>
    <w:rsid w:val="00B176FD"/>
    <w:rsid w:val="00B202B5"/>
    <w:rsid w:val="00B20652"/>
    <w:rsid w:val="00B20D6F"/>
    <w:rsid w:val="00B20DC8"/>
    <w:rsid w:val="00B215C3"/>
    <w:rsid w:val="00B21F9F"/>
    <w:rsid w:val="00B2214C"/>
    <w:rsid w:val="00B238F3"/>
    <w:rsid w:val="00B240A4"/>
    <w:rsid w:val="00B25244"/>
    <w:rsid w:val="00B259D7"/>
    <w:rsid w:val="00B26139"/>
    <w:rsid w:val="00B26B87"/>
    <w:rsid w:val="00B27AAA"/>
    <w:rsid w:val="00B32115"/>
    <w:rsid w:val="00B328E0"/>
    <w:rsid w:val="00B32B77"/>
    <w:rsid w:val="00B33CFA"/>
    <w:rsid w:val="00B36615"/>
    <w:rsid w:val="00B3671B"/>
    <w:rsid w:val="00B37B4C"/>
    <w:rsid w:val="00B40F65"/>
    <w:rsid w:val="00B41587"/>
    <w:rsid w:val="00B417E9"/>
    <w:rsid w:val="00B418AB"/>
    <w:rsid w:val="00B41A4F"/>
    <w:rsid w:val="00B41F07"/>
    <w:rsid w:val="00B426A3"/>
    <w:rsid w:val="00B42AD5"/>
    <w:rsid w:val="00B42B19"/>
    <w:rsid w:val="00B42B22"/>
    <w:rsid w:val="00B42C57"/>
    <w:rsid w:val="00B4432D"/>
    <w:rsid w:val="00B44DF8"/>
    <w:rsid w:val="00B44F35"/>
    <w:rsid w:val="00B45A59"/>
    <w:rsid w:val="00B45E5C"/>
    <w:rsid w:val="00B46900"/>
    <w:rsid w:val="00B4780A"/>
    <w:rsid w:val="00B47911"/>
    <w:rsid w:val="00B47D54"/>
    <w:rsid w:val="00B47EAF"/>
    <w:rsid w:val="00B5094B"/>
    <w:rsid w:val="00B515C0"/>
    <w:rsid w:val="00B51FD4"/>
    <w:rsid w:val="00B52DFC"/>
    <w:rsid w:val="00B52FDD"/>
    <w:rsid w:val="00B53852"/>
    <w:rsid w:val="00B5390D"/>
    <w:rsid w:val="00B53A09"/>
    <w:rsid w:val="00B5449B"/>
    <w:rsid w:val="00B54623"/>
    <w:rsid w:val="00B569AD"/>
    <w:rsid w:val="00B571DA"/>
    <w:rsid w:val="00B57A7E"/>
    <w:rsid w:val="00B57B41"/>
    <w:rsid w:val="00B600D7"/>
    <w:rsid w:val="00B60432"/>
    <w:rsid w:val="00B61242"/>
    <w:rsid w:val="00B61286"/>
    <w:rsid w:val="00B6163A"/>
    <w:rsid w:val="00B61EE2"/>
    <w:rsid w:val="00B61FF2"/>
    <w:rsid w:val="00B622A8"/>
    <w:rsid w:val="00B6296D"/>
    <w:rsid w:val="00B62DC1"/>
    <w:rsid w:val="00B632DC"/>
    <w:rsid w:val="00B63629"/>
    <w:rsid w:val="00B648B5"/>
    <w:rsid w:val="00B65638"/>
    <w:rsid w:val="00B659E5"/>
    <w:rsid w:val="00B660A0"/>
    <w:rsid w:val="00B67611"/>
    <w:rsid w:val="00B67A30"/>
    <w:rsid w:val="00B67C7F"/>
    <w:rsid w:val="00B700FD"/>
    <w:rsid w:val="00B7041F"/>
    <w:rsid w:val="00B70B02"/>
    <w:rsid w:val="00B71703"/>
    <w:rsid w:val="00B7266A"/>
    <w:rsid w:val="00B7349C"/>
    <w:rsid w:val="00B735C4"/>
    <w:rsid w:val="00B73CF1"/>
    <w:rsid w:val="00B75117"/>
    <w:rsid w:val="00B757E6"/>
    <w:rsid w:val="00B7607E"/>
    <w:rsid w:val="00B76E05"/>
    <w:rsid w:val="00B77AD2"/>
    <w:rsid w:val="00B77B84"/>
    <w:rsid w:val="00B8044E"/>
    <w:rsid w:val="00B80955"/>
    <w:rsid w:val="00B8132B"/>
    <w:rsid w:val="00B818B1"/>
    <w:rsid w:val="00B8316F"/>
    <w:rsid w:val="00B83630"/>
    <w:rsid w:val="00B839F5"/>
    <w:rsid w:val="00B842E4"/>
    <w:rsid w:val="00B84AB0"/>
    <w:rsid w:val="00B84E5B"/>
    <w:rsid w:val="00B851C5"/>
    <w:rsid w:val="00B862A7"/>
    <w:rsid w:val="00B86C13"/>
    <w:rsid w:val="00B872DD"/>
    <w:rsid w:val="00B87A61"/>
    <w:rsid w:val="00B92113"/>
    <w:rsid w:val="00B92BC9"/>
    <w:rsid w:val="00B93775"/>
    <w:rsid w:val="00B93913"/>
    <w:rsid w:val="00B9395B"/>
    <w:rsid w:val="00B93BC1"/>
    <w:rsid w:val="00B9462C"/>
    <w:rsid w:val="00B94A69"/>
    <w:rsid w:val="00B94FF4"/>
    <w:rsid w:val="00B95E4C"/>
    <w:rsid w:val="00B96766"/>
    <w:rsid w:val="00B978F3"/>
    <w:rsid w:val="00B97E51"/>
    <w:rsid w:val="00B97EC5"/>
    <w:rsid w:val="00BA04AE"/>
    <w:rsid w:val="00BA0CBB"/>
    <w:rsid w:val="00BA0E54"/>
    <w:rsid w:val="00BA0EF6"/>
    <w:rsid w:val="00BA1393"/>
    <w:rsid w:val="00BA1D83"/>
    <w:rsid w:val="00BA1EB9"/>
    <w:rsid w:val="00BA1F79"/>
    <w:rsid w:val="00BA2004"/>
    <w:rsid w:val="00BA2349"/>
    <w:rsid w:val="00BA2473"/>
    <w:rsid w:val="00BA2D11"/>
    <w:rsid w:val="00BA4B16"/>
    <w:rsid w:val="00BA51B7"/>
    <w:rsid w:val="00BA53CA"/>
    <w:rsid w:val="00BA5E3A"/>
    <w:rsid w:val="00BA6454"/>
    <w:rsid w:val="00BA6CB5"/>
    <w:rsid w:val="00BA7066"/>
    <w:rsid w:val="00BA71D1"/>
    <w:rsid w:val="00BA7250"/>
    <w:rsid w:val="00BA7768"/>
    <w:rsid w:val="00BA78EF"/>
    <w:rsid w:val="00BB015F"/>
    <w:rsid w:val="00BB01E7"/>
    <w:rsid w:val="00BB1245"/>
    <w:rsid w:val="00BB2193"/>
    <w:rsid w:val="00BB220B"/>
    <w:rsid w:val="00BB28B0"/>
    <w:rsid w:val="00BB4168"/>
    <w:rsid w:val="00BB4BD1"/>
    <w:rsid w:val="00BB5871"/>
    <w:rsid w:val="00BB5D8D"/>
    <w:rsid w:val="00BB61D0"/>
    <w:rsid w:val="00BB730E"/>
    <w:rsid w:val="00BB7AB2"/>
    <w:rsid w:val="00BB7F87"/>
    <w:rsid w:val="00BC0B2E"/>
    <w:rsid w:val="00BC0BD5"/>
    <w:rsid w:val="00BC1494"/>
    <w:rsid w:val="00BC2594"/>
    <w:rsid w:val="00BC2786"/>
    <w:rsid w:val="00BC2815"/>
    <w:rsid w:val="00BC3DDA"/>
    <w:rsid w:val="00BC408C"/>
    <w:rsid w:val="00BC6CB2"/>
    <w:rsid w:val="00BC7358"/>
    <w:rsid w:val="00BC73DB"/>
    <w:rsid w:val="00BC73E5"/>
    <w:rsid w:val="00BC77AE"/>
    <w:rsid w:val="00BC7B6B"/>
    <w:rsid w:val="00BD07E0"/>
    <w:rsid w:val="00BD20AC"/>
    <w:rsid w:val="00BD3C8B"/>
    <w:rsid w:val="00BD3D4C"/>
    <w:rsid w:val="00BD4ACC"/>
    <w:rsid w:val="00BD52C0"/>
    <w:rsid w:val="00BD5882"/>
    <w:rsid w:val="00BD5D75"/>
    <w:rsid w:val="00BD5F3A"/>
    <w:rsid w:val="00BD627D"/>
    <w:rsid w:val="00BD6D2D"/>
    <w:rsid w:val="00BD76ED"/>
    <w:rsid w:val="00BD7BBA"/>
    <w:rsid w:val="00BE072B"/>
    <w:rsid w:val="00BE0757"/>
    <w:rsid w:val="00BE18D1"/>
    <w:rsid w:val="00BE2804"/>
    <w:rsid w:val="00BE2C52"/>
    <w:rsid w:val="00BE3934"/>
    <w:rsid w:val="00BE3A76"/>
    <w:rsid w:val="00BE4507"/>
    <w:rsid w:val="00BF085D"/>
    <w:rsid w:val="00BF0D2B"/>
    <w:rsid w:val="00BF0D86"/>
    <w:rsid w:val="00BF0EA9"/>
    <w:rsid w:val="00BF1644"/>
    <w:rsid w:val="00BF2129"/>
    <w:rsid w:val="00BF2EFE"/>
    <w:rsid w:val="00BF3224"/>
    <w:rsid w:val="00BF4E47"/>
    <w:rsid w:val="00BF4F9D"/>
    <w:rsid w:val="00BF502B"/>
    <w:rsid w:val="00BF5172"/>
    <w:rsid w:val="00BF6AB0"/>
    <w:rsid w:val="00BF6F1B"/>
    <w:rsid w:val="00BF7341"/>
    <w:rsid w:val="00C00691"/>
    <w:rsid w:val="00C00EB1"/>
    <w:rsid w:val="00C01122"/>
    <w:rsid w:val="00C013EC"/>
    <w:rsid w:val="00C01F28"/>
    <w:rsid w:val="00C02E2D"/>
    <w:rsid w:val="00C0300D"/>
    <w:rsid w:val="00C04677"/>
    <w:rsid w:val="00C04828"/>
    <w:rsid w:val="00C04BEB"/>
    <w:rsid w:val="00C04FAA"/>
    <w:rsid w:val="00C059D3"/>
    <w:rsid w:val="00C05F92"/>
    <w:rsid w:val="00C06779"/>
    <w:rsid w:val="00C069CD"/>
    <w:rsid w:val="00C0713C"/>
    <w:rsid w:val="00C07242"/>
    <w:rsid w:val="00C07BDA"/>
    <w:rsid w:val="00C07C07"/>
    <w:rsid w:val="00C10B73"/>
    <w:rsid w:val="00C10BA9"/>
    <w:rsid w:val="00C10F3F"/>
    <w:rsid w:val="00C11E40"/>
    <w:rsid w:val="00C12A2F"/>
    <w:rsid w:val="00C12E7F"/>
    <w:rsid w:val="00C13AAB"/>
    <w:rsid w:val="00C13AC9"/>
    <w:rsid w:val="00C147D1"/>
    <w:rsid w:val="00C148C1"/>
    <w:rsid w:val="00C15248"/>
    <w:rsid w:val="00C1645B"/>
    <w:rsid w:val="00C169C2"/>
    <w:rsid w:val="00C169F1"/>
    <w:rsid w:val="00C17BB9"/>
    <w:rsid w:val="00C17E35"/>
    <w:rsid w:val="00C20AD6"/>
    <w:rsid w:val="00C20E8C"/>
    <w:rsid w:val="00C227D2"/>
    <w:rsid w:val="00C246AE"/>
    <w:rsid w:val="00C25448"/>
    <w:rsid w:val="00C25C73"/>
    <w:rsid w:val="00C26120"/>
    <w:rsid w:val="00C264EE"/>
    <w:rsid w:val="00C2697F"/>
    <w:rsid w:val="00C279A7"/>
    <w:rsid w:val="00C30805"/>
    <w:rsid w:val="00C311B1"/>
    <w:rsid w:val="00C3211D"/>
    <w:rsid w:val="00C323F6"/>
    <w:rsid w:val="00C32E5E"/>
    <w:rsid w:val="00C3512F"/>
    <w:rsid w:val="00C366D8"/>
    <w:rsid w:val="00C3702C"/>
    <w:rsid w:val="00C401D3"/>
    <w:rsid w:val="00C4073E"/>
    <w:rsid w:val="00C40E6B"/>
    <w:rsid w:val="00C4174B"/>
    <w:rsid w:val="00C41803"/>
    <w:rsid w:val="00C41CB6"/>
    <w:rsid w:val="00C41CEC"/>
    <w:rsid w:val="00C41EA6"/>
    <w:rsid w:val="00C42AF4"/>
    <w:rsid w:val="00C42CFA"/>
    <w:rsid w:val="00C44776"/>
    <w:rsid w:val="00C4499C"/>
    <w:rsid w:val="00C44E2B"/>
    <w:rsid w:val="00C45D8F"/>
    <w:rsid w:val="00C460DE"/>
    <w:rsid w:val="00C461A4"/>
    <w:rsid w:val="00C4624A"/>
    <w:rsid w:val="00C46D6E"/>
    <w:rsid w:val="00C46EB6"/>
    <w:rsid w:val="00C501E4"/>
    <w:rsid w:val="00C503A5"/>
    <w:rsid w:val="00C508E0"/>
    <w:rsid w:val="00C516A2"/>
    <w:rsid w:val="00C51C4C"/>
    <w:rsid w:val="00C520EB"/>
    <w:rsid w:val="00C52B82"/>
    <w:rsid w:val="00C52D19"/>
    <w:rsid w:val="00C530E8"/>
    <w:rsid w:val="00C537C2"/>
    <w:rsid w:val="00C5496C"/>
    <w:rsid w:val="00C54AB3"/>
    <w:rsid w:val="00C550D6"/>
    <w:rsid w:val="00C5545B"/>
    <w:rsid w:val="00C56080"/>
    <w:rsid w:val="00C561FD"/>
    <w:rsid w:val="00C562F8"/>
    <w:rsid w:val="00C5660C"/>
    <w:rsid w:val="00C56845"/>
    <w:rsid w:val="00C56B1B"/>
    <w:rsid w:val="00C56C39"/>
    <w:rsid w:val="00C5791A"/>
    <w:rsid w:val="00C609F6"/>
    <w:rsid w:val="00C60F62"/>
    <w:rsid w:val="00C62551"/>
    <w:rsid w:val="00C63127"/>
    <w:rsid w:val="00C63FC5"/>
    <w:rsid w:val="00C646BB"/>
    <w:rsid w:val="00C65D24"/>
    <w:rsid w:val="00C66118"/>
    <w:rsid w:val="00C66ED0"/>
    <w:rsid w:val="00C67C6E"/>
    <w:rsid w:val="00C706DF"/>
    <w:rsid w:val="00C70B53"/>
    <w:rsid w:val="00C70C73"/>
    <w:rsid w:val="00C711B1"/>
    <w:rsid w:val="00C71473"/>
    <w:rsid w:val="00C71DB9"/>
    <w:rsid w:val="00C72464"/>
    <w:rsid w:val="00C72DAF"/>
    <w:rsid w:val="00C7374E"/>
    <w:rsid w:val="00C73842"/>
    <w:rsid w:val="00C73949"/>
    <w:rsid w:val="00C75242"/>
    <w:rsid w:val="00C75604"/>
    <w:rsid w:val="00C7641E"/>
    <w:rsid w:val="00C768F4"/>
    <w:rsid w:val="00C7705D"/>
    <w:rsid w:val="00C77327"/>
    <w:rsid w:val="00C77365"/>
    <w:rsid w:val="00C80175"/>
    <w:rsid w:val="00C8036B"/>
    <w:rsid w:val="00C80C26"/>
    <w:rsid w:val="00C80E7F"/>
    <w:rsid w:val="00C81083"/>
    <w:rsid w:val="00C81E70"/>
    <w:rsid w:val="00C82C15"/>
    <w:rsid w:val="00C83391"/>
    <w:rsid w:val="00C84AA3"/>
    <w:rsid w:val="00C84B90"/>
    <w:rsid w:val="00C84CB9"/>
    <w:rsid w:val="00C8546F"/>
    <w:rsid w:val="00C858D4"/>
    <w:rsid w:val="00C85D97"/>
    <w:rsid w:val="00C85E56"/>
    <w:rsid w:val="00C86FD1"/>
    <w:rsid w:val="00C87710"/>
    <w:rsid w:val="00C87BC5"/>
    <w:rsid w:val="00C905B4"/>
    <w:rsid w:val="00C906F1"/>
    <w:rsid w:val="00C90AB2"/>
    <w:rsid w:val="00C90B71"/>
    <w:rsid w:val="00C90F0A"/>
    <w:rsid w:val="00C90F5C"/>
    <w:rsid w:val="00C91416"/>
    <w:rsid w:val="00C9244F"/>
    <w:rsid w:val="00C94C97"/>
    <w:rsid w:val="00C95A56"/>
    <w:rsid w:val="00C96321"/>
    <w:rsid w:val="00C96C7E"/>
    <w:rsid w:val="00CA0867"/>
    <w:rsid w:val="00CA0AA6"/>
    <w:rsid w:val="00CA10F6"/>
    <w:rsid w:val="00CA19CA"/>
    <w:rsid w:val="00CA204D"/>
    <w:rsid w:val="00CA20A2"/>
    <w:rsid w:val="00CA2140"/>
    <w:rsid w:val="00CA4055"/>
    <w:rsid w:val="00CA4226"/>
    <w:rsid w:val="00CA498B"/>
    <w:rsid w:val="00CA5528"/>
    <w:rsid w:val="00CA613B"/>
    <w:rsid w:val="00CA6457"/>
    <w:rsid w:val="00CA6C85"/>
    <w:rsid w:val="00CA6EB9"/>
    <w:rsid w:val="00CA7359"/>
    <w:rsid w:val="00CA736C"/>
    <w:rsid w:val="00CA7BC4"/>
    <w:rsid w:val="00CA7F11"/>
    <w:rsid w:val="00CB0AD6"/>
    <w:rsid w:val="00CB0FF7"/>
    <w:rsid w:val="00CB10F1"/>
    <w:rsid w:val="00CB114E"/>
    <w:rsid w:val="00CB28B9"/>
    <w:rsid w:val="00CB29AA"/>
    <w:rsid w:val="00CB2C0B"/>
    <w:rsid w:val="00CB3C1B"/>
    <w:rsid w:val="00CB3FFE"/>
    <w:rsid w:val="00CB5833"/>
    <w:rsid w:val="00CB62A0"/>
    <w:rsid w:val="00CB6D55"/>
    <w:rsid w:val="00CC02C5"/>
    <w:rsid w:val="00CC0C27"/>
    <w:rsid w:val="00CC0CD2"/>
    <w:rsid w:val="00CC1094"/>
    <w:rsid w:val="00CC159C"/>
    <w:rsid w:val="00CC2285"/>
    <w:rsid w:val="00CC2B42"/>
    <w:rsid w:val="00CC2B5C"/>
    <w:rsid w:val="00CC38DF"/>
    <w:rsid w:val="00CC44FE"/>
    <w:rsid w:val="00CC4E41"/>
    <w:rsid w:val="00CC53B3"/>
    <w:rsid w:val="00CC56A8"/>
    <w:rsid w:val="00CC5E4C"/>
    <w:rsid w:val="00CC60C4"/>
    <w:rsid w:val="00CC7B7B"/>
    <w:rsid w:val="00CD0533"/>
    <w:rsid w:val="00CD08A9"/>
    <w:rsid w:val="00CD144C"/>
    <w:rsid w:val="00CD163F"/>
    <w:rsid w:val="00CD45F4"/>
    <w:rsid w:val="00CD4AB0"/>
    <w:rsid w:val="00CD5B97"/>
    <w:rsid w:val="00CD5F73"/>
    <w:rsid w:val="00CD70BA"/>
    <w:rsid w:val="00CD7A1E"/>
    <w:rsid w:val="00CD7B30"/>
    <w:rsid w:val="00CD7B65"/>
    <w:rsid w:val="00CE0089"/>
    <w:rsid w:val="00CE00CB"/>
    <w:rsid w:val="00CE050D"/>
    <w:rsid w:val="00CE0DB8"/>
    <w:rsid w:val="00CE13BE"/>
    <w:rsid w:val="00CE1C9A"/>
    <w:rsid w:val="00CE1F59"/>
    <w:rsid w:val="00CE37B6"/>
    <w:rsid w:val="00CE3C39"/>
    <w:rsid w:val="00CE3CEA"/>
    <w:rsid w:val="00CE5DE2"/>
    <w:rsid w:val="00CE5FA8"/>
    <w:rsid w:val="00CE5FF4"/>
    <w:rsid w:val="00CE6015"/>
    <w:rsid w:val="00CE7326"/>
    <w:rsid w:val="00CE77A4"/>
    <w:rsid w:val="00CF0048"/>
    <w:rsid w:val="00CF01C8"/>
    <w:rsid w:val="00CF03B7"/>
    <w:rsid w:val="00CF06E9"/>
    <w:rsid w:val="00CF0D80"/>
    <w:rsid w:val="00CF11A1"/>
    <w:rsid w:val="00CF1798"/>
    <w:rsid w:val="00CF17E9"/>
    <w:rsid w:val="00CF1A18"/>
    <w:rsid w:val="00CF3297"/>
    <w:rsid w:val="00CF361C"/>
    <w:rsid w:val="00CF3CD3"/>
    <w:rsid w:val="00CF3E8C"/>
    <w:rsid w:val="00CF3FC2"/>
    <w:rsid w:val="00CF41F1"/>
    <w:rsid w:val="00CF4510"/>
    <w:rsid w:val="00CF4B73"/>
    <w:rsid w:val="00CF4D66"/>
    <w:rsid w:val="00CF553F"/>
    <w:rsid w:val="00CF57F5"/>
    <w:rsid w:val="00CF5BB6"/>
    <w:rsid w:val="00CF5D16"/>
    <w:rsid w:val="00CF5D41"/>
    <w:rsid w:val="00CF682A"/>
    <w:rsid w:val="00CF705E"/>
    <w:rsid w:val="00CF7360"/>
    <w:rsid w:val="00CF75C5"/>
    <w:rsid w:val="00D0209D"/>
    <w:rsid w:val="00D02813"/>
    <w:rsid w:val="00D02C29"/>
    <w:rsid w:val="00D0348B"/>
    <w:rsid w:val="00D03610"/>
    <w:rsid w:val="00D0492E"/>
    <w:rsid w:val="00D051D7"/>
    <w:rsid w:val="00D0625D"/>
    <w:rsid w:val="00D06783"/>
    <w:rsid w:val="00D07027"/>
    <w:rsid w:val="00D071F2"/>
    <w:rsid w:val="00D100A9"/>
    <w:rsid w:val="00D10920"/>
    <w:rsid w:val="00D122CE"/>
    <w:rsid w:val="00D1279D"/>
    <w:rsid w:val="00D12C8D"/>
    <w:rsid w:val="00D12E7E"/>
    <w:rsid w:val="00D1306D"/>
    <w:rsid w:val="00D13DDA"/>
    <w:rsid w:val="00D150E8"/>
    <w:rsid w:val="00D155C0"/>
    <w:rsid w:val="00D16CB2"/>
    <w:rsid w:val="00D16D82"/>
    <w:rsid w:val="00D16E66"/>
    <w:rsid w:val="00D172DA"/>
    <w:rsid w:val="00D17F30"/>
    <w:rsid w:val="00D22B5D"/>
    <w:rsid w:val="00D22ED0"/>
    <w:rsid w:val="00D23CE3"/>
    <w:rsid w:val="00D24275"/>
    <w:rsid w:val="00D254B1"/>
    <w:rsid w:val="00D258F7"/>
    <w:rsid w:val="00D268BA"/>
    <w:rsid w:val="00D269DF"/>
    <w:rsid w:val="00D303E9"/>
    <w:rsid w:val="00D30776"/>
    <w:rsid w:val="00D31B22"/>
    <w:rsid w:val="00D334A1"/>
    <w:rsid w:val="00D33AE8"/>
    <w:rsid w:val="00D34093"/>
    <w:rsid w:val="00D34594"/>
    <w:rsid w:val="00D34B2F"/>
    <w:rsid w:val="00D34E8C"/>
    <w:rsid w:val="00D363DC"/>
    <w:rsid w:val="00D366DB"/>
    <w:rsid w:val="00D36A0D"/>
    <w:rsid w:val="00D37A07"/>
    <w:rsid w:val="00D37A56"/>
    <w:rsid w:val="00D37B5C"/>
    <w:rsid w:val="00D37D30"/>
    <w:rsid w:val="00D37F20"/>
    <w:rsid w:val="00D40681"/>
    <w:rsid w:val="00D419A0"/>
    <w:rsid w:val="00D41B75"/>
    <w:rsid w:val="00D42200"/>
    <w:rsid w:val="00D42718"/>
    <w:rsid w:val="00D42EEB"/>
    <w:rsid w:val="00D43303"/>
    <w:rsid w:val="00D44E6C"/>
    <w:rsid w:val="00D4530C"/>
    <w:rsid w:val="00D4545A"/>
    <w:rsid w:val="00D4698E"/>
    <w:rsid w:val="00D46EE9"/>
    <w:rsid w:val="00D472B6"/>
    <w:rsid w:val="00D501FD"/>
    <w:rsid w:val="00D510B6"/>
    <w:rsid w:val="00D51C67"/>
    <w:rsid w:val="00D528FB"/>
    <w:rsid w:val="00D52E27"/>
    <w:rsid w:val="00D52F5C"/>
    <w:rsid w:val="00D537D6"/>
    <w:rsid w:val="00D538C7"/>
    <w:rsid w:val="00D53BE2"/>
    <w:rsid w:val="00D53ED4"/>
    <w:rsid w:val="00D541A8"/>
    <w:rsid w:val="00D548BA"/>
    <w:rsid w:val="00D54B74"/>
    <w:rsid w:val="00D55471"/>
    <w:rsid w:val="00D5683A"/>
    <w:rsid w:val="00D56D8E"/>
    <w:rsid w:val="00D60141"/>
    <w:rsid w:val="00D607CE"/>
    <w:rsid w:val="00D6080A"/>
    <w:rsid w:val="00D6110F"/>
    <w:rsid w:val="00D611E6"/>
    <w:rsid w:val="00D61C79"/>
    <w:rsid w:val="00D6238A"/>
    <w:rsid w:val="00D62570"/>
    <w:rsid w:val="00D62D3F"/>
    <w:rsid w:val="00D630FD"/>
    <w:rsid w:val="00D63A59"/>
    <w:rsid w:val="00D63DFD"/>
    <w:rsid w:val="00D65CE3"/>
    <w:rsid w:val="00D7181C"/>
    <w:rsid w:val="00D723C3"/>
    <w:rsid w:val="00D72800"/>
    <w:rsid w:val="00D728F9"/>
    <w:rsid w:val="00D73080"/>
    <w:rsid w:val="00D732B9"/>
    <w:rsid w:val="00D73413"/>
    <w:rsid w:val="00D73F13"/>
    <w:rsid w:val="00D74111"/>
    <w:rsid w:val="00D7493B"/>
    <w:rsid w:val="00D74C27"/>
    <w:rsid w:val="00D756D2"/>
    <w:rsid w:val="00D756FD"/>
    <w:rsid w:val="00D75771"/>
    <w:rsid w:val="00D75B52"/>
    <w:rsid w:val="00D76668"/>
    <w:rsid w:val="00D7709F"/>
    <w:rsid w:val="00D770E4"/>
    <w:rsid w:val="00D773B6"/>
    <w:rsid w:val="00D77BDE"/>
    <w:rsid w:val="00D77C92"/>
    <w:rsid w:val="00D800BE"/>
    <w:rsid w:val="00D801A0"/>
    <w:rsid w:val="00D807D0"/>
    <w:rsid w:val="00D80C73"/>
    <w:rsid w:val="00D81D2C"/>
    <w:rsid w:val="00D81EB6"/>
    <w:rsid w:val="00D82CEC"/>
    <w:rsid w:val="00D82E65"/>
    <w:rsid w:val="00D83825"/>
    <w:rsid w:val="00D84E94"/>
    <w:rsid w:val="00D8543E"/>
    <w:rsid w:val="00D86044"/>
    <w:rsid w:val="00D8632A"/>
    <w:rsid w:val="00D865FF"/>
    <w:rsid w:val="00D87164"/>
    <w:rsid w:val="00D87E1A"/>
    <w:rsid w:val="00D907DE"/>
    <w:rsid w:val="00D9289E"/>
    <w:rsid w:val="00D92920"/>
    <w:rsid w:val="00D92FAD"/>
    <w:rsid w:val="00D930BF"/>
    <w:rsid w:val="00D93677"/>
    <w:rsid w:val="00D93A0E"/>
    <w:rsid w:val="00D93A24"/>
    <w:rsid w:val="00D93B59"/>
    <w:rsid w:val="00D9404C"/>
    <w:rsid w:val="00D94FDD"/>
    <w:rsid w:val="00D9545F"/>
    <w:rsid w:val="00D958AC"/>
    <w:rsid w:val="00D959BF"/>
    <w:rsid w:val="00D97F3B"/>
    <w:rsid w:val="00D97FD0"/>
    <w:rsid w:val="00DA0878"/>
    <w:rsid w:val="00DA202C"/>
    <w:rsid w:val="00DA3275"/>
    <w:rsid w:val="00DA3A33"/>
    <w:rsid w:val="00DA3DC6"/>
    <w:rsid w:val="00DA3DCD"/>
    <w:rsid w:val="00DA3EC1"/>
    <w:rsid w:val="00DA4250"/>
    <w:rsid w:val="00DA4312"/>
    <w:rsid w:val="00DA4926"/>
    <w:rsid w:val="00DA550C"/>
    <w:rsid w:val="00DA5B0E"/>
    <w:rsid w:val="00DA6425"/>
    <w:rsid w:val="00DA7C49"/>
    <w:rsid w:val="00DA7CCB"/>
    <w:rsid w:val="00DB063E"/>
    <w:rsid w:val="00DB1B56"/>
    <w:rsid w:val="00DB290C"/>
    <w:rsid w:val="00DB3242"/>
    <w:rsid w:val="00DB353F"/>
    <w:rsid w:val="00DB359C"/>
    <w:rsid w:val="00DB43AB"/>
    <w:rsid w:val="00DB4F98"/>
    <w:rsid w:val="00DB5121"/>
    <w:rsid w:val="00DB647D"/>
    <w:rsid w:val="00DB6E2B"/>
    <w:rsid w:val="00DB79C0"/>
    <w:rsid w:val="00DC0085"/>
    <w:rsid w:val="00DC0A0A"/>
    <w:rsid w:val="00DC0A3B"/>
    <w:rsid w:val="00DC315D"/>
    <w:rsid w:val="00DC333B"/>
    <w:rsid w:val="00DC34BA"/>
    <w:rsid w:val="00DC46FE"/>
    <w:rsid w:val="00DC4EA0"/>
    <w:rsid w:val="00DC585C"/>
    <w:rsid w:val="00DC6AF6"/>
    <w:rsid w:val="00DC7995"/>
    <w:rsid w:val="00DC7AE8"/>
    <w:rsid w:val="00DC7DE7"/>
    <w:rsid w:val="00DD029A"/>
    <w:rsid w:val="00DD0742"/>
    <w:rsid w:val="00DD103E"/>
    <w:rsid w:val="00DD1838"/>
    <w:rsid w:val="00DD1EE5"/>
    <w:rsid w:val="00DD395C"/>
    <w:rsid w:val="00DD3B8B"/>
    <w:rsid w:val="00DD4471"/>
    <w:rsid w:val="00DD45D6"/>
    <w:rsid w:val="00DD4C1F"/>
    <w:rsid w:val="00DD57E0"/>
    <w:rsid w:val="00DD623F"/>
    <w:rsid w:val="00DD6D8D"/>
    <w:rsid w:val="00DD7493"/>
    <w:rsid w:val="00DD76D8"/>
    <w:rsid w:val="00DD773E"/>
    <w:rsid w:val="00DD788A"/>
    <w:rsid w:val="00DD78D9"/>
    <w:rsid w:val="00DE1296"/>
    <w:rsid w:val="00DE1A2C"/>
    <w:rsid w:val="00DE1E26"/>
    <w:rsid w:val="00DE2A13"/>
    <w:rsid w:val="00DE3585"/>
    <w:rsid w:val="00DE3C25"/>
    <w:rsid w:val="00DE4FA8"/>
    <w:rsid w:val="00DE5A37"/>
    <w:rsid w:val="00DE5AA7"/>
    <w:rsid w:val="00DE605A"/>
    <w:rsid w:val="00DE618E"/>
    <w:rsid w:val="00DE6499"/>
    <w:rsid w:val="00DE677A"/>
    <w:rsid w:val="00DE7092"/>
    <w:rsid w:val="00DE780C"/>
    <w:rsid w:val="00DE7F6B"/>
    <w:rsid w:val="00DF042D"/>
    <w:rsid w:val="00DF242F"/>
    <w:rsid w:val="00DF383D"/>
    <w:rsid w:val="00DF404B"/>
    <w:rsid w:val="00DF48D3"/>
    <w:rsid w:val="00DF5F32"/>
    <w:rsid w:val="00DF66BC"/>
    <w:rsid w:val="00DF759D"/>
    <w:rsid w:val="00DF7992"/>
    <w:rsid w:val="00E0012A"/>
    <w:rsid w:val="00E01207"/>
    <w:rsid w:val="00E0183D"/>
    <w:rsid w:val="00E01A32"/>
    <w:rsid w:val="00E01B8F"/>
    <w:rsid w:val="00E01BCF"/>
    <w:rsid w:val="00E02033"/>
    <w:rsid w:val="00E02439"/>
    <w:rsid w:val="00E02522"/>
    <w:rsid w:val="00E03406"/>
    <w:rsid w:val="00E0387C"/>
    <w:rsid w:val="00E03CAE"/>
    <w:rsid w:val="00E03CE6"/>
    <w:rsid w:val="00E03E30"/>
    <w:rsid w:val="00E04170"/>
    <w:rsid w:val="00E0498E"/>
    <w:rsid w:val="00E04A9F"/>
    <w:rsid w:val="00E05963"/>
    <w:rsid w:val="00E06629"/>
    <w:rsid w:val="00E06E39"/>
    <w:rsid w:val="00E0788C"/>
    <w:rsid w:val="00E07DAD"/>
    <w:rsid w:val="00E10296"/>
    <w:rsid w:val="00E10B39"/>
    <w:rsid w:val="00E11EDC"/>
    <w:rsid w:val="00E1210A"/>
    <w:rsid w:val="00E12982"/>
    <w:rsid w:val="00E12E68"/>
    <w:rsid w:val="00E13292"/>
    <w:rsid w:val="00E13399"/>
    <w:rsid w:val="00E13C25"/>
    <w:rsid w:val="00E147B9"/>
    <w:rsid w:val="00E1544D"/>
    <w:rsid w:val="00E15465"/>
    <w:rsid w:val="00E15EAD"/>
    <w:rsid w:val="00E16046"/>
    <w:rsid w:val="00E16281"/>
    <w:rsid w:val="00E169E0"/>
    <w:rsid w:val="00E16B45"/>
    <w:rsid w:val="00E17B2B"/>
    <w:rsid w:val="00E17C23"/>
    <w:rsid w:val="00E17E0D"/>
    <w:rsid w:val="00E2161E"/>
    <w:rsid w:val="00E21BDC"/>
    <w:rsid w:val="00E21CD7"/>
    <w:rsid w:val="00E22BB4"/>
    <w:rsid w:val="00E2307A"/>
    <w:rsid w:val="00E2347B"/>
    <w:rsid w:val="00E237EB"/>
    <w:rsid w:val="00E24350"/>
    <w:rsid w:val="00E24A16"/>
    <w:rsid w:val="00E256F7"/>
    <w:rsid w:val="00E258A0"/>
    <w:rsid w:val="00E2764F"/>
    <w:rsid w:val="00E277CB"/>
    <w:rsid w:val="00E30D8E"/>
    <w:rsid w:val="00E314FA"/>
    <w:rsid w:val="00E31CFB"/>
    <w:rsid w:val="00E31D70"/>
    <w:rsid w:val="00E327F6"/>
    <w:rsid w:val="00E3381B"/>
    <w:rsid w:val="00E34B7B"/>
    <w:rsid w:val="00E34F8E"/>
    <w:rsid w:val="00E35048"/>
    <w:rsid w:val="00E35157"/>
    <w:rsid w:val="00E3623C"/>
    <w:rsid w:val="00E366AA"/>
    <w:rsid w:val="00E372C5"/>
    <w:rsid w:val="00E374A1"/>
    <w:rsid w:val="00E374E8"/>
    <w:rsid w:val="00E3750B"/>
    <w:rsid w:val="00E37D64"/>
    <w:rsid w:val="00E40747"/>
    <w:rsid w:val="00E40C26"/>
    <w:rsid w:val="00E41007"/>
    <w:rsid w:val="00E411B7"/>
    <w:rsid w:val="00E41730"/>
    <w:rsid w:val="00E42930"/>
    <w:rsid w:val="00E43469"/>
    <w:rsid w:val="00E43662"/>
    <w:rsid w:val="00E43787"/>
    <w:rsid w:val="00E43EC1"/>
    <w:rsid w:val="00E44F53"/>
    <w:rsid w:val="00E459B3"/>
    <w:rsid w:val="00E45D94"/>
    <w:rsid w:val="00E45FE2"/>
    <w:rsid w:val="00E46A88"/>
    <w:rsid w:val="00E47A27"/>
    <w:rsid w:val="00E50083"/>
    <w:rsid w:val="00E50834"/>
    <w:rsid w:val="00E50FCF"/>
    <w:rsid w:val="00E5162D"/>
    <w:rsid w:val="00E51B8B"/>
    <w:rsid w:val="00E524AA"/>
    <w:rsid w:val="00E5263D"/>
    <w:rsid w:val="00E527F0"/>
    <w:rsid w:val="00E52A03"/>
    <w:rsid w:val="00E52FF2"/>
    <w:rsid w:val="00E53240"/>
    <w:rsid w:val="00E536CB"/>
    <w:rsid w:val="00E53DC1"/>
    <w:rsid w:val="00E54CEA"/>
    <w:rsid w:val="00E55122"/>
    <w:rsid w:val="00E55673"/>
    <w:rsid w:val="00E56047"/>
    <w:rsid w:val="00E565A5"/>
    <w:rsid w:val="00E5682A"/>
    <w:rsid w:val="00E56AD5"/>
    <w:rsid w:val="00E56B6D"/>
    <w:rsid w:val="00E56EE5"/>
    <w:rsid w:val="00E56FE0"/>
    <w:rsid w:val="00E573A4"/>
    <w:rsid w:val="00E575FB"/>
    <w:rsid w:val="00E576CB"/>
    <w:rsid w:val="00E57F3D"/>
    <w:rsid w:val="00E601AD"/>
    <w:rsid w:val="00E60A27"/>
    <w:rsid w:val="00E61407"/>
    <w:rsid w:val="00E615A8"/>
    <w:rsid w:val="00E618C2"/>
    <w:rsid w:val="00E62441"/>
    <w:rsid w:val="00E62BA7"/>
    <w:rsid w:val="00E63199"/>
    <w:rsid w:val="00E648B6"/>
    <w:rsid w:val="00E66790"/>
    <w:rsid w:val="00E66A4E"/>
    <w:rsid w:val="00E66E96"/>
    <w:rsid w:val="00E67F12"/>
    <w:rsid w:val="00E713CB"/>
    <w:rsid w:val="00E71AFF"/>
    <w:rsid w:val="00E72297"/>
    <w:rsid w:val="00E72B14"/>
    <w:rsid w:val="00E731F9"/>
    <w:rsid w:val="00E735F5"/>
    <w:rsid w:val="00E7473B"/>
    <w:rsid w:val="00E75599"/>
    <w:rsid w:val="00E756DE"/>
    <w:rsid w:val="00E75A26"/>
    <w:rsid w:val="00E75C82"/>
    <w:rsid w:val="00E76534"/>
    <w:rsid w:val="00E767A4"/>
    <w:rsid w:val="00E767DC"/>
    <w:rsid w:val="00E76AAC"/>
    <w:rsid w:val="00E76EFA"/>
    <w:rsid w:val="00E76F14"/>
    <w:rsid w:val="00E76F15"/>
    <w:rsid w:val="00E80323"/>
    <w:rsid w:val="00E80847"/>
    <w:rsid w:val="00E80986"/>
    <w:rsid w:val="00E816D3"/>
    <w:rsid w:val="00E81C87"/>
    <w:rsid w:val="00E81DEF"/>
    <w:rsid w:val="00E81E1E"/>
    <w:rsid w:val="00E82121"/>
    <w:rsid w:val="00E8229D"/>
    <w:rsid w:val="00E8319A"/>
    <w:rsid w:val="00E8373F"/>
    <w:rsid w:val="00E847D6"/>
    <w:rsid w:val="00E84EFB"/>
    <w:rsid w:val="00E8560F"/>
    <w:rsid w:val="00E86151"/>
    <w:rsid w:val="00E86595"/>
    <w:rsid w:val="00E868BC"/>
    <w:rsid w:val="00E8749C"/>
    <w:rsid w:val="00E875AB"/>
    <w:rsid w:val="00E87823"/>
    <w:rsid w:val="00E900FE"/>
    <w:rsid w:val="00E9087A"/>
    <w:rsid w:val="00E90A06"/>
    <w:rsid w:val="00E90D24"/>
    <w:rsid w:val="00E90F79"/>
    <w:rsid w:val="00E91047"/>
    <w:rsid w:val="00E91970"/>
    <w:rsid w:val="00E91E38"/>
    <w:rsid w:val="00E92584"/>
    <w:rsid w:val="00E92BFE"/>
    <w:rsid w:val="00E92C2F"/>
    <w:rsid w:val="00E92E27"/>
    <w:rsid w:val="00E934EB"/>
    <w:rsid w:val="00E93C69"/>
    <w:rsid w:val="00E94408"/>
    <w:rsid w:val="00E94A28"/>
    <w:rsid w:val="00E94EFF"/>
    <w:rsid w:val="00E9533C"/>
    <w:rsid w:val="00E95718"/>
    <w:rsid w:val="00E9599C"/>
    <w:rsid w:val="00E95E8A"/>
    <w:rsid w:val="00E96C5A"/>
    <w:rsid w:val="00E97383"/>
    <w:rsid w:val="00E97663"/>
    <w:rsid w:val="00E97EDD"/>
    <w:rsid w:val="00EA064F"/>
    <w:rsid w:val="00EA0A97"/>
    <w:rsid w:val="00EA0DDA"/>
    <w:rsid w:val="00EA1C00"/>
    <w:rsid w:val="00EA2072"/>
    <w:rsid w:val="00EA29D5"/>
    <w:rsid w:val="00EA2D00"/>
    <w:rsid w:val="00EA2E53"/>
    <w:rsid w:val="00EA30E3"/>
    <w:rsid w:val="00EA3CF9"/>
    <w:rsid w:val="00EA3FFD"/>
    <w:rsid w:val="00EA4260"/>
    <w:rsid w:val="00EA5D83"/>
    <w:rsid w:val="00EA633D"/>
    <w:rsid w:val="00EA6A33"/>
    <w:rsid w:val="00EA749F"/>
    <w:rsid w:val="00EB110A"/>
    <w:rsid w:val="00EB139E"/>
    <w:rsid w:val="00EB2122"/>
    <w:rsid w:val="00EB2200"/>
    <w:rsid w:val="00EB2F8D"/>
    <w:rsid w:val="00EB31EA"/>
    <w:rsid w:val="00EB3433"/>
    <w:rsid w:val="00EB3705"/>
    <w:rsid w:val="00EB399D"/>
    <w:rsid w:val="00EB4953"/>
    <w:rsid w:val="00EB5479"/>
    <w:rsid w:val="00EB74CA"/>
    <w:rsid w:val="00EC04F8"/>
    <w:rsid w:val="00EC0A3B"/>
    <w:rsid w:val="00EC1048"/>
    <w:rsid w:val="00EC187B"/>
    <w:rsid w:val="00EC297C"/>
    <w:rsid w:val="00EC2CC1"/>
    <w:rsid w:val="00EC2DDD"/>
    <w:rsid w:val="00EC4269"/>
    <w:rsid w:val="00EC5DC5"/>
    <w:rsid w:val="00EC6202"/>
    <w:rsid w:val="00EC62BB"/>
    <w:rsid w:val="00EC6952"/>
    <w:rsid w:val="00EC6F27"/>
    <w:rsid w:val="00EC7C0F"/>
    <w:rsid w:val="00ED0520"/>
    <w:rsid w:val="00ED0E84"/>
    <w:rsid w:val="00ED16E6"/>
    <w:rsid w:val="00ED18DE"/>
    <w:rsid w:val="00ED1EEC"/>
    <w:rsid w:val="00ED21EB"/>
    <w:rsid w:val="00ED2474"/>
    <w:rsid w:val="00ED255E"/>
    <w:rsid w:val="00ED34EC"/>
    <w:rsid w:val="00ED3917"/>
    <w:rsid w:val="00ED3E44"/>
    <w:rsid w:val="00ED4183"/>
    <w:rsid w:val="00ED4505"/>
    <w:rsid w:val="00ED4892"/>
    <w:rsid w:val="00ED4F2B"/>
    <w:rsid w:val="00ED62C5"/>
    <w:rsid w:val="00ED6C6D"/>
    <w:rsid w:val="00EE0FB5"/>
    <w:rsid w:val="00EE111A"/>
    <w:rsid w:val="00EE1159"/>
    <w:rsid w:val="00EE15B0"/>
    <w:rsid w:val="00EE1C2F"/>
    <w:rsid w:val="00EE1E19"/>
    <w:rsid w:val="00EE37D1"/>
    <w:rsid w:val="00EE3C8C"/>
    <w:rsid w:val="00EE4110"/>
    <w:rsid w:val="00EE41F2"/>
    <w:rsid w:val="00EE4BEC"/>
    <w:rsid w:val="00EE4E42"/>
    <w:rsid w:val="00EE4EF5"/>
    <w:rsid w:val="00EE54AB"/>
    <w:rsid w:val="00EE5F0B"/>
    <w:rsid w:val="00EE6388"/>
    <w:rsid w:val="00EE6459"/>
    <w:rsid w:val="00EE6647"/>
    <w:rsid w:val="00EE6815"/>
    <w:rsid w:val="00EE6BEA"/>
    <w:rsid w:val="00EE7041"/>
    <w:rsid w:val="00EE73FA"/>
    <w:rsid w:val="00EF01CC"/>
    <w:rsid w:val="00EF0344"/>
    <w:rsid w:val="00EF1374"/>
    <w:rsid w:val="00EF1BD8"/>
    <w:rsid w:val="00EF2538"/>
    <w:rsid w:val="00EF3456"/>
    <w:rsid w:val="00EF3769"/>
    <w:rsid w:val="00EF3EB1"/>
    <w:rsid w:val="00EF4D20"/>
    <w:rsid w:val="00EF522C"/>
    <w:rsid w:val="00EF566A"/>
    <w:rsid w:val="00EF57EE"/>
    <w:rsid w:val="00EF6A57"/>
    <w:rsid w:val="00EF6C84"/>
    <w:rsid w:val="00EF756D"/>
    <w:rsid w:val="00EF7629"/>
    <w:rsid w:val="00EF77BA"/>
    <w:rsid w:val="00EF7AB2"/>
    <w:rsid w:val="00EF7B98"/>
    <w:rsid w:val="00F00071"/>
    <w:rsid w:val="00F000B3"/>
    <w:rsid w:val="00F009A7"/>
    <w:rsid w:val="00F01018"/>
    <w:rsid w:val="00F01276"/>
    <w:rsid w:val="00F01657"/>
    <w:rsid w:val="00F01AA0"/>
    <w:rsid w:val="00F01B81"/>
    <w:rsid w:val="00F02532"/>
    <w:rsid w:val="00F02B7C"/>
    <w:rsid w:val="00F02F29"/>
    <w:rsid w:val="00F03196"/>
    <w:rsid w:val="00F03FDB"/>
    <w:rsid w:val="00F0418F"/>
    <w:rsid w:val="00F054DE"/>
    <w:rsid w:val="00F05C0A"/>
    <w:rsid w:val="00F05EAD"/>
    <w:rsid w:val="00F06C79"/>
    <w:rsid w:val="00F06E43"/>
    <w:rsid w:val="00F07D25"/>
    <w:rsid w:val="00F1015B"/>
    <w:rsid w:val="00F110BF"/>
    <w:rsid w:val="00F129D9"/>
    <w:rsid w:val="00F12DE6"/>
    <w:rsid w:val="00F13B47"/>
    <w:rsid w:val="00F14406"/>
    <w:rsid w:val="00F14479"/>
    <w:rsid w:val="00F146C2"/>
    <w:rsid w:val="00F150B2"/>
    <w:rsid w:val="00F15913"/>
    <w:rsid w:val="00F163E2"/>
    <w:rsid w:val="00F1676B"/>
    <w:rsid w:val="00F16838"/>
    <w:rsid w:val="00F16A16"/>
    <w:rsid w:val="00F16A7C"/>
    <w:rsid w:val="00F171B0"/>
    <w:rsid w:val="00F1743B"/>
    <w:rsid w:val="00F17AED"/>
    <w:rsid w:val="00F17EFA"/>
    <w:rsid w:val="00F204EB"/>
    <w:rsid w:val="00F21AC0"/>
    <w:rsid w:val="00F21BEA"/>
    <w:rsid w:val="00F21C13"/>
    <w:rsid w:val="00F226F7"/>
    <w:rsid w:val="00F229A4"/>
    <w:rsid w:val="00F2332A"/>
    <w:rsid w:val="00F236E8"/>
    <w:rsid w:val="00F23B97"/>
    <w:rsid w:val="00F246CB"/>
    <w:rsid w:val="00F24F63"/>
    <w:rsid w:val="00F2544D"/>
    <w:rsid w:val="00F256C1"/>
    <w:rsid w:val="00F25870"/>
    <w:rsid w:val="00F25FF5"/>
    <w:rsid w:val="00F261D3"/>
    <w:rsid w:val="00F26369"/>
    <w:rsid w:val="00F26BD8"/>
    <w:rsid w:val="00F26DC6"/>
    <w:rsid w:val="00F27519"/>
    <w:rsid w:val="00F2791E"/>
    <w:rsid w:val="00F27C4C"/>
    <w:rsid w:val="00F27EE3"/>
    <w:rsid w:val="00F3048D"/>
    <w:rsid w:val="00F30600"/>
    <w:rsid w:val="00F306B1"/>
    <w:rsid w:val="00F3075E"/>
    <w:rsid w:val="00F3087C"/>
    <w:rsid w:val="00F316F7"/>
    <w:rsid w:val="00F31C6C"/>
    <w:rsid w:val="00F31FAA"/>
    <w:rsid w:val="00F3210D"/>
    <w:rsid w:val="00F321EF"/>
    <w:rsid w:val="00F3223A"/>
    <w:rsid w:val="00F32880"/>
    <w:rsid w:val="00F33156"/>
    <w:rsid w:val="00F3353B"/>
    <w:rsid w:val="00F33891"/>
    <w:rsid w:val="00F3416C"/>
    <w:rsid w:val="00F342D9"/>
    <w:rsid w:val="00F34300"/>
    <w:rsid w:val="00F3478A"/>
    <w:rsid w:val="00F357C3"/>
    <w:rsid w:val="00F35FF1"/>
    <w:rsid w:val="00F36396"/>
    <w:rsid w:val="00F3694A"/>
    <w:rsid w:val="00F36A09"/>
    <w:rsid w:val="00F379DA"/>
    <w:rsid w:val="00F40561"/>
    <w:rsid w:val="00F4083F"/>
    <w:rsid w:val="00F40C83"/>
    <w:rsid w:val="00F40E6E"/>
    <w:rsid w:val="00F412EB"/>
    <w:rsid w:val="00F41603"/>
    <w:rsid w:val="00F41EA1"/>
    <w:rsid w:val="00F42663"/>
    <w:rsid w:val="00F426E4"/>
    <w:rsid w:val="00F42B8D"/>
    <w:rsid w:val="00F42F19"/>
    <w:rsid w:val="00F43826"/>
    <w:rsid w:val="00F44220"/>
    <w:rsid w:val="00F44231"/>
    <w:rsid w:val="00F445AD"/>
    <w:rsid w:val="00F44DC4"/>
    <w:rsid w:val="00F464F2"/>
    <w:rsid w:val="00F46D2B"/>
    <w:rsid w:val="00F50614"/>
    <w:rsid w:val="00F513C2"/>
    <w:rsid w:val="00F51646"/>
    <w:rsid w:val="00F518F3"/>
    <w:rsid w:val="00F51A38"/>
    <w:rsid w:val="00F522C3"/>
    <w:rsid w:val="00F52E10"/>
    <w:rsid w:val="00F53036"/>
    <w:rsid w:val="00F5335C"/>
    <w:rsid w:val="00F54349"/>
    <w:rsid w:val="00F55A45"/>
    <w:rsid w:val="00F56817"/>
    <w:rsid w:val="00F57363"/>
    <w:rsid w:val="00F57E5E"/>
    <w:rsid w:val="00F60521"/>
    <w:rsid w:val="00F60840"/>
    <w:rsid w:val="00F60E60"/>
    <w:rsid w:val="00F61108"/>
    <w:rsid w:val="00F61A4A"/>
    <w:rsid w:val="00F61F01"/>
    <w:rsid w:val="00F62DAA"/>
    <w:rsid w:val="00F63AEB"/>
    <w:rsid w:val="00F63E5A"/>
    <w:rsid w:val="00F656AB"/>
    <w:rsid w:val="00F65D21"/>
    <w:rsid w:val="00F65E35"/>
    <w:rsid w:val="00F65EC3"/>
    <w:rsid w:val="00F66124"/>
    <w:rsid w:val="00F668B9"/>
    <w:rsid w:val="00F66D4F"/>
    <w:rsid w:val="00F66E23"/>
    <w:rsid w:val="00F675F1"/>
    <w:rsid w:val="00F702CA"/>
    <w:rsid w:val="00F706E5"/>
    <w:rsid w:val="00F7098B"/>
    <w:rsid w:val="00F720BA"/>
    <w:rsid w:val="00F729E7"/>
    <w:rsid w:val="00F72C1C"/>
    <w:rsid w:val="00F72F12"/>
    <w:rsid w:val="00F73F3C"/>
    <w:rsid w:val="00F7440E"/>
    <w:rsid w:val="00F74B6B"/>
    <w:rsid w:val="00F75188"/>
    <w:rsid w:val="00F755A1"/>
    <w:rsid w:val="00F76A52"/>
    <w:rsid w:val="00F76E38"/>
    <w:rsid w:val="00F8000A"/>
    <w:rsid w:val="00F8005D"/>
    <w:rsid w:val="00F8049F"/>
    <w:rsid w:val="00F80994"/>
    <w:rsid w:val="00F809BA"/>
    <w:rsid w:val="00F80CDF"/>
    <w:rsid w:val="00F81A0C"/>
    <w:rsid w:val="00F8286F"/>
    <w:rsid w:val="00F83E01"/>
    <w:rsid w:val="00F84B41"/>
    <w:rsid w:val="00F85480"/>
    <w:rsid w:val="00F87757"/>
    <w:rsid w:val="00F8799D"/>
    <w:rsid w:val="00F879C4"/>
    <w:rsid w:val="00F90FC4"/>
    <w:rsid w:val="00F9194F"/>
    <w:rsid w:val="00F919B0"/>
    <w:rsid w:val="00F922FE"/>
    <w:rsid w:val="00F94209"/>
    <w:rsid w:val="00F943C9"/>
    <w:rsid w:val="00F94B09"/>
    <w:rsid w:val="00F95321"/>
    <w:rsid w:val="00F957B8"/>
    <w:rsid w:val="00F95C12"/>
    <w:rsid w:val="00F967C5"/>
    <w:rsid w:val="00F96DEC"/>
    <w:rsid w:val="00FA0266"/>
    <w:rsid w:val="00FA0574"/>
    <w:rsid w:val="00FA0C32"/>
    <w:rsid w:val="00FA12DF"/>
    <w:rsid w:val="00FA4209"/>
    <w:rsid w:val="00FA4724"/>
    <w:rsid w:val="00FA562D"/>
    <w:rsid w:val="00FA7D86"/>
    <w:rsid w:val="00FA7DD8"/>
    <w:rsid w:val="00FB0448"/>
    <w:rsid w:val="00FB0621"/>
    <w:rsid w:val="00FB1D15"/>
    <w:rsid w:val="00FB1D80"/>
    <w:rsid w:val="00FB2404"/>
    <w:rsid w:val="00FB2442"/>
    <w:rsid w:val="00FB2560"/>
    <w:rsid w:val="00FB265B"/>
    <w:rsid w:val="00FB3359"/>
    <w:rsid w:val="00FB33C7"/>
    <w:rsid w:val="00FB355B"/>
    <w:rsid w:val="00FB4BE4"/>
    <w:rsid w:val="00FB4BF7"/>
    <w:rsid w:val="00FB4DFF"/>
    <w:rsid w:val="00FB50A3"/>
    <w:rsid w:val="00FB5B6F"/>
    <w:rsid w:val="00FB6B8A"/>
    <w:rsid w:val="00FB6C67"/>
    <w:rsid w:val="00FB7EB7"/>
    <w:rsid w:val="00FC01D4"/>
    <w:rsid w:val="00FC022B"/>
    <w:rsid w:val="00FC0F2E"/>
    <w:rsid w:val="00FC1AB5"/>
    <w:rsid w:val="00FC32CE"/>
    <w:rsid w:val="00FC3D74"/>
    <w:rsid w:val="00FC42FD"/>
    <w:rsid w:val="00FC47EF"/>
    <w:rsid w:val="00FC4BBD"/>
    <w:rsid w:val="00FC53FB"/>
    <w:rsid w:val="00FC585C"/>
    <w:rsid w:val="00FC609C"/>
    <w:rsid w:val="00FC7438"/>
    <w:rsid w:val="00FD0C17"/>
    <w:rsid w:val="00FD11B8"/>
    <w:rsid w:val="00FD214F"/>
    <w:rsid w:val="00FD2310"/>
    <w:rsid w:val="00FD3531"/>
    <w:rsid w:val="00FD492E"/>
    <w:rsid w:val="00FD5240"/>
    <w:rsid w:val="00FD5305"/>
    <w:rsid w:val="00FD5876"/>
    <w:rsid w:val="00FD5A5E"/>
    <w:rsid w:val="00FD5CE2"/>
    <w:rsid w:val="00FD618A"/>
    <w:rsid w:val="00FD641E"/>
    <w:rsid w:val="00FD6747"/>
    <w:rsid w:val="00FD6BD0"/>
    <w:rsid w:val="00FD7B36"/>
    <w:rsid w:val="00FE0108"/>
    <w:rsid w:val="00FE0135"/>
    <w:rsid w:val="00FE02B2"/>
    <w:rsid w:val="00FE084F"/>
    <w:rsid w:val="00FE0B0F"/>
    <w:rsid w:val="00FE10B4"/>
    <w:rsid w:val="00FE10E7"/>
    <w:rsid w:val="00FE121E"/>
    <w:rsid w:val="00FE277A"/>
    <w:rsid w:val="00FE335E"/>
    <w:rsid w:val="00FE3881"/>
    <w:rsid w:val="00FE3E4C"/>
    <w:rsid w:val="00FE3F30"/>
    <w:rsid w:val="00FE443C"/>
    <w:rsid w:val="00FE5838"/>
    <w:rsid w:val="00FE5BBD"/>
    <w:rsid w:val="00FE628D"/>
    <w:rsid w:val="00FE646F"/>
    <w:rsid w:val="00FE69BB"/>
    <w:rsid w:val="00FE76AD"/>
    <w:rsid w:val="00FE78BA"/>
    <w:rsid w:val="00FF06D6"/>
    <w:rsid w:val="00FF0B7D"/>
    <w:rsid w:val="00FF14CF"/>
    <w:rsid w:val="00FF200D"/>
    <w:rsid w:val="00FF2BB0"/>
    <w:rsid w:val="00FF3760"/>
    <w:rsid w:val="00FF391A"/>
    <w:rsid w:val="00FF39F6"/>
    <w:rsid w:val="00FF3C40"/>
    <w:rsid w:val="00FF488C"/>
    <w:rsid w:val="00FF4ADD"/>
    <w:rsid w:val="00FF509E"/>
    <w:rsid w:val="00FF5799"/>
    <w:rsid w:val="00FF5ACF"/>
    <w:rsid w:val="00FF5C0B"/>
    <w:rsid w:val="00FF618E"/>
    <w:rsid w:val="00FF62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218CA4B-DAD0-4C47-BD7A-E265932CF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3E1203"/>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rsid w:val="00780458"/>
    <w:rPr>
      <w:color w:val="0000FF"/>
      <w:u w:val="single"/>
    </w:rPr>
  </w:style>
  <w:style w:type="paragraph" w:styleId="aff5">
    <w:name w:val="List Paragraph"/>
    <w:aliases w:val="FooterText,LP1,List Paragraph1,Paragraphe de liste1,lp1,numbered,x.x.x.x,מכרזים - טקסט סעיפים,מפרט פירוט סעיפים,נספח 2 מתוקן,פיסקת bullets,פיסקת רשימה1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מכרזים - טקסט סעיפים תו,פיסקת bullets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1,מפרט פירוט סעיפים תו,נספח 2 מתוקן תו,פיסקת bullets תו1,פיסקת רשימה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iPriority w:val="99"/>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9"/>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3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116"/>
      </w:numPr>
      <w:ind w:left="567" w:hanging="567"/>
    </w:pPr>
    <w:rPr>
      <w:u w:val="single"/>
    </w:rPr>
  </w:style>
  <w:style w:type="paragraph" w:customStyle="1" w:styleId="33">
    <w:name w:val="סעיף רמה 33"/>
    <w:basedOn w:val="34"/>
    <w:link w:val="33Char"/>
    <w:qFormat/>
    <w:rsid w:val="00F24F63"/>
    <w:pPr>
      <w:numPr>
        <w:numId w:val="11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m-5836763835264384468msolistparagraph">
    <w:name w:val="m_-5836763835264384468msolistparagraph"/>
    <w:basedOn w:val="ad"/>
    <w:rsid w:val="00A73930"/>
    <w:pPr>
      <w:bidi w:val="0"/>
      <w:spacing w:before="100" w:beforeAutospacing="1" w:after="100" w:afterAutospacing="1"/>
    </w:pPr>
    <w:rPr>
      <w:rFonts w:ascii="Times New Roman" w:hAnsi="Times New Roman" w:cs="Times New Roman"/>
    </w:rPr>
  </w:style>
  <w:style w:type="character" w:customStyle="1" w:styleId="1ffd">
    <w:name w:val="אזכור לא מזוהה1"/>
    <w:basedOn w:val="ae"/>
    <w:uiPriority w:val="99"/>
    <w:semiHidden/>
    <w:unhideWhenUsed/>
    <w:rsid w:val="00AB13F7"/>
    <w:rPr>
      <w:color w:val="605E5C"/>
      <w:shd w:val="clear" w:color="auto" w:fill="E1DFDD"/>
    </w:rPr>
  </w:style>
  <w:style w:type="character" w:customStyle="1" w:styleId="UnresolvedMention1">
    <w:name w:val="Unresolved Mention1"/>
    <w:basedOn w:val="ae"/>
    <w:uiPriority w:val="99"/>
    <w:semiHidden/>
    <w:unhideWhenUsed/>
    <w:rsid w:val="00C80C26"/>
    <w:rPr>
      <w:color w:val="605E5C"/>
      <w:shd w:val="clear" w:color="auto" w:fill="E1DFDD"/>
    </w:rPr>
  </w:style>
  <w:style w:type="paragraph" w:customStyle="1" w:styleId="Tableofcontents1">
    <w:name w:val="Table of contents 1"/>
    <w:basedOn w:val="ad"/>
    <w:next w:val="ad"/>
    <w:rsid w:val="008A74A3"/>
    <w:pPr>
      <w:spacing w:before="120" w:after="120" w:line="320" w:lineRule="exact"/>
      <w:ind w:left="794" w:hanging="794"/>
      <w:jc w:val="center"/>
    </w:pPr>
    <w:rPr>
      <w:rFonts w:ascii="Times New Roman" w:hAnsi="Times New Roman"/>
      <w:b/>
      <w:bCs/>
      <w:smallCaps/>
      <w:spacing w:val="60"/>
      <w:sz w:val="28"/>
      <w:szCs w:val="32"/>
      <w:lang w:eastAsia="he-IL"/>
    </w:rPr>
  </w:style>
  <w:style w:type="character" w:customStyle="1" w:styleId="UnresolvedMention2">
    <w:name w:val="Unresolved Mention2"/>
    <w:basedOn w:val="ae"/>
    <w:uiPriority w:val="99"/>
    <w:semiHidden/>
    <w:unhideWhenUsed/>
    <w:rsid w:val="001669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justice.gov.il" TargetMode="External"/><Relationship Id="rId18" Type="http://schemas.openxmlformats.org/officeDocument/2006/relationships/hyperlink" Target="mailto:CCC@mof.gov.il" TargetMode="External"/><Relationship Id="rId26" Type="http://schemas.openxmlformats.org/officeDocument/2006/relationships/hyperlink" Target="https://takam.mof.gov.il/document/H.8.1.1" TargetMode="External"/><Relationship Id="rId3" Type="http://schemas.openxmlformats.org/officeDocument/2006/relationships/customXml" Target="../customXml/item3.xml"/><Relationship Id="rId21" Type="http://schemas.openxmlformats.org/officeDocument/2006/relationships/hyperlink" Target="file:///C:\Users\yuval\Documents\KGC\&#1508;&#1512;&#1493;&#1497;&#1511;&#1496;&#1497;&#1501;%20KGC\&#1502;&#1513;&#1508;&#1496;&#1497;&#1501;\&#1497;&#1492;&#1500;&#1493;&#1502;&#1497;&#1501;\taagidim.justice.gov.il"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s://merkava.mrp.gov.il/tenders/gate/index.html?bid_object_id=4000550301" TargetMode="External"/><Relationship Id="rId25" Type="http://schemas.openxmlformats.org/officeDocument/2006/relationships/hyperlink" Target="https://takam.mof.gov.il/document/H.8.1.1"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s://grc.cyber.gov.il/scripts/manage/login.aspx" TargetMode="External"/><Relationship Id="rId29"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takam.mof.gov.il/document/H.8.1.1"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footer" Target="footer1.xml"/><Relationship Id="rId28" Type="http://schemas.openxmlformats.org/officeDocument/2006/relationships/hyperlink" Target="http://hozrim.mof.gov.il/doc/hashkal/horaot.nsf/ByNum/1.6.8" TargetMode="External"/><Relationship Id="rId10" Type="http://schemas.openxmlformats.org/officeDocument/2006/relationships/endnotes" Target="endnotes.xml"/><Relationship Id="rId19" Type="http://schemas.openxmlformats.org/officeDocument/2006/relationships/hyperlink" Target="https://govextra.gov.il/mr/guides/tender" TargetMode="External"/><Relationship Id="rId31"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https://takam.mof.gov.il/document/H.8.1.1" TargetMode="External"/><Relationship Id="rId27" Type="http://schemas.openxmlformats.org/officeDocument/2006/relationships/hyperlink" Target="https://takam.mof.gov.il/document/H.8.1.1" TargetMode="External"/><Relationship Id="rId30" Type="http://schemas.openxmlformats.org/officeDocument/2006/relationships/hyperlink" Target="mailto:info@mtlm.org.i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2.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86AA1607-02AE-4010-B370-07F86BE93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26670</Words>
  <Characters>133355</Characters>
  <Application>Microsoft Office Word</Application>
  <DocSecurity>0</DocSecurity>
  <Lines>1111</Lines>
  <Paragraphs>319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159706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2022-04-07T12:39:00Z</dcterms:created>
  <dcterms:modified xsi:type="dcterms:W3CDTF">2022-04-07T12:39:00Z</dcterms:modified>
</cp:coreProperties>
</file>